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8B7F" w14:textId="3821B502" w:rsidR="00BD2E13" w:rsidRPr="00A65468" w:rsidRDefault="00203DB3" w:rsidP="00203DB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65468">
        <w:rPr>
          <w:rFonts w:ascii="Arial" w:hAnsi="Arial" w:cs="Arial"/>
          <w:b/>
          <w:bCs/>
          <w:sz w:val="32"/>
          <w:szCs w:val="32"/>
          <w:u w:val="single"/>
        </w:rPr>
        <w:t>Udacity Collaboration and Competition Tennis Project</w:t>
      </w:r>
    </w:p>
    <w:p w14:paraId="1DAE7F75" w14:textId="77777777" w:rsidR="00BD2E13" w:rsidRPr="00A65468" w:rsidRDefault="00BD2E13">
      <w:pPr>
        <w:rPr>
          <w:rFonts w:ascii="Arial" w:hAnsi="Arial" w:cs="Arial"/>
        </w:rPr>
      </w:pPr>
    </w:p>
    <w:p w14:paraId="18064BC8" w14:textId="46DB8504" w:rsidR="001D435A" w:rsidRPr="00A65468" w:rsidRDefault="002B7A3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 </w:t>
      </w:r>
      <w:r w:rsidR="00BD2E13" w:rsidRPr="00A65468">
        <w:rPr>
          <w:rFonts w:ascii="Arial" w:hAnsi="Arial" w:cs="Arial"/>
          <w:b/>
          <w:bCs/>
          <w:sz w:val="28"/>
          <w:szCs w:val="28"/>
        </w:rPr>
        <w:t>Learning Algorithm</w:t>
      </w:r>
    </w:p>
    <w:p w14:paraId="365D2696" w14:textId="77777777" w:rsidR="00520F64" w:rsidRPr="00A65468" w:rsidRDefault="00520F64">
      <w:pPr>
        <w:rPr>
          <w:rFonts w:ascii="Arial" w:hAnsi="Arial" w:cs="Arial"/>
        </w:rPr>
      </w:pPr>
    </w:p>
    <w:p w14:paraId="313C6C02" w14:textId="77777777" w:rsidR="00C92018" w:rsidRPr="002B7A39" w:rsidRDefault="00C92018" w:rsidP="002B7A39">
      <w:pPr>
        <w:rPr>
          <w:rFonts w:ascii="Arial" w:hAnsi="Arial" w:cs="Arial"/>
          <w:b/>
          <w:bCs/>
          <w:sz w:val="28"/>
          <w:szCs w:val="28"/>
        </w:rPr>
      </w:pPr>
      <w:r w:rsidRPr="002B7A39">
        <w:rPr>
          <w:rFonts w:ascii="Arial" w:hAnsi="Arial" w:cs="Arial"/>
          <w:b/>
          <w:bCs/>
          <w:sz w:val="28"/>
          <w:szCs w:val="28"/>
        </w:rPr>
        <w:t>Model Architectures</w:t>
      </w:r>
    </w:p>
    <w:p w14:paraId="7608512E" w14:textId="6F1A2F3B" w:rsidR="00C92018" w:rsidRPr="00FE69A7" w:rsidRDefault="00C23CE7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I</w:t>
      </w:r>
      <w:r w:rsidR="00C92018" w:rsidRPr="00FE69A7">
        <w:rPr>
          <w:rFonts w:ascii="Arial" w:hAnsi="Arial" w:cs="Arial"/>
          <w:sz w:val="24"/>
          <w:szCs w:val="24"/>
        </w:rPr>
        <w:t xml:space="preserve"> used two different neural networks each for the Actor and critic but each one has two different network – the regular network and the target network.  This is where we use soft updates to train the most up-to-date network – the regular network and use the target network – for predicting to stabilise the training in the regular network.  The soft updates I used in the network was chosen to be Tau = 0.001.</w:t>
      </w:r>
    </w:p>
    <w:p w14:paraId="381F445A" w14:textId="77777777" w:rsidR="00C92018" w:rsidRPr="00A65468" w:rsidRDefault="00C92018" w:rsidP="00C92018">
      <w:pPr>
        <w:rPr>
          <w:rFonts w:ascii="Arial" w:hAnsi="Arial" w:cs="Arial"/>
          <w:b/>
          <w:bCs/>
          <w:sz w:val="24"/>
          <w:szCs w:val="24"/>
        </w:rPr>
      </w:pPr>
    </w:p>
    <w:p w14:paraId="228E073D" w14:textId="45FE76FD" w:rsidR="00C92018" w:rsidRPr="00A65468" w:rsidRDefault="00C92018" w:rsidP="00C92018">
      <w:pPr>
        <w:rPr>
          <w:rFonts w:ascii="Arial" w:hAnsi="Arial" w:cs="Arial"/>
          <w:b/>
          <w:bCs/>
          <w:sz w:val="28"/>
          <w:szCs w:val="28"/>
        </w:rPr>
      </w:pPr>
      <w:r w:rsidRPr="00A65468">
        <w:rPr>
          <w:rFonts w:ascii="Arial" w:hAnsi="Arial" w:cs="Arial"/>
          <w:b/>
          <w:bCs/>
          <w:sz w:val="28"/>
          <w:szCs w:val="28"/>
        </w:rPr>
        <w:t>Actor Network</w:t>
      </w:r>
    </w:p>
    <w:p w14:paraId="199CDD58" w14:textId="2152479A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 xml:space="preserve">For the Actor neural network, we used 2 hidden layers with </w:t>
      </w:r>
      <w:r w:rsidR="00F13A6F" w:rsidRPr="00FE69A7">
        <w:rPr>
          <w:rFonts w:ascii="Arial" w:hAnsi="Arial" w:cs="Arial"/>
          <w:sz w:val="24"/>
          <w:szCs w:val="24"/>
        </w:rPr>
        <w:t>400</w:t>
      </w:r>
      <w:r w:rsidRPr="00FE69A7">
        <w:rPr>
          <w:rFonts w:ascii="Arial" w:hAnsi="Arial" w:cs="Arial"/>
          <w:sz w:val="24"/>
          <w:szCs w:val="24"/>
        </w:rPr>
        <w:t xml:space="preserve"> and </w:t>
      </w:r>
      <w:r w:rsidR="00F13A6F" w:rsidRPr="00FE69A7">
        <w:rPr>
          <w:rFonts w:ascii="Arial" w:hAnsi="Arial" w:cs="Arial"/>
          <w:sz w:val="24"/>
          <w:szCs w:val="24"/>
        </w:rPr>
        <w:t>300</w:t>
      </w:r>
      <w:r w:rsidRPr="00FE69A7">
        <w:rPr>
          <w:rFonts w:ascii="Arial" w:hAnsi="Arial" w:cs="Arial"/>
          <w:sz w:val="24"/>
          <w:szCs w:val="24"/>
        </w:rPr>
        <w:t xml:space="preserve"> units respectively, with each hidden layer we used a rectified non-linearity but for the output layer we used tanh activation function to bound the actions – control pendulum problem.</w:t>
      </w:r>
      <w:r w:rsidR="00A65468" w:rsidRPr="00FE69A7">
        <w:rPr>
          <w:rFonts w:ascii="Arial" w:hAnsi="Arial" w:cs="Arial"/>
          <w:sz w:val="24"/>
          <w:szCs w:val="24"/>
        </w:rPr>
        <w:t xml:space="preserve">  The following is three fully connected layers</w:t>
      </w:r>
      <w:r w:rsidR="00646681" w:rsidRPr="00FE69A7">
        <w:rPr>
          <w:rFonts w:ascii="Arial" w:hAnsi="Arial" w:cs="Arial"/>
          <w:sz w:val="24"/>
          <w:szCs w:val="24"/>
        </w:rPr>
        <w:t xml:space="preserve"> for the actor network</w:t>
      </w:r>
      <w:r w:rsidR="00A65468" w:rsidRPr="00FE69A7">
        <w:rPr>
          <w:rFonts w:ascii="Arial" w:hAnsi="Arial" w:cs="Arial"/>
          <w:sz w:val="24"/>
          <w:szCs w:val="24"/>
        </w:rPr>
        <w:t>:</w:t>
      </w:r>
    </w:p>
    <w:p w14:paraId="7B08283D" w14:textId="78475921" w:rsidR="00C92018" w:rsidRPr="00FE69A7" w:rsidRDefault="007606F9" w:rsidP="00614C7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1</w:t>
      </w:r>
      <w:r w:rsidR="00E215DE" w:rsidRPr="00FE69A7">
        <w:rPr>
          <w:rFonts w:ascii="Arial" w:hAnsi="Arial" w:cs="Arial"/>
          <w:sz w:val="24"/>
          <w:szCs w:val="24"/>
          <w:vertAlign w:val="superscript"/>
        </w:rPr>
        <w:t>st</w:t>
      </w:r>
      <w:r w:rsidR="00E215DE" w:rsidRPr="00FE69A7">
        <w:rPr>
          <w:rFonts w:ascii="Arial" w:hAnsi="Arial" w:cs="Arial"/>
          <w:sz w:val="24"/>
          <w:szCs w:val="24"/>
        </w:rPr>
        <w:t xml:space="preserve"> Fully</w:t>
      </w:r>
      <w:r w:rsidR="00C92018" w:rsidRPr="00FE69A7">
        <w:rPr>
          <w:rFonts w:ascii="Arial" w:hAnsi="Arial" w:cs="Arial"/>
          <w:sz w:val="24"/>
          <w:szCs w:val="24"/>
        </w:rPr>
        <w:t xml:space="preserve"> connected layer - input: 24 </w:t>
      </w:r>
    </w:p>
    <w:p w14:paraId="02FCA745" w14:textId="6EA1488D" w:rsidR="00C92018" w:rsidRPr="00FE69A7" w:rsidRDefault="007606F9" w:rsidP="00614C7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2</w:t>
      </w:r>
      <w:r w:rsidRPr="00FE69A7">
        <w:rPr>
          <w:rFonts w:ascii="Arial" w:hAnsi="Arial" w:cs="Arial"/>
          <w:sz w:val="24"/>
          <w:szCs w:val="24"/>
          <w:vertAlign w:val="superscript"/>
        </w:rPr>
        <w:t>nd</w:t>
      </w:r>
      <w:r w:rsidRPr="00FE69A7">
        <w:rPr>
          <w:rFonts w:ascii="Arial" w:hAnsi="Arial" w:cs="Arial"/>
          <w:sz w:val="24"/>
          <w:szCs w:val="24"/>
        </w:rPr>
        <w:t xml:space="preserve"> </w:t>
      </w:r>
      <w:r w:rsidR="00C92018" w:rsidRPr="00FE69A7">
        <w:rPr>
          <w:rFonts w:ascii="Arial" w:hAnsi="Arial" w:cs="Arial"/>
          <w:sz w:val="24"/>
          <w:szCs w:val="24"/>
        </w:rPr>
        <w:t>Fully connected layer - input: 400</w:t>
      </w:r>
    </w:p>
    <w:p w14:paraId="1B390FB1" w14:textId="691957F9" w:rsidR="00C92018" w:rsidRPr="00FE69A7" w:rsidRDefault="007606F9" w:rsidP="00C92018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3</w:t>
      </w:r>
      <w:r w:rsidRPr="00FE69A7">
        <w:rPr>
          <w:rFonts w:ascii="Arial" w:hAnsi="Arial" w:cs="Arial"/>
          <w:sz w:val="24"/>
          <w:szCs w:val="24"/>
          <w:vertAlign w:val="superscript"/>
        </w:rPr>
        <w:t>rd</w:t>
      </w:r>
      <w:r w:rsidRPr="00FE69A7">
        <w:rPr>
          <w:rFonts w:ascii="Arial" w:hAnsi="Arial" w:cs="Arial"/>
          <w:sz w:val="24"/>
          <w:szCs w:val="24"/>
        </w:rPr>
        <w:t xml:space="preserve"> </w:t>
      </w:r>
      <w:r w:rsidR="00C92018" w:rsidRPr="00FE69A7">
        <w:rPr>
          <w:rFonts w:ascii="Arial" w:hAnsi="Arial" w:cs="Arial"/>
          <w:sz w:val="24"/>
          <w:szCs w:val="24"/>
        </w:rPr>
        <w:t>Fully connected layer - input: 300</w:t>
      </w:r>
    </w:p>
    <w:p w14:paraId="04FBAF5C" w14:textId="77777777" w:rsidR="00C92018" w:rsidRPr="00A65468" w:rsidRDefault="00C92018" w:rsidP="00C92018">
      <w:pPr>
        <w:rPr>
          <w:rFonts w:ascii="Arial" w:hAnsi="Arial" w:cs="Arial"/>
        </w:rPr>
      </w:pPr>
    </w:p>
    <w:p w14:paraId="4683034F" w14:textId="136656FC" w:rsidR="00C92018" w:rsidRPr="00A12ACA" w:rsidRDefault="00C92018" w:rsidP="00C92018">
      <w:pPr>
        <w:rPr>
          <w:rFonts w:ascii="Arial" w:hAnsi="Arial" w:cs="Arial"/>
          <w:b/>
          <w:bCs/>
          <w:sz w:val="28"/>
          <w:szCs w:val="28"/>
        </w:rPr>
      </w:pPr>
      <w:r w:rsidRPr="00A12ACA">
        <w:rPr>
          <w:rFonts w:ascii="Arial" w:hAnsi="Arial" w:cs="Arial"/>
          <w:b/>
          <w:bCs/>
          <w:sz w:val="28"/>
          <w:szCs w:val="28"/>
        </w:rPr>
        <w:t>Critic Network</w:t>
      </w:r>
    </w:p>
    <w:p w14:paraId="3FB9CE39" w14:textId="7174F205" w:rsidR="00C92018" w:rsidRPr="00FE69A7" w:rsidRDefault="00C92018" w:rsidP="00520F64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 xml:space="preserve">The critic network was like the Actor network with 2 hidden layers, </w:t>
      </w:r>
      <w:r w:rsidR="00F13A6F" w:rsidRPr="00FE69A7">
        <w:rPr>
          <w:rFonts w:ascii="Arial" w:hAnsi="Arial" w:cs="Arial"/>
          <w:sz w:val="24"/>
          <w:szCs w:val="24"/>
        </w:rPr>
        <w:t>400</w:t>
      </w:r>
      <w:r w:rsidRPr="00FE69A7">
        <w:rPr>
          <w:rFonts w:ascii="Arial" w:hAnsi="Arial" w:cs="Arial"/>
          <w:sz w:val="24"/>
          <w:szCs w:val="24"/>
        </w:rPr>
        <w:t xml:space="preserve"> and </w:t>
      </w:r>
      <w:r w:rsidR="00F13A6F" w:rsidRPr="00FE69A7">
        <w:rPr>
          <w:rFonts w:ascii="Arial" w:hAnsi="Arial" w:cs="Arial"/>
          <w:sz w:val="24"/>
          <w:szCs w:val="24"/>
        </w:rPr>
        <w:t>300</w:t>
      </w:r>
      <w:r w:rsidRPr="00FE69A7">
        <w:rPr>
          <w:rFonts w:ascii="Arial" w:hAnsi="Arial" w:cs="Arial"/>
          <w:sz w:val="24"/>
          <w:szCs w:val="24"/>
        </w:rPr>
        <w:t xml:space="preserve"> units respectively but with the difference of the output layer returns a value without the constraint of the tanh function imposed on the Actor network. </w:t>
      </w:r>
      <w:r w:rsidR="00F13A6F" w:rsidRPr="00FE69A7">
        <w:rPr>
          <w:rFonts w:ascii="Arial" w:hAnsi="Arial" w:cs="Arial"/>
          <w:sz w:val="24"/>
          <w:szCs w:val="24"/>
        </w:rPr>
        <w:t>This mean all layers are activated with ReLU with the last layer not activated.</w:t>
      </w:r>
      <w:r w:rsidR="00A12ACA" w:rsidRPr="00FE69A7">
        <w:rPr>
          <w:rFonts w:ascii="Arial" w:hAnsi="Arial" w:cs="Arial"/>
          <w:sz w:val="24"/>
          <w:szCs w:val="24"/>
        </w:rPr>
        <w:t xml:space="preserve">  The following is three fully connected layers for the critic network:</w:t>
      </w:r>
    </w:p>
    <w:p w14:paraId="3A412777" w14:textId="01F90F3B" w:rsidR="00520F64" w:rsidRPr="00FE69A7" w:rsidRDefault="00126F8E" w:rsidP="00614C7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1</w:t>
      </w:r>
      <w:r w:rsidRPr="00FE69A7">
        <w:rPr>
          <w:rFonts w:ascii="Arial" w:hAnsi="Arial" w:cs="Arial"/>
          <w:sz w:val="24"/>
          <w:szCs w:val="24"/>
          <w:vertAlign w:val="superscript"/>
        </w:rPr>
        <w:t>st</w:t>
      </w:r>
      <w:r w:rsidRPr="00FE69A7">
        <w:rPr>
          <w:rFonts w:ascii="Arial" w:hAnsi="Arial" w:cs="Arial"/>
          <w:sz w:val="24"/>
          <w:szCs w:val="24"/>
        </w:rPr>
        <w:t xml:space="preserve"> </w:t>
      </w:r>
      <w:r w:rsidR="00520F64" w:rsidRPr="00FE69A7">
        <w:rPr>
          <w:rFonts w:ascii="Arial" w:hAnsi="Arial" w:cs="Arial"/>
          <w:sz w:val="24"/>
          <w:szCs w:val="24"/>
        </w:rPr>
        <w:t>Fully connected layer - input: 33</w:t>
      </w:r>
    </w:p>
    <w:p w14:paraId="7093CEAE" w14:textId="131C9664" w:rsidR="00520F64" w:rsidRPr="00FE69A7" w:rsidRDefault="00126F8E" w:rsidP="00614C7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2</w:t>
      </w:r>
      <w:r w:rsidRPr="00FE69A7">
        <w:rPr>
          <w:rFonts w:ascii="Arial" w:hAnsi="Arial" w:cs="Arial"/>
          <w:sz w:val="24"/>
          <w:szCs w:val="24"/>
          <w:vertAlign w:val="superscript"/>
        </w:rPr>
        <w:t>nd</w:t>
      </w:r>
      <w:r w:rsidRPr="00FE69A7">
        <w:rPr>
          <w:rFonts w:ascii="Arial" w:hAnsi="Arial" w:cs="Arial"/>
          <w:sz w:val="24"/>
          <w:szCs w:val="24"/>
        </w:rPr>
        <w:t xml:space="preserve"> </w:t>
      </w:r>
      <w:r w:rsidR="00520F64" w:rsidRPr="00FE69A7">
        <w:rPr>
          <w:rFonts w:ascii="Arial" w:hAnsi="Arial" w:cs="Arial"/>
          <w:sz w:val="24"/>
          <w:szCs w:val="24"/>
        </w:rPr>
        <w:t>Fully connected layer - input: 400</w:t>
      </w:r>
    </w:p>
    <w:p w14:paraId="0775AD01" w14:textId="62DDC900" w:rsidR="00C92018" w:rsidRPr="00FE69A7" w:rsidRDefault="00126F8E" w:rsidP="00126F8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3</w:t>
      </w:r>
      <w:r w:rsidRPr="00FE69A7">
        <w:rPr>
          <w:rFonts w:ascii="Arial" w:hAnsi="Arial" w:cs="Arial"/>
          <w:sz w:val="24"/>
          <w:szCs w:val="24"/>
          <w:vertAlign w:val="superscript"/>
        </w:rPr>
        <w:t xml:space="preserve">rd </w:t>
      </w:r>
      <w:r w:rsidRPr="00FE69A7">
        <w:rPr>
          <w:rFonts w:ascii="Arial" w:hAnsi="Arial" w:cs="Arial"/>
          <w:sz w:val="24"/>
          <w:szCs w:val="24"/>
        </w:rPr>
        <w:t xml:space="preserve"> </w:t>
      </w:r>
      <w:r w:rsidR="00520F64" w:rsidRPr="00FE69A7">
        <w:rPr>
          <w:rFonts w:ascii="Arial" w:hAnsi="Arial" w:cs="Arial"/>
          <w:sz w:val="24"/>
          <w:szCs w:val="24"/>
        </w:rPr>
        <w:t>Fully connected layer - input: 300</w:t>
      </w:r>
    </w:p>
    <w:p w14:paraId="6EEF22D7" w14:textId="77777777" w:rsidR="00391833" w:rsidRDefault="00391833" w:rsidP="00520F64">
      <w:pPr>
        <w:rPr>
          <w:rFonts w:ascii="Arial" w:hAnsi="Arial" w:cs="Arial"/>
          <w:b/>
          <w:bCs/>
          <w:sz w:val="28"/>
          <w:szCs w:val="28"/>
        </w:rPr>
      </w:pPr>
    </w:p>
    <w:p w14:paraId="2AFAAEF3" w14:textId="2004BFEC" w:rsidR="00520F64" w:rsidRPr="00900286" w:rsidRDefault="00520F64" w:rsidP="00520F64">
      <w:pPr>
        <w:rPr>
          <w:rFonts w:ascii="Arial" w:hAnsi="Arial" w:cs="Arial"/>
          <w:b/>
          <w:bCs/>
          <w:sz w:val="28"/>
          <w:szCs w:val="28"/>
        </w:rPr>
      </w:pPr>
      <w:r w:rsidRPr="00900286">
        <w:rPr>
          <w:rFonts w:ascii="Arial" w:hAnsi="Arial" w:cs="Arial"/>
          <w:b/>
          <w:bCs/>
          <w:sz w:val="28"/>
          <w:szCs w:val="28"/>
        </w:rPr>
        <w:t>Hyperparameters</w:t>
      </w:r>
    </w:p>
    <w:p w14:paraId="6E166908" w14:textId="5CABE3E9" w:rsidR="00520F64" w:rsidRPr="00FE69A7" w:rsidRDefault="00FE69A7" w:rsidP="00520F64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All the</w:t>
      </w:r>
      <w:r w:rsidR="00520F64" w:rsidRPr="00FE69A7">
        <w:rPr>
          <w:rFonts w:ascii="Arial" w:hAnsi="Arial" w:cs="Arial"/>
          <w:sz w:val="24"/>
          <w:szCs w:val="24"/>
        </w:rPr>
        <w:t xml:space="preserve"> hyperparameters are specified in </w:t>
      </w:r>
      <w:r w:rsidR="00443BF0" w:rsidRPr="00FE69A7">
        <w:rPr>
          <w:rFonts w:ascii="Arial" w:hAnsi="Arial" w:cs="Arial"/>
          <w:sz w:val="24"/>
          <w:szCs w:val="24"/>
        </w:rPr>
        <w:t xml:space="preserve">the tennis_agent module where I used many of the same hyperparameters in project two </w:t>
      </w:r>
      <w:r w:rsidR="00C92018" w:rsidRPr="00FE69A7">
        <w:rPr>
          <w:rFonts w:ascii="Arial" w:hAnsi="Arial" w:cs="Arial"/>
          <w:sz w:val="24"/>
          <w:szCs w:val="24"/>
        </w:rPr>
        <w:t>–</w:t>
      </w:r>
      <w:r w:rsidR="00443BF0" w:rsidRPr="00FE69A7">
        <w:rPr>
          <w:rFonts w:ascii="Arial" w:hAnsi="Arial" w:cs="Arial"/>
          <w:sz w:val="24"/>
          <w:szCs w:val="24"/>
        </w:rPr>
        <w:t xml:space="preserve"> </w:t>
      </w:r>
      <w:r w:rsidR="00C92018" w:rsidRPr="00FE69A7">
        <w:rPr>
          <w:rFonts w:ascii="Arial" w:hAnsi="Arial" w:cs="Arial"/>
          <w:sz w:val="24"/>
          <w:szCs w:val="24"/>
        </w:rPr>
        <w:t>Continuous control, but with added</w:t>
      </w:r>
      <w:r w:rsidR="00D53D5C">
        <w:rPr>
          <w:rFonts w:ascii="Arial" w:hAnsi="Arial" w:cs="Arial"/>
          <w:sz w:val="24"/>
          <w:szCs w:val="24"/>
        </w:rPr>
        <w:t xml:space="preserve"> parameters </w:t>
      </w:r>
      <w:r w:rsidR="00C92018" w:rsidRPr="00FE69A7">
        <w:rPr>
          <w:rFonts w:ascii="Arial" w:hAnsi="Arial" w:cs="Arial"/>
          <w:sz w:val="24"/>
          <w:szCs w:val="24"/>
        </w:rPr>
        <w:t>to fit the current project:</w:t>
      </w:r>
    </w:p>
    <w:p w14:paraId="3DF74840" w14:textId="529B94E4" w:rsidR="00C92018" w:rsidRPr="00FE69A7" w:rsidRDefault="00C92018">
      <w:pPr>
        <w:rPr>
          <w:rFonts w:ascii="Arial" w:hAnsi="Arial" w:cs="Arial"/>
          <w:sz w:val="24"/>
          <w:szCs w:val="24"/>
        </w:rPr>
      </w:pPr>
    </w:p>
    <w:p w14:paraId="028CD2C7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GAMMA = 0.99            # discount factor</w:t>
      </w:r>
    </w:p>
    <w:p w14:paraId="6F7EC461" w14:textId="3C3E1B15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 xml:space="preserve">TAU = 1e-3              </w:t>
      </w:r>
      <w:r w:rsidR="006447E2" w:rsidRPr="00FE69A7">
        <w:rPr>
          <w:rFonts w:ascii="Arial" w:hAnsi="Arial" w:cs="Arial"/>
          <w:sz w:val="24"/>
          <w:szCs w:val="24"/>
        </w:rPr>
        <w:t xml:space="preserve">      </w:t>
      </w:r>
      <w:r w:rsidRPr="00FE69A7">
        <w:rPr>
          <w:rFonts w:ascii="Arial" w:hAnsi="Arial" w:cs="Arial"/>
          <w:sz w:val="24"/>
          <w:szCs w:val="24"/>
        </w:rPr>
        <w:t># for soft update of target parameters</w:t>
      </w:r>
    </w:p>
    <w:p w14:paraId="6D409DE5" w14:textId="35A1B6A4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 xml:space="preserve">LR_ACTOR = 1e-4        </w:t>
      </w:r>
      <w:r w:rsidR="006447E2" w:rsidRPr="00FE69A7">
        <w:rPr>
          <w:rFonts w:ascii="Arial" w:hAnsi="Arial" w:cs="Arial"/>
          <w:sz w:val="24"/>
          <w:szCs w:val="24"/>
        </w:rPr>
        <w:t xml:space="preserve"> </w:t>
      </w:r>
      <w:r w:rsidRPr="00FE69A7">
        <w:rPr>
          <w:rFonts w:ascii="Arial" w:hAnsi="Arial" w:cs="Arial"/>
          <w:sz w:val="24"/>
          <w:szCs w:val="24"/>
        </w:rPr>
        <w:t xml:space="preserve"># learning rate of the actor </w:t>
      </w:r>
    </w:p>
    <w:p w14:paraId="62F6573F" w14:textId="17E88C65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 xml:space="preserve">LR_CRITIC = 1e-3       </w:t>
      </w:r>
      <w:r w:rsidR="006447E2" w:rsidRPr="00FE69A7">
        <w:rPr>
          <w:rFonts w:ascii="Arial" w:hAnsi="Arial" w:cs="Arial"/>
          <w:sz w:val="24"/>
          <w:szCs w:val="24"/>
        </w:rPr>
        <w:t xml:space="preserve"> </w:t>
      </w:r>
      <w:r w:rsidRPr="00FE69A7">
        <w:rPr>
          <w:rFonts w:ascii="Arial" w:hAnsi="Arial" w:cs="Arial"/>
          <w:sz w:val="24"/>
          <w:szCs w:val="24"/>
        </w:rPr>
        <w:t xml:space="preserve"> </w:t>
      </w:r>
      <w:r w:rsidR="006447E2" w:rsidRPr="00FE69A7">
        <w:rPr>
          <w:rFonts w:ascii="Arial" w:hAnsi="Arial" w:cs="Arial"/>
          <w:sz w:val="24"/>
          <w:szCs w:val="24"/>
        </w:rPr>
        <w:t xml:space="preserve"> </w:t>
      </w:r>
      <w:r w:rsidRPr="00FE69A7">
        <w:rPr>
          <w:rFonts w:ascii="Arial" w:hAnsi="Arial" w:cs="Arial"/>
          <w:sz w:val="24"/>
          <w:szCs w:val="24"/>
        </w:rPr>
        <w:t># learning rate of the critic</w:t>
      </w:r>
    </w:p>
    <w:p w14:paraId="3CCE97A3" w14:textId="4F5EB7DC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 xml:space="preserve">WEIGHT_DECAY = 0    </w:t>
      </w:r>
      <w:r w:rsidR="006447E2" w:rsidRPr="00FE69A7">
        <w:rPr>
          <w:rFonts w:ascii="Arial" w:hAnsi="Arial" w:cs="Arial"/>
          <w:sz w:val="24"/>
          <w:szCs w:val="24"/>
        </w:rPr>
        <w:t xml:space="preserve"> </w:t>
      </w:r>
      <w:r w:rsidRPr="00FE69A7">
        <w:rPr>
          <w:rFonts w:ascii="Arial" w:hAnsi="Arial" w:cs="Arial"/>
          <w:sz w:val="24"/>
          <w:szCs w:val="24"/>
        </w:rPr>
        <w:t># L2 weight decay</w:t>
      </w:r>
    </w:p>
    <w:p w14:paraId="5C9C28F2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EPSILON_MIN = 0.1</w:t>
      </w:r>
    </w:p>
    <w:p w14:paraId="6DDBB8DB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EPSILON_MAX = 1.0</w:t>
      </w:r>
    </w:p>
    <w:p w14:paraId="214FADCF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EPSILON_DECAY = 0</w:t>
      </w:r>
    </w:p>
    <w:p w14:paraId="08CBA89B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LEARN_START = 0</w:t>
      </w:r>
    </w:p>
    <w:p w14:paraId="081003F3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UPDATE_EVERY = 10</w:t>
      </w:r>
    </w:p>
    <w:p w14:paraId="2AC51A07" w14:textId="2C330184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UPDATES_PER_STEP = 10</w:t>
      </w:r>
    </w:p>
    <w:p w14:paraId="668446D9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num_workers = 2</w:t>
      </w:r>
    </w:p>
    <w:p w14:paraId="7B9ED788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episode_count = 4000</w:t>
      </w:r>
    </w:p>
    <w:p w14:paraId="17BF8168" w14:textId="77777777" w:rsidR="00C92018" w:rsidRPr="00FE69A7" w:rsidRDefault="00C92018" w:rsidP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buffer_size = int(1e5)  # replay buffer size</w:t>
      </w:r>
    </w:p>
    <w:p w14:paraId="6C6154E2" w14:textId="05B3226E" w:rsidR="00987BB9" w:rsidRPr="00FE69A7" w:rsidRDefault="00C92018">
      <w:pPr>
        <w:rPr>
          <w:rFonts w:ascii="Arial" w:hAnsi="Arial" w:cs="Arial"/>
          <w:sz w:val="24"/>
          <w:szCs w:val="24"/>
        </w:rPr>
      </w:pPr>
      <w:r w:rsidRPr="00FE69A7">
        <w:rPr>
          <w:rFonts w:ascii="Arial" w:hAnsi="Arial" w:cs="Arial"/>
          <w:sz w:val="24"/>
          <w:szCs w:val="24"/>
        </w:rPr>
        <w:t>mini_batch_size = 1024</w:t>
      </w:r>
    </w:p>
    <w:p w14:paraId="322AEF9F" w14:textId="77777777" w:rsidR="00391833" w:rsidRDefault="00391833">
      <w:pPr>
        <w:rPr>
          <w:rFonts w:ascii="Arial" w:hAnsi="Arial" w:cs="Arial"/>
          <w:b/>
          <w:bCs/>
          <w:sz w:val="28"/>
          <w:szCs w:val="28"/>
        </w:rPr>
      </w:pPr>
    </w:p>
    <w:p w14:paraId="472E163B" w14:textId="682C5B54" w:rsidR="00BD2E13" w:rsidRPr="00391833" w:rsidRDefault="00CC3FBB">
      <w:pPr>
        <w:rPr>
          <w:rFonts w:ascii="Arial" w:hAnsi="Arial" w:cs="Arial"/>
          <w:b/>
          <w:bCs/>
          <w:sz w:val="28"/>
          <w:szCs w:val="28"/>
        </w:rPr>
      </w:pPr>
      <w:r w:rsidRPr="00A6546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BADAA2A" wp14:editId="5D6F60E5">
            <wp:simplePos x="0" y="0"/>
            <wp:positionH relativeFrom="margin">
              <wp:posOffset>-197485</wp:posOffset>
            </wp:positionH>
            <wp:positionV relativeFrom="paragraph">
              <wp:posOffset>328474</wp:posOffset>
            </wp:positionV>
            <wp:extent cx="5487035" cy="3658235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A39">
        <w:rPr>
          <w:rFonts w:ascii="Arial" w:hAnsi="Arial" w:cs="Arial"/>
          <w:b/>
          <w:bCs/>
          <w:sz w:val="28"/>
          <w:szCs w:val="28"/>
        </w:rPr>
        <w:t xml:space="preserve">2 </w:t>
      </w:r>
      <w:r w:rsidR="00BD2E13" w:rsidRPr="00A65468">
        <w:rPr>
          <w:rFonts w:ascii="Arial" w:hAnsi="Arial" w:cs="Arial"/>
          <w:b/>
          <w:bCs/>
          <w:sz w:val="28"/>
          <w:szCs w:val="28"/>
        </w:rPr>
        <w:t>Plot of rewards</w:t>
      </w:r>
    </w:p>
    <w:p w14:paraId="5D149404" w14:textId="7D4F0B61" w:rsidR="00C00EDE" w:rsidRPr="00A65468" w:rsidRDefault="00C00EDE">
      <w:pPr>
        <w:rPr>
          <w:rFonts w:ascii="Arial" w:hAnsi="Arial" w:cs="Arial"/>
        </w:rPr>
      </w:pPr>
    </w:p>
    <w:p w14:paraId="5C748BF6" w14:textId="7E2A42CA" w:rsidR="004A56DC" w:rsidRPr="00A65468" w:rsidRDefault="004A56DC">
      <w:pPr>
        <w:rPr>
          <w:rFonts w:ascii="Arial" w:hAnsi="Arial" w:cs="Arial"/>
        </w:rPr>
      </w:pPr>
    </w:p>
    <w:p w14:paraId="36514B33" w14:textId="67BEBB44" w:rsidR="004A56DC" w:rsidRPr="00A65468" w:rsidRDefault="004A56DC">
      <w:pPr>
        <w:rPr>
          <w:rFonts w:ascii="Arial" w:hAnsi="Arial" w:cs="Arial"/>
        </w:rPr>
      </w:pPr>
    </w:p>
    <w:p w14:paraId="1B231472" w14:textId="2BD40CBE" w:rsidR="004A56DC" w:rsidRPr="00A65468" w:rsidRDefault="004A56DC">
      <w:pPr>
        <w:rPr>
          <w:rFonts w:ascii="Arial" w:hAnsi="Arial" w:cs="Arial"/>
        </w:rPr>
      </w:pPr>
    </w:p>
    <w:p w14:paraId="00F998C3" w14:textId="02662C1D" w:rsidR="004A56DC" w:rsidRPr="00A65468" w:rsidRDefault="004A56DC">
      <w:pPr>
        <w:rPr>
          <w:rFonts w:ascii="Arial" w:hAnsi="Arial" w:cs="Arial"/>
        </w:rPr>
      </w:pPr>
    </w:p>
    <w:p w14:paraId="24B6FBA7" w14:textId="1AE0ED9A" w:rsidR="004A56DC" w:rsidRPr="00A65468" w:rsidRDefault="004A56DC">
      <w:pPr>
        <w:rPr>
          <w:rFonts w:ascii="Arial" w:hAnsi="Arial" w:cs="Arial"/>
        </w:rPr>
      </w:pPr>
    </w:p>
    <w:p w14:paraId="4207F36A" w14:textId="4612101F" w:rsidR="004A56DC" w:rsidRPr="00A65468" w:rsidRDefault="004A56DC">
      <w:pPr>
        <w:rPr>
          <w:rFonts w:ascii="Arial" w:hAnsi="Arial" w:cs="Arial"/>
        </w:rPr>
      </w:pPr>
    </w:p>
    <w:p w14:paraId="3E0158EB" w14:textId="54BCF92D" w:rsidR="004A56DC" w:rsidRPr="00A65468" w:rsidRDefault="004A56DC">
      <w:pPr>
        <w:rPr>
          <w:rFonts w:ascii="Arial" w:hAnsi="Arial" w:cs="Arial"/>
        </w:rPr>
      </w:pPr>
    </w:p>
    <w:p w14:paraId="70B009F6" w14:textId="77777777" w:rsidR="004A56DC" w:rsidRPr="00A65468" w:rsidRDefault="004A56DC">
      <w:pPr>
        <w:rPr>
          <w:rFonts w:ascii="Arial" w:hAnsi="Arial" w:cs="Arial"/>
        </w:rPr>
      </w:pPr>
    </w:p>
    <w:p w14:paraId="2361886D" w14:textId="6FBB7784" w:rsidR="00C00EDE" w:rsidRPr="00A65468" w:rsidRDefault="00C00EDE">
      <w:pPr>
        <w:rPr>
          <w:rFonts w:ascii="Arial" w:hAnsi="Arial" w:cs="Arial"/>
        </w:rPr>
      </w:pPr>
    </w:p>
    <w:p w14:paraId="05E4EC75" w14:textId="3A4FEE64" w:rsidR="00C00EDE" w:rsidRPr="00A65468" w:rsidRDefault="00C00EDE">
      <w:pPr>
        <w:rPr>
          <w:rFonts w:ascii="Arial" w:hAnsi="Arial" w:cs="Arial"/>
        </w:rPr>
      </w:pPr>
    </w:p>
    <w:p w14:paraId="27793A69" w14:textId="18BD9CDC" w:rsidR="00C00EDE" w:rsidRPr="00A65468" w:rsidRDefault="0028150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D376A5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10.7pt;margin-top:50.25pt;width:212.1pt;height:26.3pt;z-index:251660288">
            <v:textbox>
              <w:txbxContent>
                <w:p w14:paraId="5806E3E4" w14:textId="113FAF1D" w:rsidR="00281501" w:rsidRPr="00281501" w:rsidRDefault="00281501">
                  <w:pPr>
                    <w:rPr>
                      <w:b/>
                      <w:bCs/>
                      <w:i/>
                      <w:iCs/>
                      <w:color w:val="0070C0"/>
                    </w:rPr>
                  </w:pPr>
                  <w:r w:rsidRPr="00281501">
                    <w:rPr>
                      <w:b/>
                      <w:bCs/>
                      <w:i/>
                      <w:iCs/>
                      <w:color w:val="0070C0"/>
                    </w:rPr>
                    <w:t>Figure 1: Plot of rewards from training</w:t>
                  </w:r>
                </w:p>
              </w:txbxContent>
            </v:textbox>
          </v:shape>
        </w:pict>
      </w:r>
    </w:p>
    <w:p w14:paraId="12342EB3" w14:textId="0BB2EFE2" w:rsidR="00BD2E13" w:rsidRPr="00A65468" w:rsidRDefault="002B7A3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 </w:t>
      </w:r>
      <w:r w:rsidR="00BD2E13" w:rsidRPr="00A65468">
        <w:rPr>
          <w:rFonts w:ascii="Arial" w:hAnsi="Arial" w:cs="Arial"/>
          <w:b/>
          <w:bCs/>
          <w:sz w:val="28"/>
          <w:szCs w:val="28"/>
        </w:rPr>
        <w:t>Future works</w:t>
      </w:r>
    </w:p>
    <w:p w14:paraId="0AC78E57" w14:textId="24AC64B1" w:rsidR="004A56DC" w:rsidRPr="00A65468" w:rsidRDefault="004A56DC">
      <w:pPr>
        <w:rPr>
          <w:rFonts w:ascii="Arial" w:hAnsi="Arial" w:cs="Arial"/>
          <w:b/>
          <w:bCs/>
          <w:sz w:val="28"/>
          <w:szCs w:val="28"/>
        </w:rPr>
      </w:pPr>
    </w:p>
    <w:p w14:paraId="049F9FEA" w14:textId="3F27C783" w:rsidR="004A56DC" w:rsidRDefault="00806530" w:rsidP="00387029">
      <w:pPr>
        <w:rPr>
          <w:rFonts w:ascii="Arial" w:hAnsi="Arial" w:cs="Arial"/>
          <w:sz w:val="24"/>
          <w:szCs w:val="24"/>
        </w:rPr>
      </w:pPr>
      <w:r w:rsidRPr="0015231A">
        <w:rPr>
          <w:rFonts w:ascii="Arial" w:hAnsi="Arial" w:cs="Arial"/>
          <w:sz w:val="24"/>
          <w:szCs w:val="24"/>
        </w:rPr>
        <w:t xml:space="preserve">Since we are operating in a non-stationary environment this proposes many challenges for our RL Agent.  This brings in more complexity, which means </w:t>
      </w:r>
      <w:r w:rsidR="006270E2" w:rsidRPr="0015231A">
        <w:rPr>
          <w:rFonts w:ascii="Arial" w:hAnsi="Arial" w:cs="Arial"/>
          <w:sz w:val="24"/>
          <w:szCs w:val="24"/>
        </w:rPr>
        <w:t>experience</w:t>
      </w:r>
      <w:r w:rsidR="00C50C0B" w:rsidRPr="0015231A">
        <w:rPr>
          <w:rFonts w:ascii="Arial" w:hAnsi="Arial" w:cs="Arial"/>
          <w:sz w:val="24"/>
          <w:szCs w:val="24"/>
        </w:rPr>
        <w:t xml:space="preserve"> replay suffers and we need new ways of alleviating our instability in learning</w:t>
      </w:r>
      <w:r w:rsidR="006270E2">
        <w:rPr>
          <w:rFonts w:ascii="Arial" w:hAnsi="Arial" w:cs="Arial"/>
          <w:sz w:val="24"/>
          <w:szCs w:val="24"/>
        </w:rPr>
        <w:t xml:space="preserve"> [1]</w:t>
      </w:r>
      <w:r w:rsidR="00C50C0B" w:rsidRPr="0015231A">
        <w:rPr>
          <w:rFonts w:ascii="Arial" w:hAnsi="Arial" w:cs="Arial"/>
          <w:sz w:val="24"/>
          <w:szCs w:val="24"/>
        </w:rPr>
        <w:t xml:space="preserve">.  </w:t>
      </w:r>
      <w:r w:rsidR="00CC3FBB">
        <w:rPr>
          <w:rFonts w:ascii="Arial" w:hAnsi="Arial" w:cs="Arial"/>
          <w:sz w:val="24"/>
          <w:szCs w:val="24"/>
        </w:rPr>
        <w:t xml:space="preserve">One way to tackle this problem has been presented by </w:t>
      </w:r>
      <w:r w:rsidR="00387029">
        <w:rPr>
          <w:rFonts w:ascii="Arial" w:hAnsi="Arial" w:cs="Arial"/>
          <w:sz w:val="24"/>
          <w:szCs w:val="24"/>
        </w:rPr>
        <w:t>the team in openAI</w:t>
      </w:r>
      <w:r w:rsidR="00CC3FBB">
        <w:rPr>
          <w:rFonts w:ascii="Arial" w:hAnsi="Arial" w:cs="Arial"/>
          <w:sz w:val="24"/>
          <w:szCs w:val="24"/>
        </w:rPr>
        <w:t xml:space="preserve"> in their paper </w:t>
      </w:r>
      <w:r w:rsidR="00387029" w:rsidRPr="00387029">
        <w:rPr>
          <w:rFonts w:ascii="Arial" w:hAnsi="Arial" w:cs="Arial"/>
          <w:sz w:val="24"/>
          <w:szCs w:val="24"/>
        </w:rPr>
        <w:t>Multi-Agent Actor-Critic for Mixed</w:t>
      </w:r>
      <w:r w:rsidR="00387029">
        <w:rPr>
          <w:rFonts w:ascii="Arial" w:hAnsi="Arial" w:cs="Arial"/>
          <w:sz w:val="24"/>
          <w:szCs w:val="24"/>
        </w:rPr>
        <w:t xml:space="preserve"> </w:t>
      </w:r>
      <w:r w:rsidR="00387029" w:rsidRPr="00387029">
        <w:rPr>
          <w:rFonts w:ascii="Arial" w:hAnsi="Arial" w:cs="Arial"/>
          <w:sz w:val="24"/>
          <w:szCs w:val="24"/>
        </w:rPr>
        <w:t>Cooperative-Competitive Environments</w:t>
      </w:r>
      <w:r w:rsidR="00CC3FBB">
        <w:rPr>
          <w:rFonts w:ascii="Arial" w:hAnsi="Arial" w:cs="Arial"/>
          <w:sz w:val="24"/>
          <w:szCs w:val="24"/>
        </w:rPr>
        <w:t xml:space="preserve">, where they used a </w:t>
      </w:r>
      <w:r w:rsidR="002E6982" w:rsidRPr="002E6982">
        <w:rPr>
          <w:rFonts w:ascii="Arial" w:hAnsi="Arial" w:cs="Arial"/>
          <w:sz w:val="24"/>
          <w:szCs w:val="24"/>
        </w:rPr>
        <w:t>multi-agent deep deterministic policy gradient (MADDPG</w:t>
      </w:r>
      <w:r w:rsidR="006A67CF" w:rsidRPr="002E6982">
        <w:rPr>
          <w:rFonts w:ascii="Arial" w:hAnsi="Arial" w:cs="Arial"/>
          <w:sz w:val="24"/>
          <w:szCs w:val="24"/>
        </w:rPr>
        <w:t>).</w:t>
      </w:r>
      <w:r w:rsidR="006A67CF">
        <w:rPr>
          <w:rFonts w:ascii="Arial" w:hAnsi="Arial" w:cs="Arial"/>
          <w:sz w:val="24"/>
          <w:szCs w:val="24"/>
        </w:rPr>
        <w:t xml:space="preserve"> algorithm</w:t>
      </w:r>
      <w:r w:rsidR="00CC3FBB">
        <w:rPr>
          <w:rFonts w:ascii="Arial" w:hAnsi="Arial" w:cs="Arial"/>
          <w:sz w:val="24"/>
          <w:szCs w:val="24"/>
        </w:rPr>
        <w:t xml:space="preserve">, which outperformed many of the state of the art and traditional RL models.  </w:t>
      </w:r>
    </w:p>
    <w:p w14:paraId="1C6D036C" w14:textId="79EC868C" w:rsidR="00CC3FBB" w:rsidRDefault="00CC3FBB">
      <w:pPr>
        <w:rPr>
          <w:rFonts w:ascii="Arial" w:hAnsi="Arial" w:cs="Arial"/>
          <w:sz w:val="24"/>
          <w:szCs w:val="24"/>
        </w:rPr>
      </w:pPr>
    </w:p>
    <w:p w14:paraId="01F2B08F" w14:textId="4742530C" w:rsidR="00CC3FBB" w:rsidRDefault="00CC3FBB">
      <w:pPr>
        <w:rPr>
          <w:rFonts w:ascii="Arial" w:hAnsi="Arial" w:cs="Arial"/>
          <w:sz w:val="24"/>
          <w:szCs w:val="24"/>
        </w:rPr>
      </w:pPr>
      <w:r w:rsidRPr="00CC3FB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0E2F43" wp14:editId="5CB0365C">
            <wp:simplePos x="0" y="0"/>
            <wp:positionH relativeFrom="column">
              <wp:posOffset>0</wp:posOffset>
            </wp:positionH>
            <wp:positionV relativeFrom="paragraph">
              <wp:posOffset>-3077</wp:posOffset>
            </wp:positionV>
            <wp:extent cx="3876675" cy="255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8DBE2" w14:textId="759855D9" w:rsidR="00CC3FBB" w:rsidRP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7022637C" w14:textId="724F7D69" w:rsidR="00CC3FBB" w:rsidRP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6E8B1E9A" w14:textId="6A21E4B7" w:rsidR="00CC3FBB" w:rsidRP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31503A8A" w14:textId="6DE295D9" w:rsidR="00CC3FBB" w:rsidRP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289B9E3E" w14:textId="75128677" w:rsidR="00CC3FBB" w:rsidRP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62BD6A2E" w14:textId="179F56BB" w:rsidR="00CC3FBB" w:rsidRP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56CF0C9D" w14:textId="6023C437" w:rsidR="00CC3FBB" w:rsidRP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572B625F" w14:textId="4847BF51" w:rsidR="00CC3FBB" w:rsidRPr="00CC3FBB" w:rsidRDefault="00281501" w:rsidP="00CC3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D376A5B">
          <v:shape id="_x0000_s1027" type="#_x0000_t202" style="position:absolute;margin-left:-242.9pt;margin-top:18.9pt;width:271.45pt;height:26.3pt;z-index:251661312">
            <v:textbox>
              <w:txbxContent>
                <w:p w14:paraId="73C5D0BE" w14:textId="256CD1DF" w:rsidR="00281501" w:rsidRPr="00281501" w:rsidRDefault="00281501" w:rsidP="00281501">
                  <w:pPr>
                    <w:rPr>
                      <w:b/>
                      <w:bCs/>
                      <w:i/>
                      <w:iCs/>
                      <w:color w:val="0070C0"/>
                    </w:rPr>
                  </w:pPr>
                  <w:r w:rsidRPr="00281501">
                    <w:rPr>
                      <w:b/>
                      <w:bCs/>
                      <w:i/>
                      <w:iCs/>
                      <w:color w:val="0070C0"/>
                    </w:rPr>
                    <w:t xml:space="preserve">Figure </w:t>
                  </w:r>
                  <w:r>
                    <w:rPr>
                      <w:b/>
                      <w:bCs/>
                      <w:i/>
                      <w:iCs/>
                      <w:color w:val="0070C0"/>
                    </w:rPr>
                    <w:t>2</w:t>
                  </w:r>
                  <w:r w:rsidRPr="00281501">
                    <w:rPr>
                      <w:b/>
                      <w:bCs/>
                      <w:i/>
                      <w:iCs/>
                      <w:color w:val="0070C0"/>
                    </w:rPr>
                    <w:t xml:space="preserve">: Plot of rewards from </w:t>
                  </w:r>
                  <w:r>
                    <w:rPr>
                      <w:b/>
                      <w:bCs/>
                      <w:i/>
                      <w:iCs/>
                      <w:color w:val="0070C0"/>
                    </w:rPr>
                    <w:t>different algorithms</w:t>
                  </w:r>
                </w:p>
              </w:txbxContent>
            </v:textbox>
          </v:shape>
        </w:pict>
      </w:r>
    </w:p>
    <w:p w14:paraId="12459FD9" w14:textId="03836CA2" w:rsidR="00CC3FBB" w:rsidRDefault="00CC3FBB" w:rsidP="00CC3FBB">
      <w:pPr>
        <w:rPr>
          <w:rFonts w:ascii="Arial" w:hAnsi="Arial" w:cs="Arial"/>
          <w:sz w:val="24"/>
          <w:szCs w:val="24"/>
        </w:rPr>
      </w:pPr>
    </w:p>
    <w:p w14:paraId="63EB440A" w14:textId="77777777" w:rsidR="00281501" w:rsidRDefault="00281501" w:rsidP="00CC3FBB">
      <w:pPr>
        <w:rPr>
          <w:rFonts w:ascii="Arial" w:hAnsi="Arial" w:cs="Arial"/>
          <w:sz w:val="24"/>
          <w:szCs w:val="24"/>
        </w:rPr>
      </w:pPr>
    </w:p>
    <w:p w14:paraId="5027FE3F" w14:textId="04F0873D" w:rsidR="00CC3FBB" w:rsidRDefault="00CC3FBB" w:rsidP="00CC3FBB">
      <w:pPr>
        <w:tabs>
          <w:tab w:val="left" w:pos="11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</w:t>
      </w:r>
      <w:r w:rsidR="00387029">
        <w:rPr>
          <w:rFonts w:ascii="Arial" w:hAnsi="Arial" w:cs="Arial"/>
          <w:sz w:val="24"/>
          <w:szCs w:val="24"/>
        </w:rPr>
        <w:t xml:space="preserve"> </w:t>
      </w:r>
      <w:r w:rsidR="002E6982">
        <w:rPr>
          <w:rFonts w:ascii="Arial" w:hAnsi="Arial" w:cs="Arial"/>
          <w:sz w:val="24"/>
          <w:szCs w:val="24"/>
        </w:rPr>
        <w:t>algorithms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being</w:t>
      </w:r>
      <w:r>
        <w:rPr>
          <w:rFonts w:ascii="Arial" w:hAnsi="Arial" w:cs="Arial"/>
          <w:sz w:val="24"/>
          <w:szCs w:val="24"/>
        </w:rPr>
        <w:t xml:space="preserve"> </w:t>
      </w:r>
      <w:r w:rsidR="00387029">
        <w:rPr>
          <w:rFonts w:ascii="Arial" w:hAnsi="Arial" w:cs="Arial"/>
          <w:sz w:val="24"/>
          <w:szCs w:val="24"/>
        </w:rPr>
        <w:t xml:space="preserve">compared is </w:t>
      </w:r>
      <w:r>
        <w:rPr>
          <w:rFonts w:ascii="Arial" w:hAnsi="Arial" w:cs="Arial"/>
          <w:sz w:val="24"/>
          <w:szCs w:val="24"/>
        </w:rPr>
        <w:t xml:space="preserve">the algorithm I have used to solve the current environment and as can be seen </w:t>
      </w:r>
      <w:r>
        <w:rPr>
          <w:rFonts w:ascii="Arial" w:hAnsi="Arial" w:cs="Arial"/>
          <w:sz w:val="24"/>
          <w:szCs w:val="24"/>
        </w:rPr>
        <w:t>above</w:t>
      </w:r>
      <w:r>
        <w:rPr>
          <w:rFonts w:ascii="Arial" w:hAnsi="Arial" w:cs="Arial"/>
          <w:sz w:val="24"/>
          <w:szCs w:val="24"/>
        </w:rPr>
        <w:t xml:space="preserve"> in figure 2 – </w:t>
      </w:r>
      <w:r w:rsidR="0038702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figure taken from the paper</w:t>
      </w:r>
      <w:r w:rsidR="0038702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MADDPG outperformed DDPG, REINFORCE and many other </w:t>
      </w:r>
      <w:r>
        <w:rPr>
          <w:rFonts w:ascii="Arial" w:hAnsi="Arial" w:cs="Arial"/>
          <w:sz w:val="24"/>
          <w:szCs w:val="24"/>
        </w:rPr>
        <w:t>well-known</w:t>
      </w:r>
      <w:r w:rsidR="003870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algorithms by a large margin</w:t>
      </w:r>
      <w:r w:rsidR="001942EE">
        <w:rPr>
          <w:rFonts w:ascii="Arial" w:hAnsi="Arial" w:cs="Arial"/>
          <w:sz w:val="24"/>
          <w:szCs w:val="24"/>
        </w:rPr>
        <w:t xml:space="preserve"> [1]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7733C0C8" w14:textId="1777B2DE" w:rsidR="002E6982" w:rsidRDefault="002E6982" w:rsidP="00CC3FBB">
      <w:pPr>
        <w:tabs>
          <w:tab w:val="left" w:pos="1176"/>
        </w:tabs>
        <w:rPr>
          <w:rFonts w:ascii="Arial" w:hAnsi="Arial" w:cs="Arial"/>
          <w:sz w:val="24"/>
          <w:szCs w:val="24"/>
        </w:rPr>
      </w:pPr>
    </w:p>
    <w:p w14:paraId="6615AC03" w14:textId="6607CA82" w:rsidR="002E6982" w:rsidRDefault="006A67CF" w:rsidP="00CC3FBB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</w:rPr>
      </w:pPr>
      <w:r w:rsidRPr="00132372">
        <w:rPr>
          <w:rFonts w:ascii="Arial" w:hAnsi="Arial" w:cs="Arial"/>
          <w:b/>
          <w:bCs/>
          <w:sz w:val="28"/>
          <w:szCs w:val="28"/>
        </w:rPr>
        <w:t>MA</w:t>
      </w:r>
      <w:r w:rsidR="00132372" w:rsidRPr="00132372">
        <w:rPr>
          <w:rFonts w:ascii="Arial" w:hAnsi="Arial" w:cs="Arial"/>
          <w:b/>
          <w:bCs/>
          <w:sz w:val="28"/>
          <w:szCs w:val="28"/>
        </w:rPr>
        <w:t>DDPG Algorithm</w:t>
      </w:r>
    </w:p>
    <w:p w14:paraId="53F0D7A9" w14:textId="598E4097" w:rsidR="00132372" w:rsidRDefault="00132372" w:rsidP="00CC3FBB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</w:rPr>
      </w:pPr>
    </w:p>
    <w:p w14:paraId="4150C4A9" w14:textId="65A40745" w:rsidR="00132372" w:rsidRDefault="00132372" w:rsidP="00CC3FBB">
      <w:pPr>
        <w:tabs>
          <w:tab w:val="left" w:pos="1176"/>
        </w:tabs>
        <w:rPr>
          <w:rFonts w:ascii="Arial" w:hAnsi="Arial" w:cs="Arial"/>
          <w:sz w:val="24"/>
          <w:szCs w:val="24"/>
        </w:rPr>
      </w:pPr>
      <w:r w:rsidRPr="002A1E57">
        <w:rPr>
          <w:rFonts w:ascii="Arial" w:hAnsi="Arial" w:cs="Arial"/>
          <w:sz w:val="24"/>
          <w:szCs w:val="24"/>
        </w:rPr>
        <w:t>My current methods use a decentralised method for updating RL agents where each agent learns from</w:t>
      </w:r>
      <w:r w:rsidR="00D625CB" w:rsidRPr="002A1E57">
        <w:rPr>
          <w:rFonts w:ascii="Arial" w:hAnsi="Arial" w:cs="Arial"/>
          <w:sz w:val="24"/>
          <w:szCs w:val="24"/>
        </w:rPr>
        <w:t xml:space="preserve"> </w:t>
      </w:r>
      <w:r w:rsidR="00A2160B" w:rsidRPr="002A1E57">
        <w:rPr>
          <w:rFonts w:ascii="Arial" w:hAnsi="Arial" w:cs="Arial"/>
          <w:sz w:val="24"/>
          <w:szCs w:val="24"/>
        </w:rPr>
        <w:t>its</w:t>
      </w:r>
      <w:r w:rsidR="00D625CB" w:rsidRPr="002A1E57">
        <w:rPr>
          <w:rFonts w:ascii="Arial" w:hAnsi="Arial" w:cs="Arial"/>
          <w:sz w:val="24"/>
          <w:szCs w:val="24"/>
        </w:rPr>
        <w:t xml:space="preserve"> own</w:t>
      </w:r>
      <w:r w:rsidRPr="002A1E57">
        <w:rPr>
          <w:rFonts w:ascii="Arial" w:hAnsi="Arial" w:cs="Arial"/>
          <w:sz w:val="24"/>
          <w:szCs w:val="24"/>
        </w:rPr>
        <w:t xml:space="preserve"> observation</w:t>
      </w:r>
      <w:r w:rsidR="00D625CB" w:rsidRPr="002A1E57">
        <w:rPr>
          <w:rFonts w:ascii="Arial" w:hAnsi="Arial" w:cs="Arial"/>
          <w:sz w:val="24"/>
          <w:szCs w:val="24"/>
        </w:rPr>
        <w:t xml:space="preserve">, </w:t>
      </w:r>
      <w:r w:rsidR="00D36DAE" w:rsidRPr="002A1E57">
        <w:rPr>
          <w:rFonts w:ascii="Arial" w:hAnsi="Arial" w:cs="Arial"/>
          <w:sz w:val="24"/>
          <w:szCs w:val="24"/>
        </w:rPr>
        <w:t>state,</w:t>
      </w:r>
      <w:r w:rsidR="00D625CB" w:rsidRPr="002A1E57">
        <w:rPr>
          <w:rFonts w:ascii="Arial" w:hAnsi="Arial" w:cs="Arial"/>
          <w:sz w:val="24"/>
          <w:szCs w:val="24"/>
        </w:rPr>
        <w:t xml:space="preserve"> and reward.  However, the proposed approach will be using a centralised </w:t>
      </w:r>
      <w:r w:rsidR="00D625CB" w:rsidRPr="002A1E57">
        <w:rPr>
          <w:rFonts w:ascii="Arial" w:hAnsi="Arial" w:cs="Arial"/>
          <w:sz w:val="24"/>
          <w:szCs w:val="24"/>
        </w:rPr>
        <w:t>critic with deterministic policies</w:t>
      </w:r>
      <w:r w:rsidR="00D625CB" w:rsidRPr="002A1E57">
        <w:rPr>
          <w:rFonts w:ascii="Arial" w:hAnsi="Arial" w:cs="Arial"/>
          <w:sz w:val="24"/>
          <w:szCs w:val="24"/>
        </w:rPr>
        <w:t xml:space="preserve"> where we append further information about the state and other policies of all agents into the critic</w:t>
      </w:r>
      <w:r w:rsidR="001942EE">
        <w:rPr>
          <w:rFonts w:ascii="Arial" w:hAnsi="Arial" w:cs="Arial"/>
          <w:sz w:val="24"/>
          <w:szCs w:val="24"/>
        </w:rPr>
        <w:t xml:space="preserve"> [1]</w:t>
      </w:r>
      <w:r w:rsidR="00D625CB" w:rsidRPr="002A1E57">
        <w:rPr>
          <w:rFonts w:ascii="Arial" w:hAnsi="Arial" w:cs="Arial"/>
          <w:sz w:val="24"/>
          <w:szCs w:val="24"/>
        </w:rPr>
        <w:t xml:space="preserve">. </w:t>
      </w:r>
    </w:p>
    <w:p w14:paraId="1DDA7A0D" w14:textId="6188F919" w:rsidR="008534DA" w:rsidRDefault="008534DA" w:rsidP="00CC3FBB">
      <w:pPr>
        <w:tabs>
          <w:tab w:val="left" w:pos="1176"/>
        </w:tabs>
        <w:rPr>
          <w:rFonts w:ascii="Arial" w:hAnsi="Arial" w:cs="Arial"/>
          <w:sz w:val="24"/>
          <w:szCs w:val="24"/>
        </w:rPr>
      </w:pPr>
    </w:p>
    <w:p w14:paraId="5EC90CA5" w14:textId="7F146A75" w:rsidR="008534DA" w:rsidRDefault="008534DA" w:rsidP="00CC3FBB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</w:rPr>
      </w:pPr>
      <w:r w:rsidRPr="008534DA">
        <w:rPr>
          <w:rFonts w:ascii="Arial" w:hAnsi="Arial" w:cs="Arial"/>
          <w:b/>
          <w:bCs/>
          <w:sz w:val="28"/>
          <w:szCs w:val="28"/>
        </w:rPr>
        <w:lastRenderedPageBreak/>
        <w:t>4 References</w:t>
      </w:r>
    </w:p>
    <w:p w14:paraId="4D44FBA5" w14:textId="6A76CD91" w:rsidR="008534DA" w:rsidRDefault="008534DA" w:rsidP="00CC3FBB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</w:rPr>
      </w:pPr>
    </w:p>
    <w:p w14:paraId="6AB931B4" w14:textId="4AB55FA1" w:rsidR="008534DA" w:rsidRPr="008534DA" w:rsidRDefault="008534DA" w:rsidP="003C4B46">
      <w:pPr>
        <w:tabs>
          <w:tab w:val="left" w:pos="1176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[1] </w:t>
      </w:r>
      <w:r w:rsidR="002924FF">
        <w:rPr>
          <w:rFonts w:ascii="Arial" w:hAnsi="Arial" w:cs="Arial"/>
          <w:b/>
          <w:bCs/>
          <w:sz w:val="28"/>
          <w:szCs w:val="28"/>
        </w:rPr>
        <w:t>R.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 xml:space="preserve"> Lowe</w:t>
      </w:r>
      <w:r w:rsidR="003C4B46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McGill University</w:t>
      </w:r>
      <w:r w:rsidR="003C4B46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OpenAI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,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Y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.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Wu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UC Berkeley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,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A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.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Tamar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UC Berkeley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,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J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.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Harb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McGill University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OpenAI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,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P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.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Abbeel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UC Berkeley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OpenAI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,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I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. </w:t>
      </w:r>
      <w:r w:rsidR="003C4B46" w:rsidRPr="003C4B46">
        <w:rPr>
          <w:rFonts w:ascii="Arial" w:hAnsi="Arial" w:cs="Arial"/>
          <w:b/>
          <w:bCs/>
          <w:sz w:val="28"/>
          <w:szCs w:val="28"/>
        </w:rPr>
        <w:t>Mordatch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OpenAI. </w:t>
      </w:r>
      <w:r w:rsidR="002924FF" w:rsidRPr="003C4B46">
        <w:rPr>
          <w:rFonts w:ascii="Arial" w:hAnsi="Arial" w:cs="Arial"/>
          <w:b/>
          <w:bCs/>
          <w:sz w:val="28"/>
          <w:szCs w:val="28"/>
        </w:rPr>
        <w:t>Multi-Agent Actor-Critic for Mixed</w:t>
      </w:r>
      <w:r w:rsidR="002924FF">
        <w:rPr>
          <w:rFonts w:ascii="Arial" w:hAnsi="Arial" w:cs="Arial"/>
          <w:b/>
          <w:bCs/>
          <w:sz w:val="28"/>
          <w:szCs w:val="28"/>
        </w:rPr>
        <w:t xml:space="preserve"> </w:t>
      </w:r>
      <w:r w:rsidR="002924FF" w:rsidRPr="003C4B46">
        <w:rPr>
          <w:rFonts w:ascii="Arial" w:hAnsi="Arial" w:cs="Arial"/>
          <w:b/>
          <w:bCs/>
          <w:sz w:val="28"/>
          <w:szCs w:val="28"/>
        </w:rPr>
        <w:t>Cooperative-Competitive Environments</w:t>
      </w:r>
      <w:r w:rsidR="002924FF">
        <w:rPr>
          <w:rFonts w:ascii="Arial" w:hAnsi="Arial" w:cs="Arial"/>
          <w:b/>
          <w:bCs/>
          <w:sz w:val="28"/>
          <w:szCs w:val="28"/>
        </w:rPr>
        <w:t>.</w:t>
      </w:r>
    </w:p>
    <w:sectPr w:rsidR="008534DA" w:rsidRPr="0085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62E1" w14:textId="77777777" w:rsidR="00A34B9B" w:rsidRDefault="00A34B9B" w:rsidP="00A65468">
      <w:pPr>
        <w:spacing w:after="0" w:line="240" w:lineRule="auto"/>
      </w:pPr>
      <w:r>
        <w:separator/>
      </w:r>
    </w:p>
  </w:endnote>
  <w:endnote w:type="continuationSeparator" w:id="0">
    <w:p w14:paraId="3DC19B39" w14:textId="77777777" w:rsidR="00A34B9B" w:rsidRDefault="00A34B9B" w:rsidP="00A6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9073" w14:textId="77777777" w:rsidR="00A34B9B" w:rsidRDefault="00A34B9B" w:rsidP="00A65468">
      <w:pPr>
        <w:spacing w:after="0" w:line="240" w:lineRule="auto"/>
      </w:pPr>
      <w:r>
        <w:separator/>
      </w:r>
    </w:p>
  </w:footnote>
  <w:footnote w:type="continuationSeparator" w:id="0">
    <w:p w14:paraId="5CA67486" w14:textId="77777777" w:rsidR="00A34B9B" w:rsidRDefault="00A34B9B" w:rsidP="00A65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E48"/>
    <w:multiLevelType w:val="multilevel"/>
    <w:tmpl w:val="05F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12E31"/>
    <w:multiLevelType w:val="multilevel"/>
    <w:tmpl w:val="05F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32154"/>
    <w:multiLevelType w:val="multilevel"/>
    <w:tmpl w:val="B96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54C14"/>
    <w:multiLevelType w:val="multilevel"/>
    <w:tmpl w:val="9A50743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826049516">
    <w:abstractNumId w:val="1"/>
  </w:num>
  <w:num w:numId="2" w16cid:durableId="626394962">
    <w:abstractNumId w:val="0"/>
  </w:num>
  <w:num w:numId="3" w16cid:durableId="1922442894">
    <w:abstractNumId w:val="2"/>
  </w:num>
  <w:num w:numId="4" w16cid:durableId="10501513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E13"/>
    <w:rsid w:val="0012683F"/>
    <w:rsid w:val="00126F8E"/>
    <w:rsid w:val="00132372"/>
    <w:rsid w:val="0015231A"/>
    <w:rsid w:val="001942EE"/>
    <w:rsid w:val="001D435A"/>
    <w:rsid w:val="00203DB3"/>
    <w:rsid w:val="00250FA5"/>
    <w:rsid w:val="00281501"/>
    <w:rsid w:val="002924FF"/>
    <w:rsid w:val="002A1E57"/>
    <w:rsid w:val="002B7A39"/>
    <w:rsid w:val="002E6982"/>
    <w:rsid w:val="00387029"/>
    <w:rsid w:val="00391833"/>
    <w:rsid w:val="003C4B46"/>
    <w:rsid w:val="00443BF0"/>
    <w:rsid w:val="004A56DC"/>
    <w:rsid w:val="00520F64"/>
    <w:rsid w:val="00614C74"/>
    <w:rsid w:val="006270E2"/>
    <w:rsid w:val="006447E2"/>
    <w:rsid w:val="00646681"/>
    <w:rsid w:val="006A67CF"/>
    <w:rsid w:val="007606F9"/>
    <w:rsid w:val="00806530"/>
    <w:rsid w:val="008534DA"/>
    <w:rsid w:val="00900286"/>
    <w:rsid w:val="009457C3"/>
    <w:rsid w:val="00987BB9"/>
    <w:rsid w:val="00A12ACA"/>
    <w:rsid w:val="00A15072"/>
    <w:rsid w:val="00A2160B"/>
    <w:rsid w:val="00A34B9B"/>
    <w:rsid w:val="00A65468"/>
    <w:rsid w:val="00B97CB4"/>
    <w:rsid w:val="00BD2E13"/>
    <w:rsid w:val="00BE5AB4"/>
    <w:rsid w:val="00C00EDE"/>
    <w:rsid w:val="00C23CE7"/>
    <w:rsid w:val="00C50C0B"/>
    <w:rsid w:val="00C92018"/>
    <w:rsid w:val="00CC3FBB"/>
    <w:rsid w:val="00CE29B8"/>
    <w:rsid w:val="00D36DAE"/>
    <w:rsid w:val="00D53D5C"/>
    <w:rsid w:val="00D625CB"/>
    <w:rsid w:val="00D741BF"/>
    <w:rsid w:val="00E215DE"/>
    <w:rsid w:val="00F13A6F"/>
    <w:rsid w:val="00F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D4CFC0"/>
  <w15:docId w15:val="{999EFC63-2761-4D6C-BAAF-1E7EAAD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F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018"/>
    <w:pPr>
      <w:spacing w:line="25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3CE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68"/>
  </w:style>
  <w:style w:type="paragraph" w:styleId="Footer">
    <w:name w:val="footer"/>
    <w:basedOn w:val="Normal"/>
    <w:link w:val="FooterChar"/>
    <w:uiPriority w:val="99"/>
    <w:unhideWhenUsed/>
    <w:rsid w:val="00A6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Elshimi</dc:creator>
  <cp:keywords/>
  <dc:description/>
  <cp:lastModifiedBy>Adam Elshimi</cp:lastModifiedBy>
  <cp:revision>13</cp:revision>
  <dcterms:created xsi:type="dcterms:W3CDTF">2022-07-26T22:29:00Z</dcterms:created>
  <dcterms:modified xsi:type="dcterms:W3CDTF">2022-08-07T22:27:00Z</dcterms:modified>
</cp:coreProperties>
</file>