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IaaS</w:t>
      </w:r>
      <w:r>
        <w:t xml:space="preserve"> </w:t>
      </w:r>
      <w:r>
        <w:t xml:space="preserve">Responsibility</w:t>
      </w:r>
      <w:r>
        <w:t xml:space="preserve"> </w:t>
      </w:r>
      <w:r>
        <w:t xml:space="preserve">Matrix</w:t>
      </w:r>
    </w:p>
    <w:p>
      <w:pPr>
        <w:pStyle w:val="FirstParagraph"/>
      </w:pPr>
      <w:r>
        <w:t xml:space="preserve">Here is the RACI model defining the distribution of responsibilities between the client and Cloud Temple for the use of Cloud Temple’s IaaS infrastructures.</w:t>
      </w:r>
    </w:p>
    <w:bookmarkStart w:id="20" w:name="definitions-of-different-roles"/>
    <w:p>
      <w:pPr>
        <w:pStyle w:val="Heading2"/>
      </w:pPr>
      <w:r>
        <w:t xml:space="preserve">Definitions of Different Roles</w:t>
      </w:r>
    </w:p>
    <w:p>
      <w:pPr>
        <w:pStyle w:val="FirstParagraph"/>
      </w:pPr>
      <w:r>
        <w:t xml:space="preserve">Here we recall the various roles in the RACI:</w:t>
      </w:r>
    </w:p>
    <w:tbl>
      <w:tblPr>
        <w:tblStyle w:val="Table"/>
        <w:tblW w:type="pct" w:w="5000"/>
        <w:tblLayout w:type="fixed"/>
        <w:tblLook w:firstRow="1" w:lastRow="0" w:firstColumn="0" w:lastColumn="0" w:noHBand="0" w:noVBand="0" w:val="0020"/>
      </w:tblPr>
      <w:tblGrid>
        <w:gridCol w:w="1107"/>
        <w:gridCol w:w="6812"/>
      </w:tblGrid>
      <w:tr>
        <w:trPr>
          <w:tblHeader w:val="on"/>
        </w:trPr>
        <w:tc>
          <w:tcPr/>
          <w:p>
            <w:pPr>
              <w:pStyle w:val="Compact"/>
              <w:jc w:val="left"/>
            </w:pPr>
            <w:r>
              <w:t xml:space="preserve">Role</w:t>
            </w:r>
          </w:p>
        </w:tc>
        <w:tc>
          <w:tcPr/>
          <w:p>
            <w:pPr>
              <w:pStyle w:val="Compact"/>
              <w:jc w:val="left"/>
            </w:pPr>
            <w:r>
              <w:t xml:space="preserve">Description</w:t>
            </w:r>
          </w:p>
        </w:tc>
      </w:tr>
      <w:tr>
        <w:tc>
          <w:tcPr/>
          <w:p>
            <w:pPr>
              <w:pStyle w:val="Compact"/>
              <w:jc w:val="left"/>
            </w:pPr>
            <w:r>
              <w:t xml:space="preserve">(R) Perform</w:t>
            </w:r>
          </w:p>
        </w:tc>
        <w:tc>
          <w:tcPr/>
          <w:p>
            <w:pPr>
              <w:pStyle w:val="Compact"/>
              <w:jc w:val="left"/>
            </w:pPr>
            <w:r>
              <w:t xml:space="preserve">__P__erforms the process</w:t>
            </w:r>
          </w:p>
        </w:tc>
      </w:tr>
      <w:tr>
        <w:tc>
          <w:tcPr/>
          <w:p>
            <w:pPr>
              <w:pStyle w:val="Compact"/>
              <w:jc w:val="left"/>
            </w:pPr>
            <w:r>
              <w:t xml:space="preserve">(A) Approve</w:t>
            </w:r>
          </w:p>
        </w:tc>
        <w:tc>
          <w:tcPr/>
          <w:p>
            <w:pPr>
              <w:pStyle w:val="Compact"/>
              <w:jc w:val="left"/>
            </w:pPr>
            <w:r>
              <w:t xml:space="preserve">__A__pproves the process completion</w:t>
            </w:r>
          </w:p>
        </w:tc>
      </w:tr>
      <w:tr>
        <w:tc>
          <w:tcPr/>
          <w:p>
            <w:pPr>
              <w:pStyle w:val="Compact"/>
              <w:jc w:val="left"/>
            </w:pPr>
            <w:r>
              <w:t xml:space="preserve">(C) Consult</w:t>
            </w:r>
          </w:p>
        </w:tc>
        <w:tc>
          <w:tcPr/>
          <w:p>
            <w:pPr>
              <w:pStyle w:val="Compact"/>
              <w:jc w:val="left"/>
            </w:pPr>
            <w:r>
              <w:t xml:space="preserve">__C__onsulted during the process</w:t>
            </w:r>
          </w:p>
        </w:tc>
      </w:tr>
      <w:tr>
        <w:tc>
          <w:tcPr/>
          <w:p>
            <w:pPr>
              <w:pStyle w:val="Compact"/>
              <w:jc w:val="left"/>
            </w:pPr>
            <w:r>
              <w:t xml:space="preserve">(I) Inform</w:t>
            </w:r>
          </w:p>
        </w:tc>
        <w:tc>
          <w:tcPr/>
          <w:p>
            <w:pPr>
              <w:pStyle w:val="Compact"/>
              <w:jc w:val="left"/>
            </w:pPr>
            <w:r>
              <w:t xml:space="preserve">__I__nformed of the process outcomes (via tools, portal or messaging system)</w:t>
            </w:r>
          </w:p>
        </w:tc>
      </w:tr>
    </w:tbl>
    <w:bookmarkEnd w:id="20"/>
    <w:bookmarkStart w:id="21" w:name="define-your-requirement"/>
    <w:p>
      <w:pPr>
        <w:pStyle w:val="Heading2"/>
      </w:pPr>
      <w:r>
        <w:t xml:space="preserve">Define your requirement</w:t>
      </w:r>
    </w:p>
    <w:tbl>
      <w:tblPr>
        <w:tblStyle w:val="Table"/>
        <w:tblW w:type="pct" w:w="5000"/>
        <w:tblLayout w:type="fixed"/>
        <w:tblLook w:firstRow="1" w:lastRow="0" w:firstColumn="0" w:lastColumn="0" w:noHBand="0" w:noVBand="0" w:val="0020"/>
      </w:tblPr>
      <w:tblGrid>
        <w:gridCol w:w="5940"/>
        <w:gridCol w:w="804"/>
        <w:gridCol w:w="1175"/>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Define the overall architecture of your Cloud Temple platform</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Determine the number of tenants and the number of availability zones for each tenant</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Define your global strategy for recovery or business continuity</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Size your Cloud Temple platform correctly (compute, storage, network, backup, etc.)</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Subscribe to services with the necessary information</w:t>
            </w:r>
          </w:p>
        </w:tc>
        <w:tc>
          <w:tcPr/>
          <w:p>
            <w:pPr>
              <w:pStyle w:val="Compact"/>
              <w:jc w:val="left"/>
            </w:pPr>
            <w:r>
              <w:rPr>
                <w:b/>
                <w:bCs/>
              </w:rPr>
              <w:t xml:space="preserve">RA</w:t>
            </w:r>
          </w:p>
        </w:tc>
        <w:tc>
          <w:tcPr/>
          <w:p>
            <w:pPr>
              <w:pStyle w:val="Compact"/>
              <w:jc w:val="left"/>
            </w:pPr>
            <w:r>
              <w:rPr>
                <w:b/>
                <w:bCs/>
              </w:rPr>
              <w:t xml:space="preserve">I</w:t>
            </w:r>
          </w:p>
        </w:tc>
      </w:tr>
    </w:tbl>
    <w:bookmarkEnd w:id="21"/>
    <w:bookmarkStart w:id="22" w:name="X1e12368599e739464cc316b295292d3c273f644"/>
    <w:p>
      <w:pPr>
        <w:pStyle w:val="Heading2"/>
      </w:pPr>
      <w:r>
        <w:t xml:space="preserve">Initial Implementation of Your Cloud Temple Tenants</w:t>
      </w:r>
    </w:p>
    <w:tbl>
      <w:tblPr>
        <w:tblStyle w:val="Table"/>
        <w:tblW w:type="pct" w:w="5000"/>
        <w:tblLayout w:type="fixed"/>
        <w:tblLook w:firstRow="1" w:lastRow="0" w:firstColumn="0" w:lastColumn="0" w:noHBand="0" w:noVBand="0" w:val="0020"/>
      </w:tblPr>
      <w:tblGrid>
        <w:gridCol w:w="6122"/>
        <w:gridCol w:w="730"/>
        <w:gridCol w:w="1067"/>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Ensure the implementation of</w:t>
            </w:r>
            <w:r>
              <w:t xml:space="preserve"> </w:t>
            </w:r>
            <w:r>
              <w:rPr>
                <w:b/>
                <w:bCs/>
              </w:rPr>
              <w:t xml:space="preserve">physical datacenters</w:t>
            </w:r>
          </w:p>
        </w:tc>
        <w:tc>
          <w:tcPr/>
          <w:p>
            <w:pPr>
              <w:pStyle w:val="Compact"/>
            </w:pPr>
          </w:p>
        </w:tc>
        <w:tc>
          <w:tcPr/>
          <w:p>
            <w:pPr>
              <w:pStyle w:val="Compact"/>
              <w:jc w:val="left"/>
            </w:pPr>
            <w:r>
              <w:rPr>
                <w:b/>
                <w:bCs/>
              </w:rPr>
              <w:t xml:space="preserve">RA</w:t>
            </w:r>
          </w:p>
        </w:tc>
      </w:tr>
      <w:tr>
        <w:tc>
          <w:tcPr/>
          <w:p>
            <w:pPr>
              <w:pStyle w:val="Compact"/>
              <w:jc w:val="left"/>
            </w:pPr>
            <w:r>
              <w:t xml:space="preserve">Ensure the implementation of</w:t>
            </w:r>
            <w:r>
              <w:t xml:space="preserve"> </w:t>
            </w:r>
            <w:r>
              <w:rPr>
                <w:b/>
                <w:bCs/>
              </w:rPr>
              <w:t xml:space="preserve">compute</w:t>
            </w:r>
            <w:r>
              <w:t xml:space="preserve"> </w:t>
            </w:r>
            <w:r>
              <w:t xml:space="preserve">infrastructures</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the implementation of</w:t>
            </w:r>
            <w:r>
              <w:t xml:space="preserve"> </w:t>
            </w:r>
            <w:r>
              <w:rPr>
                <w:b/>
                <w:bCs/>
              </w:rPr>
              <w:t xml:space="preserve">storage</w:t>
            </w:r>
            <w:r>
              <w:t xml:space="preserve"> </w:t>
            </w:r>
            <w:r>
              <w:t xml:space="preserve">infrastructures</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the implementation of connectivity to the</w:t>
            </w:r>
            <w:r>
              <w:t xml:space="preserve"> </w:t>
            </w:r>
            <w:r>
              <w:rPr>
                <w:b/>
                <w:bCs/>
              </w:rPr>
              <w:t xml:space="preserve">backbone network(1)</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Acquire and maintain essential software licenses for the operation of the Cloud Temple platform</w:t>
            </w:r>
          </w:p>
        </w:tc>
        <w:tc>
          <w:tcPr/>
          <w:p>
            <w:pPr>
              <w:pStyle w:val="Compact"/>
            </w:pPr>
          </w:p>
        </w:tc>
        <w:tc>
          <w:tcPr/>
          <w:p>
            <w:pPr>
              <w:pStyle w:val="Compact"/>
              <w:jc w:val="left"/>
            </w:pPr>
            <w:r>
              <w:rPr>
                <w:b/>
                <w:bCs/>
              </w:rPr>
              <w:t xml:space="preserve">RA</w:t>
            </w:r>
          </w:p>
        </w:tc>
      </w:tr>
      <w:tr>
        <w:tc>
          <w:tcPr/>
          <w:p>
            <w:pPr>
              <w:pStyle w:val="Compact"/>
              <w:jc w:val="left"/>
            </w:pPr>
            <w:r>
              <w:t xml:space="preserve">Implement the base configuration of your Cloud Temple tenants</w:t>
            </w:r>
          </w:p>
        </w:tc>
        <w:tc>
          <w:tcPr/>
          <w:p>
            <w:pPr>
              <w:pStyle w:val="Compact"/>
              <w:jc w:val="left"/>
            </w:pPr>
            <w:r>
              <w:rPr>
                <w:b/>
                <w:bCs/>
              </w:rPr>
              <w:t xml:space="preserve">CI</w:t>
            </w:r>
          </w:p>
        </w:tc>
        <w:tc>
          <w:tcPr/>
          <w:p>
            <w:pPr>
              <w:pStyle w:val="Compact"/>
              <w:jc w:val="left"/>
            </w:pPr>
            <w:r>
              <w:rPr>
                <w:b/>
                <w:bCs/>
              </w:rPr>
              <w:t xml:space="preserve">RA</w:t>
            </w:r>
          </w:p>
        </w:tc>
      </w:tr>
      <w:tr>
        <w:tc>
          <w:tcPr/>
          <w:p>
            <w:pPr>
              <w:pStyle w:val="Compact"/>
              <w:jc w:val="left"/>
            </w:pPr>
            <w:r>
              <w:t xml:space="preserve">Implement the initial configuration for the backup service</w:t>
            </w:r>
          </w:p>
        </w:tc>
        <w:tc>
          <w:tcPr/>
          <w:p>
            <w:pPr>
              <w:pStyle w:val="Compact"/>
              <w:jc w:val="left"/>
            </w:pPr>
            <w:r>
              <w:rPr>
                <w:b/>
                <w:bCs/>
              </w:rPr>
              <w:t xml:space="preserve">CI</w:t>
            </w:r>
          </w:p>
        </w:tc>
        <w:tc>
          <w:tcPr/>
          <w:p>
            <w:pPr>
              <w:pStyle w:val="Compact"/>
              <w:jc w:val="left"/>
            </w:pPr>
            <w:r>
              <w:rPr>
                <w:b/>
                <w:bCs/>
              </w:rPr>
              <w:t xml:space="preserve">RA</w:t>
            </w:r>
          </w:p>
        </w:tc>
      </w:tr>
      <w:tr>
        <w:tc>
          <w:tcPr/>
          <w:p>
            <w:pPr>
              <w:pStyle w:val="Compact"/>
              <w:jc w:val="left"/>
            </w:pPr>
            <w:r>
              <w:rPr>
                <w:i/>
                <w:iCs/>
              </w:rPr>
              <w:t xml:space="preserve">If subscribed to:</w:t>
            </w:r>
            <w:r>
              <w:t xml:space="preserve"> </w:t>
            </w:r>
            <w:r>
              <w:t xml:space="preserve">implement the initial network configuration for Internet and Firewall services</w:t>
            </w:r>
          </w:p>
        </w:tc>
        <w:tc>
          <w:tcPr/>
          <w:p>
            <w:pPr>
              <w:pStyle w:val="Compact"/>
              <w:jc w:val="left"/>
            </w:pPr>
            <w:r>
              <w:rPr>
                <w:b/>
                <w:bCs/>
              </w:rPr>
              <w:t xml:space="preserve">CI</w:t>
            </w:r>
          </w:p>
        </w:tc>
        <w:tc>
          <w:tcPr/>
          <w:p>
            <w:pPr>
              <w:pStyle w:val="Compact"/>
              <w:jc w:val="left"/>
            </w:pPr>
            <w:r>
              <w:rPr>
                <w:b/>
                <w:bCs/>
              </w:rPr>
              <w:t xml:space="preserve">RA</w:t>
            </w:r>
          </w:p>
        </w:tc>
      </w:tr>
      <w:tr>
        <w:tc>
          <w:tcPr/>
          <w:p>
            <w:pPr>
              <w:pStyle w:val="Compact"/>
              <w:jc w:val="left"/>
            </w:pPr>
            <w:r>
              <w:t xml:space="preserve">Provide the necessary assistance for you to get started with your Cloud Temple environments</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Perform final configuration adjustments to the service after delivery</w:t>
            </w:r>
          </w:p>
        </w:tc>
        <w:tc>
          <w:tcPr/>
          <w:p>
            <w:pPr>
              <w:pStyle w:val="Compact"/>
              <w:jc w:val="left"/>
            </w:pPr>
            <w:r>
              <w:rPr>
                <w:b/>
                <w:bCs/>
              </w:rPr>
              <w:t xml:space="preserve">RA</w:t>
            </w:r>
          </w:p>
        </w:tc>
        <w:tc>
          <w:tcPr/>
          <w:p>
            <w:pPr>
              <w:pStyle w:val="Compact"/>
              <w:jc w:val="left"/>
            </w:pPr>
            <w:r>
              <w:rPr>
                <w:b/>
                <w:bCs/>
              </w:rPr>
              <w:t xml:space="preserve">C</w:t>
            </w:r>
          </w:p>
        </w:tc>
      </w:tr>
      <w:tr>
        <w:tc>
          <w:tcPr/>
          <w:p>
            <w:pPr>
              <w:pStyle w:val="Compact"/>
              <w:jc w:val="left"/>
            </w:pPr>
            <w:r>
              <w:t xml:space="preserve">Configure an external authentication repository for the Cloud Temple console</w:t>
            </w:r>
          </w:p>
        </w:tc>
        <w:tc>
          <w:tcPr/>
          <w:p>
            <w:pPr>
              <w:pStyle w:val="Compact"/>
              <w:jc w:val="left"/>
            </w:pPr>
            <w:r>
              <w:rPr>
                <w:b/>
                <w:bCs/>
              </w:rPr>
              <w:t xml:space="preserve">RA</w:t>
            </w:r>
          </w:p>
        </w:tc>
        <w:tc>
          <w:tcPr/>
          <w:p>
            <w:pPr>
              <w:pStyle w:val="Compact"/>
              <w:jc w:val="left"/>
            </w:pPr>
            <w:r>
              <w:rPr>
                <w:b/>
                <w:bCs/>
              </w:rPr>
              <w:t xml:space="preserve">C</w:t>
            </w:r>
          </w:p>
        </w:tc>
      </w:tr>
      <w:tr>
        <w:tc>
          <w:tcPr/>
          <w:p>
            <w:pPr>
              <w:pStyle w:val="Compact"/>
              <w:jc w:val="left"/>
            </w:pPr>
            <w:r>
              <w:t xml:space="preserve">Create users for each tenant in the Cloud Temple console and assign rights</w:t>
            </w:r>
          </w:p>
        </w:tc>
        <w:tc>
          <w:tcPr/>
          <w:p>
            <w:pPr>
              <w:pStyle w:val="Compact"/>
              <w:jc w:val="left"/>
            </w:pPr>
            <w:r>
              <w:rPr>
                <w:b/>
                <w:bCs/>
              </w:rPr>
              <w:t xml:space="preserve">RA</w:t>
            </w:r>
          </w:p>
        </w:tc>
        <w:tc>
          <w:tcPr/>
          <w:p>
            <w:pPr>
              <w:pStyle w:val="Compact"/>
            </w:pPr>
          </w:p>
        </w:tc>
      </w:tr>
      <w:tr>
        <w:tc>
          <w:tcPr/>
          <w:p>
            <w:pPr>
              <w:pStyle w:val="Compact"/>
              <w:jc w:val="left"/>
            </w:pPr>
            <w:r>
              <w:t xml:space="preserve">Validate the compliance of the delivered platform with the SecNumCloud reference framework</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Validate the compliance of the delivered platform with the required specifications</w:t>
            </w:r>
          </w:p>
        </w:tc>
        <w:tc>
          <w:tcPr/>
          <w:p>
            <w:pPr>
              <w:pStyle w:val="Compact"/>
              <w:jc w:val="left"/>
            </w:pPr>
            <w:r>
              <w:rPr>
                <w:b/>
                <w:bCs/>
              </w:rPr>
              <w:t xml:space="preserve">RA</w:t>
            </w:r>
          </w:p>
        </w:tc>
        <w:tc>
          <w:tcPr/>
          <w:p>
            <w:pPr>
              <w:pStyle w:val="Compact"/>
              <w:jc w:val="left"/>
            </w:pPr>
            <w:r>
              <w:rPr>
                <w:b/>
                <w:bCs/>
              </w:rPr>
              <w:t xml:space="preserve">CI</w:t>
            </w:r>
          </w:p>
        </w:tc>
      </w:tr>
    </w:tbl>
    <w:p>
      <w:pPr>
        <w:pStyle w:val="BodyText"/>
      </w:pPr>
      <w:r>
        <w:rPr>
          <w:i/>
          <w:iCs/>
        </w:rPr>
        <w:t xml:space="preserve">(1) The backbone network constitutes the central infrastructure of Cloud Temple, providing a backbone on which specific customer networks are built and supported by this main infrastructure.</w:t>
      </w:r>
    </w:p>
    <w:bookmarkEnd w:id="22"/>
    <w:bookmarkStart w:id="23" w:name="X24fd11fddd217de7aa4309b708be2bf24628a4c"/>
    <w:p>
      <w:pPr>
        <w:pStyle w:val="Heading2"/>
      </w:pPr>
      <w:r>
        <w:t xml:space="preserve">Integrate your information system into your Cloud Temple environments</w:t>
      </w:r>
    </w:p>
    <w:tbl>
      <w:tblPr>
        <w:tblStyle w:val="Table"/>
        <w:tblW w:type="pct" w:w="5000"/>
        <w:tblLayout w:type="fixed"/>
        <w:tblLook w:firstRow="1" w:lastRow="0" w:firstColumn="0" w:lastColumn="0" w:noHBand="0" w:noVBand="0" w:val="0020"/>
      </w:tblPr>
      <w:tblGrid>
        <w:gridCol w:w="6336"/>
        <w:gridCol w:w="643"/>
        <w:gridCol w:w="940"/>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Create, install, update your virtual machines</w:t>
            </w:r>
          </w:p>
        </w:tc>
        <w:tc>
          <w:tcPr/>
          <w:p>
            <w:pPr>
              <w:pStyle w:val="Compact"/>
              <w:jc w:val="left"/>
            </w:pPr>
            <w:r>
              <w:rPr>
                <w:b/>
                <w:bCs/>
              </w:rPr>
              <w:t xml:space="preserve">RA</w:t>
            </w:r>
          </w:p>
        </w:tc>
        <w:tc>
          <w:tcPr/>
          <w:p>
            <w:pPr>
              <w:pStyle w:val="Compact"/>
            </w:pPr>
          </w:p>
        </w:tc>
      </w:tr>
      <w:tr>
        <w:tc>
          <w:tcPr/>
          <w:p>
            <w:pPr>
              <w:pStyle w:val="Compact"/>
              <w:jc w:val="left"/>
            </w:pPr>
            <w:r>
              <w:t xml:space="preserve">Install and configure software and middleware on your virtual machines</w:t>
            </w:r>
          </w:p>
        </w:tc>
        <w:tc>
          <w:tcPr/>
          <w:p>
            <w:pPr>
              <w:pStyle w:val="Compact"/>
              <w:jc w:val="left"/>
            </w:pPr>
            <w:r>
              <w:rPr>
                <w:b/>
                <w:bCs/>
              </w:rPr>
              <w:t xml:space="preserve">RA</w:t>
            </w:r>
          </w:p>
        </w:tc>
        <w:tc>
          <w:tcPr/>
          <w:p>
            <w:pPr>
              <w:pStyle w:val="Compact"/>
            </w:pPr>
          </w:p>
        </w:tc>
      </w:tr>
      <w:tr>
        <w:tc>
          <w:tcPr/>
          <w:p>
            <w:pPr>
              <w:pStyle w:val="Compact"/>
              <w:jc w:val="left"/>
            </w:pPr>
            <w:r>
              <w:t xml:space="preserve">Purchase and hold licenses and usage rights</w:t>
            </w:r>
            <w:r>
              <w:t xml:space="preserve"> </w:t>
            </w:r>
            <w:r>
              <w:t xml:space="preserve">for the operating systems of your virtual machines</w:t>
            </w:r>
          </w:p>
        </w:tc>
        <w:tc>
          <w:tcPr/>
          <w:p>
            <w:pPr>
              <w:pStyle w:val="Compact"/>
              <w:jc w:val="left"/>
            </w:pPr>
            <w:r>
              <w:rPr>
                <w:b/>
                <w:bCs/>
              </w:rPr>
              <w:t xml:space="preserve">RA</w:t>
            </w:r>
          </w:p>
        </w:tc>
        <w:tc>
          <w:tcPr/>
          <w:p>
            <w:pPr>
              <w:pStyle w:val="Compact"/>
            </w:pPr>
          </w:p>
        </w:tc>
      </w:tr>
      <w:tr>
        <w:tc>
          <w:tcPr/>
          <w:p>
            <w:pPr>
              <w:pStyle w:val="Compact"/>
              <w:jc w:val="left"/>
            </w:pPr>
            <w:r>
              <w:t xml:space="preserve">Configure the network for each of your virtual machines</w:t>
            </w:r>
          </w:p>
        </w:tc>
        <w:tc>
          <w:tcPr/>
          <w:p>
            <w:pPr>
              <w:pStyle w:val="Compact"/>
              <w:jc w:val="left"/>
            </w:pPr>
            <w:r>
              <w:rPr>
                <w:b/>
                <w:bCs/>
              </w:rPr>
              <w:t xml:space="preserve">RA</w:t>
            </w:r>
          </w:p>
        </w:tc>
        <w:tc>
          <w:tcPr/>
          <w:p>
            <w:pPr>
              <w:pStyle w:val="Compact"/>
            </w:pPr>
          </w:p>
        </w:tc>
      </w:tr>
      <w:tr>
        <w:tc>
          <w:tcPr/>
          <w:p>
            <w:pPr>
              <w:pStyle w:val="Compact"/>
              <w:jc w:val="left"/>
            </w:pPr>
            <w:r>
              <w:t xml:space="preserve">Ensure that each virtual machine is associated with a consistent backup plan</w:t>
            </w:r>
          </w:p>
        </w:tc>
        <w:tc>
          <w:tcPr/>
          <w:p>
            <w:pPr>
              <w:pStyle w:val="Compact"/>
              <w:jc w:val="left"/>
            </w:pPr>
            <w:r>
              <w:rPr>
                <w:b/>
                <w:bCs/>
              </w:rPr>
              <w:t xml:space="preserve">RA</w:t>
            </w:r>
          </w:p>
        </w:tc>
        <w:tc>
          <w:tcPr/>
          <w:p>
            <w:pPr>
              <w:pStyle w:val="Compact"/>
              <w:jc w:val="left"/>
            </w:pPr>
            <w:r>
              <w:rPr>
                <w:b/>
                <w:bCs/>
              </w:rPr>
              <w:t xml:space="preserve">C</w:t>
            </w:r>
          </w:p>
        </w:tc>
      </w:tr>
      <w:tr>
        <w:tc>
          <w:tcPr/>
          <w:p>
            <w:pPr>
              <w:pStyle w:val="Compact"/>
              <w:jc w:val="left"/>
            </w:pPr>
            <w:r>
              <w:t xml:space="preserve">Ensure that each virtual machine is associated with a</w:t>
            </w:r>
            <w:r>
              <w:t xml:space="preserve"> </w:t>
            </w:r>
            <w:r>
              <w:t xml:space="preserve">consistent disaster recovery or business continuity plan</w:t>
            </w:r>
          </w:p>
        </w:tc>
        <w:tc>
          <w:tcPr/>
          <w:p>
            <w:pPr>
              <w:pStyle w:val="Compact"/>
              <w:jc w:val="left"/>
            </w:pPr>
            <w:r>
              <w:rPr>
                <w:b/>
                <w:bCs/>
              </w:rPr>
              <w:t xml:space="preserve">RA</w:t>
            </w:r>
          </w:p>
        </w:tc>
        <w:tc>
          <w:tcPr/>
          <w:p>
            <w:pPr>
              <w:pStyle w:val="Compact"/>
              <w:jc w:val="left"/>
            </w:pPr>
            <w:r>
              <w:rPr>
                <w:b/>
                <w:bCs/>
              </w:rPr>
              <w:t xml:space="preserve">C</w:t>
            </w:r>
          </w:p>
        </w:tc>
      </w:tr>
      <w:tr>
        <w:tc>
          <w:tcPr/>
          <w:p>
            <w:pPr>
              <w:pStyle w:val="Compact"/>
              <w:jc w:val="left"/>
            </w:pPr>
            <w:r>
              <w:t xml:space="preserve">Implement an antiviral protection strategy on your virtual machines</w:t>
            </w:r>
          </w:p>
        </w:tc>
        <w:tc>
          <w:tcPr/>
          <w:p>
            <w:pPr>
              <w:pStyle w:val="Compact"/>
              <w:jc w:val="left"/>
            </w:pPr>
            <w:r>
              <w:rPr>
                <w:b/>
                <w:bCs/>
              </w:rPr>
              <w:t xml:space="preserve">RA</w:t>
            </w:r>
          </w:p>
        </w:tc>
        <w:tc>
          <w:tcPr/>
          <w:p>
            <w:pPr>
              <w:pStyle w:val="Compact"/>
            </w:pPr>
          </w:p>
        </w:tc>
      </w:tr>
      <w:tr>
        <w:tc>
          <w:tcPr/>
          <w:p>
            <w:pPr>
              <w:pStyle w:val="Compact"/>
              <w:jc w:val="left"/>
            </w:pPr>
            <w:r>
              <w:t xml:space="preserve">Implement a solution for metrology and monitoring on your virtual machines</w:t>
            </w:r>
          </w:p>
        </w:tc>
        <w:tc>
          <w:tcPr/>
          <w:p>
            <w:pPr>
              <w:pStyle w:val="Compact"/>
              <w:jc w:val="left"/>
            </w:pPr>
            <w:r>
              <w:rPr>
                <w:b/>
                <w:bCs/>
              </w:rPr>
              <w:t xml:space="preserve">RA</w:t>
            </w:r>
          </w:p>
        </w:tc>
        <w:tc>
          <w:tcPr/>
          <w:p>
            <w:pPr>
              <w:pStyle w:val="Compact"/>
            </w:pPr>
          </w:p>
        </w:tc>
      </w:tr>
      <w:tr>
        <w:tc>
          <w:tcPr/>
          <w:p>
            <w:pPr>
              <w:pStyle w:val="Compact"/>
              <w:jc w:val="left"/>
            </w:pPr>
            <w:r>
              <w:t xml:space="preserve">Define the TAG policy for your virtual machines</w:t>
            </w:r>
          </w:p>
        </w:tc>
        <w:tc>
          <w:tcPr/>
          <w:p>
            <w:pPr>
              <w:pStyle w:val="Compact"/>
              <w:jc w:val="left"/>
            </w:pPr>
            <w:r>
              <w:rPr>
                <w:b/>
                <w:bCs/>
              </w:rPr>
              <w:t xml:space="preserve">RA</w:t>
            </w:r>
          </w:p>
        </w:tc>
        <w:tc>
          <w:tcPr/>
          <w:p>
            <w:pPr>
              <w:pStyle w:val="Compact"/>
            </w:pPr>
          </w:p>
        </w:tc>
      </w:tr>
    </w:tbl>
    <w:bookmarkEnd w:id="23"/>
    <w:bookmarkStart w:id="32" w:name="recurring-operations"/>
    <w:p>
      <w:pPr>
        <w:pStyle w:val="Heading2"/>
      </w:pPr>
      <w:r>
        <w:t xml:space="preserve">Recurring Operations</w:t>
      </w:r>
    </w:p>
    <w:bookmarkStart w:id="24" w:name="access-and-identity-management"/>
    <w:p>
      <w:pPr>
        <w:pStyle w:val="Heading3"/>
      </w:pPr>
      <w:r>
        <w:t xml:space="preserve">Access and Identity Management</w:t>
      </w:r>
    </w:p>
    <w:tbl>
      <w:tblPr>
        <w:tblStyle w:val="Table"/>
        <w:tblW w:type="pct" w:w="5000"/>
        <w:tblLayout w:type="fixed"/>
        <w:tblLook w:firstRow="1" w:lastRow="0" w:firstColumn="0" w:lastColumn="0" w:noHBand="0" w:noVBand="0" w:val="0020"/>
      </w:tblPr>
      <w:tblGrid>
        <w:gridCol w:w="6365"/>
        <w:gridCol w:w="631"/>
        <w:gridCol w:w="923"/>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Ensure the accessibility of the Cloud Temple Console service and its associated API</w:t>
            </w:r>
          </w:p>
        </w:tc>
        <w:tc>
          <w:tcPr/>
          <w:p>
            <w:pPr>
              <w:pStyle w:val="Compact"/>
            </w:pPr>
          </w:p>
        </w:tc>
        <w:tc>
          <w:tcPr/>
          <w:p>
            <w:pPr>
              <w:pStyle w:val="Compact"/>
              <w:jc w:val="left"/>
            </w:pPr>
            <w:r>
              <w:rPr>
                <w:b/>
                <w:bCs/>
              </w:rPr>
              <w:t xml:space="preserve">RA</w:t>
            </w:r>
          </w:p>
        </w:tc>
      </w:tr>
      <w:tr>
        <w:tc>
          <w:tcPr/>
          <w:p>
            <w:pPr>
              <w:pStyle w:val="Compact"/>
              <w:jc w:val="left"/>
            </w:pPr>
            <w:r>
              <w:t xml:space="preserve">Ensure the accessibility of the information system deployed on your virtual machines</w:t>
            </w:r>
          </w:p>
        </w:tc>
        <w:tc>
          <w:tcPr/>
          <w:p>
            <w:pPr>
              <w:pStyle w:val="Compact"/>
              <w:jc w:val="left"/>
            </w:pPr>
            <w:r>
              <w:rPr>
                <w:b/>
                <w:bCs/>
              </w:rPr>
              <w:t xml:space="preserve">RA</w:t>
            </w:r>
          </w:p>
        </w:tc>
        <w:tc>
          <w:tcPr/>
          <w:p>
            <w:pPr>
              <w:pStyle w:val="Compact"/>
            </w:pPr>
          </w:p>
        </w:tc>
      </w:tr>
      <w:tr>
        <w:tc>
          <w:tcPr/>
          <w:p>
            <w:pPr>
              <w:pStyle w:val="Compact"/>
              <w:jc w:val="left"/>
            </w:pPr>
            <w:r>
              <w:t xml:space="preserve">Manage the physical and logical authorizations of Cloud Temple teams to the SecNumCloud infrastructures.</w:t>
            </w:r>
          </w:p>
        </w:tc>
        <w:tc>
          <w:tcPr/>
          <w:p>
            <w:pPr>
              <w:pStyle w:val="Compact"/>
            </w:pPr>
          </w:p>
        </w:tc>
        <w:tc>
          <w:tcPr/>
          <w:p>
            <w:pPr>
              <w:pStyle w:val="Compact"/>
              <w:jc w:val="left"/>
            </w:pPr>
            <w:r>
              <w:rPr>
                <w:b/>
                <w:bCs/>
              </w:rPr>
              <w:t xml:space="preserve">RA</w:t>
            </w:r>
          </w:p>
        </w:tc>
      </w:tr>
      <w:tr>
        <w:tc>
          <w:tcPr/>
          <w:p>
            <w:pPr>
              <w:pStyle w:val="Compact"/>
              <w:jc w:val="left"/>
            </w:pPr>
            <w:r>
              <w:t xml:space="preserve">Administer access and the associated security policy related to the Cloud Temple console interface and its API</w:t>
            </w:r>
          </w:p>
        </w:tc>
        <w:tc>
          <w:tcPr/>
          <w:p>
            <w:pPr>
              <w:pStyle w:val="Compact"/>
              <w:jc w:val="left"/>
            </w:pPr>
            <w:r>
              <w:rPr>
                <w:b/>
                <w:bCs/>
              </w:rPr>
              <w:t xml:space="preserve">RA</w:t>
            </w:r>
          </w:p>
        </w:tc>
        <w:tc>
          <w:tcPr/>
          <w:p>
            <w:pPr>
              <w:pStyle w:val="Compact"/>
            </w:pPr>
          </w:p>
        </w:tc>
      </w:tr>
      <w:tr>
        <w:tc>
          <w:tcPr/>
          <w:p>
            <w:pPr>
              <w:pStyle w:val="Compact"/>
              <w:jc w:val="left"/>
            </w:pPr>
            <w:r>
              <w:t xml:space="preserve">Administer access and the associated security policy to the information system</w:t>
            </w:r>
            <w:r>
              <w:t xml:space="preserve"> </w:t>
            </w:r>
            <w:r>
              <w:t xml:space="preserve">hosted within your Cloud Temple tenants</w:t>
            </w:r>
          </w:p>
        </w:tc>
        <w:tc>
          <w:tcPr/>
          <w:p>
            <w:pPr>
              <w:pStyle w:val="Compact"/>
              <w:jc w:val="left"/>
            </w:pPr>
            <w:r>
              <w:rPr>
                <w:b/>
                <w:bCs/>
              </w:rPr>
              <w:t xml:space="preserve">RA</w:t>
            </w:r>
          </w:p>
        </w:tc>
        <w:tc>
          <w:tcPr/>
          <w:p>
            <w:pPr>
              <w:pStyle w:val="Compact"/>
            </w:pPr>
          </w:p>
        </w:tc>
      </w:tr>
    </w:tbl>
    <w:bookmarkEnd w:id="24"/>
    <w:bookmarkStart w:id="25" w:name="X9cd4493ccd2646958e9f4b611fcd0abd726737d"/>
    <w:p>
      <w:pPr>
        <w:pStyle w:val="Heading3"/>
      </w:pPr>
      <w:r>
        <w:t xml:space="preserve">maintenance in operational and security condition</w:t>
      </w:r>
    </w:p>
    <w:p>
      <w:pPr>
        <w:pStyle w:val="FirstParagraph"/>
      </w:pPr>
      <w:r>
        <w:t xml:space="preserve">Activities aimed at maintaining operational and safety conditions for infrastructure and services offered by Cloud Temple, as part of its IaaS offer, are conducted with the goal of compliance with the SecNumCloud qualification.</w:t>
      </w:r>
    </w:p>
    <w:tbl>
      <w:tblPr>
        <w:tblStyle w:val="Table"/>
        <w:tblW w:type="pct" w:w="5000"/>
        <w:tblLayout w:type="fixed"/>
        <w:tblLook w:firstRow="1" w:lastRow="0" w:firstColumn="0" w:lastColumn="0" w:noHBand="0" w:noVBand="0" w:val="0020"/>
      </w:tblPr>
      <w:tblGrid>
        <w:gridCol w:w="6295"/>
        <w:gridCol w:w="660"/>
        <w:gridCol w:w="964"/>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Ensure the maintenance of the operational condition of</w:t>
            </w:r>
            <w:r>
              <w:t xml:space="preserve"> </w:t>
            </w:r>
            <w:r>
              <w:rPr>
                <w:b/>
                <w:bCs/>
              </w:rPr>
              <w:t xml:space="preserve">physical datacenters</w:t>
            </w:r>
            <w:r>
              <w:t xml:space="preserve"> </w:t>
            </w:r>
            <w:r>
              <w:t xml:space="preserve">infrastructure</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the maintenance of the security condition of</w:t>
            </w:r>
            <w:r>
              <w:t xml:space="preserve"> </w:t>
            </w:r>
            <w:r>
              <w:rPr>
                <w:b/>
                <w:bCs/>
              </w:rPr>
              <w:t xml:space="preserve">physical datacenters</w:t>
            </w:r>
            <w:r>
              <w:t xml:space="preserve"> </w:t>
            </w:r>
            <w:r>
              <w:t xml:space="preserve">infrastructure</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the maintenance of the operational condition of</w:t>
            </w:r>
            <w:r>
              <w:t xml:space="preserve"> </w:t>
            </w:r>
            <w:r>
              <w:rPr>
                <w:b/>
                <w:bCs/>
              </w:rPr>
              <w:t xml:space="preserve">compute</w:t>
            </w:r>
            <w:r>
              <w:t xml:space="preserve"> </w:t>
            </w:r>
            <w:r>
              <w:t xml:space="preserve">infrastructure</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the maintenance of the security condition of</w:t>
            </w:r>
            <w:r>
              <w:t xml:space="preserve"> </w:t>
            </w:r>
            <w:r>
              <w:rPr>
                <w:b/>
                <w:bCs/>
              </w:rPr>
              <w:t xml:space="preserve">compute</w:t>
            </w:r>
            <w:r>
              <w:t xml:space="preserve"> </w:t>
            </w:r>
            <w:r>
              <w:t xml:space="preserve">infrastructure</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Ensure the maintenance of the operational condition of</w:t>
            </w:r>
            <w:r>
              <w:t xml:space="preserve"> </w:t>
            </w:r>
            <w:r>
              <w:rPr>
                <w:b/>
                <w:bCs/>
              </w:rPr>
              <w:t xml:space="preserve">storage</w:t>
            </w:r>
            <w:r>
              <w:t xml:space="preserve"> </w:t>
            </w:r>
            <w:r>
              <w:t xml:space="preserve">infrastructure</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the maintenance of the security condition of</w:t>
            </w:r>
            <w:r>
              <w:t xml:space="preserve"> </w:t>
            </w:r>
            <w:r>
              <w:rPr>
                <w:b/>
                <w:bCs/>
              </w:rPr>
              <w:t xml:space="preserve">storage</w:t>
            </w:r>
            <w:r>
              <w:t xml:space="preserve"> </w:t>
            </w:r>
            <w:r>
              <w:t xml:space="preserve">infrastructure</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the maintenance of the operational condition of</w:t>
            </w:r>
            <w:r>
              <w:t xml:space="preserve"> </w:t>
            </w:r>
            <w:r>
              <w:rPr>
                <w:b/>
                <w:bCs/>
              </w:rPr>
              <w:t xml:space="preserve">backbone network</w:t>
            </w:r>
            <w:r>
              <w:t xml:space="preserve"> </w:t>
            </w:r>
            <w:r>
              <w:t xml:space="preserve">infrastructure</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the maintenance of the security condition of</w:t>
            </w:r>
            <w:r>
              <w:t xml:space="preserve"> </w:t>
            </w:r>
            <w:r>
              <w:rPr>
                <w:b/>
                <w:bCs/>
              </w:rPr>
              <w:t xml:space="preserve">backbone network</w:t>
            </w:r>
            <w:r>
              <w:t xml:space="preserve"> </w:t>
            </w:r>
            <w:r>
              <w:t xml:space="preserve">infrastructure</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the maintenance of the operational condition of virtual machines deployed in client tenants</w:t>
            </w:r>
            <w:r>
              <w:t xml:space="preserve"> </w:t>
            </w:r>
            <w:r>
              <w:rPr>
                <w:b/>
                <w:bCs/>
              </w:rPr>
              <w:t xml:space="preserve">(3)</w:t>
            </w:r>
          </w:p>
        </w:tc>
        <w:tc>
          <w:tcPr/>
          <w:p>
            <w:pPr>
              <w:pStyle w:val="Compact"/>
              <w:jc w:val="left"/>
            </w:pPr>
            <w:r>
              <w:rPr>
                <w:b/>
                <w:bCs/>
              </w:rPr>
              <w:t xml:space="preserve">RA</w:t>
            </w:r>
          </w:p>
        </w:tc>
        <w:tc>
          <w:tcPr/>
          <w:p>
            <w:pPr>
              <w:pStyle w:val="Compact"/>
            </w:pPr>
          </w:p>
        </w:tc>
      </w:tr>
      <w:tr>
        <w:tc>
          <w:tcPr/>
          <w:p>
            <w:pPr>
              <w:pStyle w:val="Compact"/>
              <w:jc w:val="left"/>
            </w:pPr>
            <w:r>
              <w:t xml:space="preserve">Ensure the maintenance of the security condition of virtual machines deployed in client tenants</w:t>
            </w:r>
            <w:r>
              <w:t xml:space="preserve"> </w:t>
            </w:r>
            <w:r>
              <w:rPr>
                <w:b/>
                <w:bCs/>
              </w:rPr>
              <w:t xml:space="preserve">(3)</w:t>
            </w:r>
          </w:p>
        </w:tc>
        <w:tc>
          <w:tcPr/>
          <w:p>
            <w:pPr>
              <w:pStyle w:val="Compact"/>
              <w:jc w:val="left"/>
            </w:pPr>
            <w:r>
              <w:rPr>
                <w:b/>
                <w:bCs/>
              </w:rPr>
              <w:t xml:space="preserve">RA</w:t>
            </w:r>
          </w:p>
        </w:tc>
        <w:tc>
          <w:tcPr/>
          <w:p>
            <w:pPr>
              <w:pStyle w:val="Compact"/>
            </w:pPr>
          </w:p>
        </w:tc>
      </w:tr>
      <w:tr>
        <w:tc>
          <w:tcPr/>
          <w:p>
            <w:pPr>
              <w:pStyle w:val="Compact"/>
              <w:jc w:val="left"/>
            </w:pPr>
            <w:r>
              <w:t xml:space="preserve">Ensure the maintenance of the operational condition of middlewares deployed in client tenants</w:t>
            </w:r>
          </w:p>
        </w:tc>
        <w:tc>
          <w:tcPr/>
          <w:p>
            <w:pPr>
              <w:pStyle w:val="Compact"/>
              <w:jc w:val="left"/>
            </w:pPr>
            <w:r>
              <w:rPr>
                <w:b/>
                <w:bCs/>
              </w:rPr>
              <w:t xml:space="preserve">RA</w:t>
            </w:r>
          </w:p>
        </w:tc>
        <w:tc>
          <w:tcPr/>
          <w:p>
            <w:pPr>
              <w:pStyle w:val="Compact"/>
            </w:pPr>
          </w:p>
        </w:tc>
      </w:tr>
      <w:tr>
        <w:tc>
          <w:tcPr/>
          <w:p>
            <w:pPr>
              <w:pStyle w:val="Compact"/>
              <w:jc w:val="left"/>
            </w:pPr>
            <w:r>
              <w:t xml:space="preserve">Ensure the maintenance of the security condition of middlewares deployed in client tenants</w:t>
            </w:r>
          </w:p>
        </w:tc>
        <w:tc>
          <w:tcPr/>
          <w:p>
            <w:pPr>
              <w:pStyle w:val="Compact"/>
              <w:jc w:val="left"/>
            </w:pPr>
            <w:r>
              <w:rPr>
                <w:b/>
                <w:bCs/>
              </w:rPr>
              <w:t xml:space="preserve">RA</w:t>
            </w:r>
          </w:p>
        </w:tc>
        <w:tc>
          <w:tcPr/>
          <w:p>
            <w:pPr>
              <w:pStyle w:val="Compact"/>
            </w:pPr>
          </w:p>
        </w:tc>
      </w:tr>
    </w:tbl>
    <w:p>
      <w:pPr>
        <w:pStyle w:val="BodyText"/>
      </w:pPr>
      <w:r>
        <w:rPr>
          <w:i/>
          <w:iCs/>
        </w:rPr>
        <w:t xml:space="preserve">(2) Cloud Temple regularly provides the latest operating system versions for your hypervisors.</w:t>
      </w:r>
      <w:r>
        <w:rPr>
          <w:i/>
          <w:iCs/>
        </w:rPr>
        <w:t xml:space="preserve"> </w:t>
      </w:r>
      <w:r>
        <w:rPr>
          <w:i/>
          <w:iCs/>
        </w:rPr>
        <w:t xml:space="preserve">However, since Cloud Temple is not informed about the specifics of your production environments and the requirements related to your workloads,</w:t>
      </w:r>
      <w:r>
        <w:rPr>
          <w:i/>
          <w:iCs/>
        </w:rPr>
        <w:t xml:space="preserve"> </w:t>
      </w:r>
      <w:r>
        <w:rPr>
          <w:b/>
          <w:bCs/>
          <w:i/>
          <w:iCs/>
        </w:rPr>
        <w:t xml:space="preserve">the decision to proceed with the update of the operating system of your hypervisors, thereby causing a restart, is up to you</w:t>
      </w:r>
      <w:r>
        <w:rPr>
          <w:i/>
          <w:iCs/>
        </w:rPr>
        <w:t xml:space="preserve">. This operation can be performed through the Cloud Temple console or via the API. Professional services are available if you wish Cloud Temple to handle certain operations.</w:t>
      </w:r>
    </w:p>
    <w:p>
      <w:pPr>
        <w:pStyle w:val="BodyText"/>
      </w:pPr>
      <w:r>
        <w:rPr>
          <w:i/>
          <w:iCs/>
        </w:rPr>
        <w:t xml:space="preserve">(3) Cloud Temple offers licensing packs for firewalls (Fortinet, Stormshield) and load balancers (HAProxy), and works in collaboration with your teams for initial configuration during the implementation phase. However, the responsibility for maintaining operational and safety conditions rests with you during the regular operation phase. Professional services are available if you wish Cloud Temple to take charge of certain operations.</w:t>
      </w:r>
    </w:p>
    <w:bookmarkEnd w:id="25"/>
    <w:bookmarkStart w:id="26" w:name="X36de89dae1c47c4bc412907205705bfc739bd6c"/>
    <w:p>
      <w:pPr>
        <w:pStyle w:val="Heading3"/>
      </w:pPr>
      <w:r>
        <w:t xml:space="preserve">Change, Incident, Problem, and Capacity Management</w:t>
      </w:r>
    </w:p>
    <w:tbl>
      <w:tblPr>
        <w:tblStyle w:val="Table"/>
        <w:tblW w:type="pct" w:w="5000"/>
        <w:tblLayout w:type="fixed"/>
        <w:tblLook w:firstRow="1" w:lastRow="0" w:firstColumn="0" w:lastColumn="0" w:noHBand="0" w:noVBand="0" w:val="0020"/>
      </w:tblPr>
      <w:tblGrid>
        <w:gridCol w:w="6241"/>
        <w:gridCol w:w="681"/>
        <w:gridCol w:w="996"/>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Manage incidents on</w:t>
            </w:r>
            <w:r>
              <w:t xml:space="preserve"> </w:t>
            </w:r>
            <w:r>
              <w:rPr>
                <w:b/>
                <w:bCs/>
              </w:rPr>
              <w:t xml:space="preserve">physical datacenter</w:t>
            </w:r>
            <w:r>
              <w:t xml:space="preserve"> </w:t>
            </w:r>
            <w:r>
              <w:t xml:space="preserve">infrastructures</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Manage problems on</w:t>
            </w:r>
            <w:r>
              <w:t xml:space="preserve"> </w:t>
            </w:r>
            <w:r>
              <w:rPr>
                <w:b/>
                <w:bCs/>
              </w:rPr>
              <w:t xml:space="preserve">physical datacenter</w:t>
            </w:r>
            <w:r>
              <w:t xml:space="preserve"> </w:t>
            </w:r>
            <w:r>
              <w:t xml:space="preserve">infrastructures</w:t>
            </w:r>
          </w:p>
        </w:tc>
        <w:tc>
          <w:tcPr/>
          <w:p>
            <w:pPr>
              <w:pStyle w:val="Compact"/>
            </w:pPr>
          </w:p>
        </w:tc>
        <w:tc>
          <w:tcPr/>
          <w:p>
            <w:pPr>
              <w:pStyle w:val="Compact"/>
              <w:jc w:val="left"/>
            </w:pPr>
            <w:r>
              <w:rPr>
                <w:b/>
                <w:bCs/>
              </w:rPr>
              <w:t xml:space="preserve">RA</w:t>
            </w:r>
          </w:p>
        </w:tc>
      </w:tr>
      <w:tr>
        <w:tc>
          <w:tcPr/>
          <w:p>
            <w:pPr>
              <w:pStyle w:val="Compact"/>
              <w:jc w:val="left"/>
            </w:pPr>
            <w:r>
              <w:t xml:space="preserve">Manage capacities on</w:t>
            </w:r>
            <w:r>
              <w:t xml:space="preserve"> </w:t>
            </w:r>
            <w:r>
              <w:rPr>
                <w:b/>
                <w:bCs/>
              </w:rPr>
              <w:t xml:space="preserve">physical datacenter</w:t>
            </w:r>
            <w:r>
              <w:t xml:space="preserve"> </w:t>
            </w:r>
            <w:r>
              <w:t xml:space="preserve">infrastructures</w:t>
            </w:r>
          </w:p>
        </w:tc>
        <w:tc>
          <w:tcPr/>
          <w:p>
            <w:pPr>
              <w:pStyle w:val="Compact"/>
            </w:pPr>
          </w:p>
        </w:tc>
        <w:tc>
          <w:tcPr/>
          <w:p>
            <w:pPr>
              <w:pStyle w:val="Compact"/>
              <w:jc w:val="left"/>
            </w:pPr>
            <w:r>
              <w:rPr>
                <w:b/>
                <w:bCs/>
              </w:rPr>
              <w:t xml:space="preserve">RA</w:t>
            </w:r>
          </w:p>
        </w:tc>
      </w:tr>
      <w:tr>
        <w:tc>
          <w:tcPr/>
          <w:p>
            <w:pPr>
              <w:pStyle w:val="Compact"/>
              <w:jc w:val="left"/>
            </w:pPr>
            <w:r>
              <w:t xml:space="preserve">Manage incidents on</w:t>
            </w:r>
            <w:r>
              <w:t xml:space="preserve"> </w:t>
            </w:r>
            <w:r>
              <w:rPr>
                <w:b/>
                <w:bCs/>
              </w:rPr>
              <w:t xml:space="preserve">compute</w:t>
            </w:r>
            <w:r>
              <w:t xml:space="preserve"> </w:t>
            </w:r>
            <w:r>
              <w:t xml:space="preserve">infrastructures</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Manage problems on</w:t>
            </w:r>
            <w:r>
              <w:t xml:space="preserve"> </w:t>
            </w:r>
            <w:r>
              <w:rPr>
                <w:b/>
                <w:bCs/>
              </w:rPr>
              <w:t xml:space="preserve">compute</w:t>
            </w:r>
            <w:r>
              <w:t xml:space="preserve"> </w:t>
            </w:r>
            <w:r>
              <w:t xml:space="preserve">infrastructures</w:t>
            </w:r>
          </w:p>
        </w:tc>
        <w:tc>
          <w:tcPr/>
          <w:p>
            <w:pPr>
              <w:pStyle w:val="Compact"/>
            </w:pPr>
          </w:p>
        </w:tc>
        <w:tc>
          <w:tcPr/>
          <w:p>
            <w:pPr>
              <w:pStyle w:val="Compact"/>
              <w:jc w:val="left"/>
            </w:pPr>
            <w:r>
              <w:rPr>
                <w:b/>
                <w:bCs/>
              </w:rPr>
              <w:t xml:space="preserve">RA</w:t>
            </w:r>
          </w:p>
        </w:tc>
      </w:tr>
      <w:tr>
        <w:tc>
          <w:tcPr/>
          <w:p>
            <w:pPr>
              <w:pStyle w:val="Compact"/>
              <w:jc w:val="left"/>
            </w:pPr>
            <w:r>
              <w:t xml:space="preserve">Manage capacities on</w:t>
            </w:r>
            <w:r>
              <w:t xml:space="preserve"> </w:t>
            </w:r>
            <w:r>
              <w:rPr>
                <w:b/>
                <w:bCs/>
              </w:rPr>
              <w:t xml:space="preserve">compute</w:t>
            </w:r>
            <w:r>
              <w:t xml:space="preserve"> </w:t>
            </w:r>
            <w:r>
              <w:t xml:space="preserve">infrastructures</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Manage incidents on</w:t>
            </w:r>
            <w:r>
              <w:t xml:space="preserve"> </w:t>
            </w:r>
            <w:r>
              <w:rPr>
                <w:b/>
                <w:bCs/>
              </w:rPr>
              <w:t xml:space="preserve">storage</w:t>
            </w:r>
            <w:r>
              <w:t xml:space="preserve"> </w:t>
            </w:r>
            <w:r>
              <w:t xml:space="preserve">infrastructures</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Manage problems on</w:t>
            </w:r>
            <w:r>
              <w:t xml:space="preserve"> </w:t>
            </w:r>
            <w:r>
              <w:rPr>
                <w:b/>
                <w:bCs/>
              </w:rPr>
              <w:t xml:space="preserve">storage</w:t>
            </w:r>
            <w:r>
              <w:t xml:space="preserve"> </w:t>
            </w:r>
            <w:r>
              <w:t xml:space="preserve">infrastructures</w:t>
            </w:r>
          </w:p>
        </w:tc>
        <w:tc>
          <w:tcPr/>
          <w:p>
            <w:pPr>
              <w:pStyle w:val="Compact"/>
            </w:pPr>
          </w:p>
        </w:tc>
        <w:tc>
          <w:tcPr/>
          <w:p>
            <w:pPr>
              <w:pStyle w:val="Compact"/>
              <w:jc w:val="left"/>
            </w:pPr>
            <w:r>
              <w:rPr>
                <w:b/>
                <w:bCs/>
              </w:rPr>
              <w:t xml:space="preserve">RA</w:t>
            </w:r>
          </w:p>
        </w:tc>
      </w:tr>
      <w:tr>
        <w:tc>
          <w:tcPr/>
          <w:p>
            <w:pPr>
              <w:pStyle w:val="Compact"/>
              <w:jc w:val="left"/>
            </w:pPr>
            <w:r>
              <w:t xml:space="preserve">Manage capacities on</w:t>
            </w:r>
            <w:r>
              <w:t xml:space="preserve"> </w:t>
            </w:r>
            <w:r>
              <w:rPr>
                <w:b/>
                <w:bCs/>
              </w:rPr>
              <w:t xml:space="preserve">storage</w:t>
            </w:r>
            <w:r>
              <w:t xml:space="preserve"> </w:t>
            </w:r>
            <w:r>
              <w:t xml:space="preserve">infrastructures</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Manage incidents on</w:t>
            </w:r>
            <w:r>
              <w:t xml:space="preserve"> </w:t>
            </w:r>
            <w:r>
              <w:rPr>
                <w:b/>
                <w:bCs/>
              </w:rPr>
              <w:t xml:space="preserve">backbone network</w:t>
            </w:r>
            <w:r>
              <w:t xml:space="preserve"> </w:t>
            </w:r>
            <w:r>
              <w:t xml:space="preserve">infrastructures</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Manage problems on</w:t>
            </w:r>
            <w:r>
              <w:t xml:space="preserve"> </w:t>
            </w:r>
            <w:r>
              <w:rPr>
                <w:b/>
                <w:bCs/>
              </w:rPr>
              <w:t xml:space="preserve">backbone network</w:t>
            </w:r>
            <w:r>
              <w:t xml:space="preserve"> </w:t>
            </w:r>
            <w:r>
              <w:t xml:space="preserve">infrastructures</w:t>
            </w:r>
          </w:p>
        </w:tc>
        <w:tc>
          <w:tcPr/>
          <w:p>
            <w:pPr>
              <w:pStyle w:val="Compact"/>
            </w:pPr>
          </w:p>
        </w:tc>
        <w:tc>
          <w:tcPr/>
          <w:p>
            <w:pPr>
              <w:pStyle w:val="Compact"/>
              <w:jc w:val="left"/>
            </w:pPr>
            <w:r>
              <w:rPr>
                <w:b/>
                <w:bCs/>
              </w:rPr>
              <w:t xml:space="preserve">RA</w:t>
            </w:r>
          </w:p>
        </w:tc>
      </w:tr>
      <w:tr>
        <w:tc>
          <w:tcPr/>
          <w:p>
            <w:pPr>
              <w:pStyle w:val="Compact"/>
              <w:jc w:val="left"/>
            </w:pPr>
            <w:r>
              <w:t xml:space="preserve">Manage capacities on</w:t>
            </w:r>
            <w:r>
              <w:t xml:space="preserve"> </w:t>
            </w:r>
            <w:r>
              <w:rPr>
                <w:b/>
                <w:bCs/>
              </w:rPr>
              <w:t xml:space="preserve">backbone network</w:t>
            </w:r>
            <w:r>
              <w:t xml:space="preserve"> </w:t>
            </w:r>
            <w:r>
              <w:t xml:space="preserve">infrastructures</w:t>
            </w:r>
          </w:p>
        </w:tc>
        <w:tc>
          <w:tcPr/>
          <w:p>
            <w:pPr>
              <w:pStyle w:val="Compact"/>
            </w:pPr>
          </w:p>
        </w:tc>
        <w:tc>
          <w:tcPr/>
          <w:p>
            <w:pPr>
              <w:pStyle w:val="Compact"/>
              <w:jc w:val="left"/>
            </w:pPr>
            <w:r>
              <w:rPr>
                <w:b/>
                <w:bCs/>
              </w:rPr>
              <w:t xml:space="preserve">RA</w:t>
            </w:r>
          </w:p>
        </w:tc>
      </w:tr>
      <w:tr>
        <w:tc>
          <w:tcPr/>
          <w:p>
            <w:pPr>
              <w:pStyle w:val="Compact"/>
              <w:jc w:val="left"/>
            </w:pPr>
            <w:r>
              <w:t xml:space="preserve">Implement a new virtual machine or create a new application environment within a client’s tenant</w:t>
            </w:r>
          </w:p>
        </w:tc>
        <w:tc>
          <w:tcPr/>
          <w:p>
            <w:pPr>
              <w:pStyle w:val="Compact"/>
              <w:jc w:val="left"/>
            </w:pPr>
            <w:r>
              <w:rPr>
                <w:b/>
                <w:bCs/>
              </w:rPr>
              <w:t xml:space="preserve">RA</w:t>
            </w:r>
          </w:p>
        </w:tc>
        <w:tc>
          <w:tcPr/>
          <w:p>
            <w:pPr>
              <w:pStyle w:val="Compact"/>
            </w:pPr>
          </w:p>
        </w:tc>
      </w:tr>
      <w:tr>
        <w:tc>
          <w:tcPr/>
          <w:p>
            <w:pPr>
              <w:pStyle w:val="Compact"/>
              <w:jc w:val="left"/>
            </w:pPr>
            <w:r>
              <w:t xml:space="preserve">Modify the configuration of deployed virtual machines</w:t>
            </w:r>
          </w:p>
        </w:tc>
        <w:tc>
          <w:tcPr/>
          <w:p>
            <w:pPr>
              <w:pStyle w:val="Compact"/>
              <w:jc w:val="left"/>
            </w:pPr>
            <w:r>
              <w:rPr>
                <w:b/>
                <w:bCs/>
              </w:rPr>
              <w:t xml:space="preserve">RA</w:t>
            </w:r>
          </w:p>
        </w:tc>
        <w:tc>
          <w:tcPr/>
          <w:p>
            <w:pPr>
              <w:pStyle w:val="Compact"/>
            </w:pPr>
          </w:p>
        </w:tc>
      </w:tr>
      <w:tr>
        <w:tc>
          <w:tcPr/>
          <w:p>
            <w:pPr>
              <w:pStyle w:val="Compact"/>
              <w:jc w:val="left"/>
            </w:pPr>
            <w:r>
              <w:t xml:space="preserve">Delete a deployed virtual machine</w:t>
            </w:r>
          </w:p>
        </w:tc>
        <w:tc>
          <w:tcPr/>
          <w:p>
            <w:pPr>
              <w:pStyle w:val="Compact"/>
              <w:jc w:val="left"/>
            </w:pPr>
            <w:r>
              <w:rPr>
                <w:b/>
                <w:bCs/>
              </w:rPr>
              <w:t xml:space="preserve">RA</w:t>
            </w:r>
          </w:p>
        </w:tc>
        <w:tc>
          <w:tcPr/>
          <w:p>
            <w:pPr>
              <w:pStyle w:val="Compact"/>
            </w:pPr>
          </w:p>
        </w:tc>
      </w:tr>
      <w:tr>
        <w:tc>
          <w:tcPr/>
          <w:p>
            <w:pPr>
              <w:pStyle w:val="Compact"/>
              <w:jc w:val="left"/>
            </w:pPr>
            <w:r>
              <w:t xml:space="preserve">Make the decision to add, modify, or remove resources on the Cloud Temple platform</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Execute the decision to modify resources on the Cloud Temple platform</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Apply tags to virtual machines in accordance with the defined policy</w:t>
            </w:r>
          </w:p>
        </w:tc>
        <w:tc>
          <w:tcPr/>
          <w:p>
            <w:pPr>
              <w:pStyle w:val="Compact"/>
              <w:jc w:val="left"/>
            </w:pPr>
            <w:r>
              <w:rPr>
                <w:b/>
                <w:bCs/>
              </w:rPr>
              <w:t xml:space="preserve">RA</w:t>
            </w:r>
          </w:p>
        </w:tc>
        <w:tc>
          <w:tcPr/>
          <w:p>
            <w:pPr>
              <w:pStyle w:val="Compact"/>
            </w:pPr>
          </w:p>
        </w:tc>
      </w:tr>
    </w:tbl>
    <w:bookmarkEnd w:id="26"/>
    <w:bookmarkStart w:id="27" w:name="performance-management"/>
    <w:p>
      <w:pPr>
        <w:pStyle w:val="Heading3"/>
      </w:pPr>
      <w:r>
        <w:t xml:space="preserve">Performance Management</w:t>
      </w:r>
    </w:p>
    <w:tbl>
      <w:tblPr>
        <w:tblStyle w:val="Table"/>
        <w:tblW w:type="pct" w:w="5000"/>
        <w:tblLayout w:type="fixed"/>
        <w:tblLook w:firstRow="1" w:lastRow="0" w:firstColumn="0" w:lastColumn="0" w:noHBand="0" w:noVBand="0" w:val="0020"/>
      </w:tblPr>
      <w:tblGrid>
        <w:gridCol w:w="6488"/>
        <w:gridCol w:w="581"/>
        <w:gridCol w:w="850"/>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Ensure the monitoring of proper functioning and reliability of all equipment involved in the provision of the SecNumCloud certified service</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Follow the performance of the physical computing, storage, and network resources made available to your tenants</w:t>
            </w:r>
            <w:r>
              <w:t xml:space="preserve"> </w:t>
            </w:r>
            <w:r>
              <w:rPr>
                <w:b/>
                <w:bCs/>
              </w:rPr>
              <w:t xml:space="preserve">(4)</w:t>
            </w:r>
          </w:p>
        </w:tc>
        <w:tc>
          <w:tcPr/>
          <w:p>
            <w:pPr>
              <w:pStyle w:val="Compact"/>
              <w:jc w:val="left"/>
            </w:pPr>
            <w:r>
              <w:rPr>
                <w:b/>
                <w:bCs/>
              </w:rPr>
              <w:t xml:space="preserve">RI</w:t>
            </w:r>
          </w:p>
        </w:tc>
        <w:tc>
          <w:tcPr/>
          <w:p>
            <w:pPr>
              <w:pStyle w:val="Compact"/>
              <w:jc w:val="left"/>
            </w:pPr>
            <w:r>
              <w:rPr>
                <w:b/>
                <w:bCs/>
              </w:rPr>
              <w:t xml:space="preserve">A</w:t>
            </w:r>
          </w:p>
        </w:tc>
      </w:tr>
      <w:tr>
        <w:tc>
          <w:tcPr/>
          <w:p>
            <w:pPr>
              <w:pStyle w:val="Compact"/>
              <w:jc w:val="left"/>
            </w:pPr>
            <w:r>
              <w:t xml:space="preserve">Monitor the performance of virtual machines supporting your environments</w:t>
            </w:r>
          </w:p>
        </w:tc>
        <w:tc>
          <w:tcPr/>
          <w:p>
            <w:pPr>
              <w:pStyle w:val="Compact"/>
              <w:jc w:val="left"/>
            </w:pPr>
            <w:r>
              <w:rPr>
                <w:b/>
                <w:bCs/>
              </w:rPr>
              <w:t xml:space="preserve">RA</w:t>
            </w:r>
          </w:p>
        </w:tc>
        <w:tc>
          <w:tcPr/>
          <w:p>
            <w:pPr>
              <w:pStyle w:val="Compact"/>
              <w:jc w:val="left"/>
            </w:pPr>
            <w:r>
              <w:rPr>
                <w:b/>
                <w:bCs/>
              </w:rPr>
              <w:t xml:space="preserve">I</w:t>
            </w:r>
          </w:p>
        </w:tc>
      </w:tr>
    </w:tbl>
    <w:p>
      <w:pPr>
        <w:pStyle w:val="BodyText"/>
      </w:pPr>
      <w:r>
        <w:rPr>
          <w:i/>
          <w:iCs/>
        </w:rPr>
        <w:t xml:space="preserve">(4) The Cloud Temple platform adopts a philosophy centered on</w:t>
      </w:r>
      <w:r>
        <w:rPr>
          <w:i/>
          <w:iCs/>
        </w:rPr>
        <w:t xml:space="preserve"> </w:t>
      </w:r>
      <w:r>
        <w:rPr>
          <w:b/>
          <w:bCs/>
          <w:i/>
          <w:iCs/>
        </w:rPr>
        <w:t xml:space="preserve">providing dedicated infrastructures</w:t>
      </w:r>
      <w:r>
        <w:rPr>
          <w:i/>
          <w:iCs/>
        </w:rPr>
        <w:t xml:space="preserve"> </w:t>
      </w:r>
      <w:r>
        <w:rPr>
          <w:i/>
          <w:iCs/>
        </w:rPr>
        <w:t xml:space="preserve">for</w:t>
      </w:r>
      <w:r>
        <w:rPr>
          <w:i/>
          <w:iCs/>
        </w:rPr>
        <w:t xml:space="preserve"> </w:t>
      </w:r>
      <w:r>
        <w:rPr>
          <w:b/>
          <w:bCs/>
          <w:i/>
          <w:iCs/>
        </w:rPr>
        <w:t xml:space="preserve">computing</w:t>
      </w:r>
      <w:r>
        <w:rPr>
          <w:i/>
          <w:iCs/>
        </w:rPr>
        <w:t xml:space="preserve"> </w:t>
      </w:r>
      <w:r>
        <w:rPr>
          <w:i/>
          <w:iCs/>
        </w:rPr>
        <w:t xml:space="preserve">needs (with physical blades),</w:t>
      </w:r>
      <w:r>
        <w:rPr>
          <w:i/>
          <w:iCs/>
        </w:rPr>
        <w:t xml:space="preserve"> </w:t>
      </w:r>
      <w:r>
        <w:rPr>
          <w:b/>
          <w:bCs/>
          <w:i/>
          <w:iCs/>
        </w:rPr>
        <w:t xml:space="preserve">storage</w:t>
      </w:r>
      <w:r>
        <w:rPr>
          <w:i/>
          <w:iCs/>
        </w:rPr>
        <w:t xml:space="preserve"> </w:t>
      </w:r>
      <w:r>
        <w:rPr>
          <w:i/>
          <w:iCs/>
        </w:rPr>
        <w:t xml:space="preserve">(via dedicated LUNs on SANs)</w:t>
      </w:r>
      <w:r>
        <w:rPr>
          <w:i/>
          <w:iCs/>
        </w:rPr>
        <w:t xml:space="preserve"> </w:t>
      </w:r>
      <w:r>
        <w:rPr>
          <w:i/>
          <w:iCs/>
        </w:rPr>
        <w:t xml:space="preserve">and</w:t>
      </w:r>
      <w:r>
        <w:rPr>
          <w:i/>
          <w:iCs/>
        </w:rPr>
        <w:t xml:space="preserve"> </w:t>
      </w:r>
      <w:r>
        <w:rPr>
          <w:b/>
          <w:bCs/>
          <w:i/>
          <w:iCs/>
        </w:rPr>
        <w:t xml:space="preserve">network</w:t>
      </w:r>
      <w:r>
        <w:rPr>
          <w:i/>
          <w:iCs/>
        </w:rPr>
        <w:t xml:space="preserve"> </w:t>
      </w:r>
      <w:r>
        <w:rPr>
          <w:i/>
          <w:iCs/>
        </w:rPr>
        <w:t xml:space="preserve">(including firewalls and load balancers). These dedicated resources are made available to the client, whose use and resulting load depend directly on how they are utilized. It is therefore the responsibility of the client to implement and manage the necessary monitoring and metrology systems to ensure optimal operation of their information system.</w:t>
      </w:r>
    </w:p>
    <w:bookmarkEnd w:id="27"/>
    <w:bookmarkStart w:id="28" w:name="Xb5eeae380cdf0e71a6f5235734e3b7c73ee8bcf"/>
    <w:p>
      <w:pPr>
        <w:pStyle w:val="Heading3"/>
      </w:pPr>
      <w:r>
        <w:t xml:space="preserve">Backup Management and Disaster Recovery on Integrated Backup</w:t>
      </w:r>
    </w:p>
    <w:tbl>
      <w:tblPr>
        <w:tblStyle w:val="Table"/>
        <w:tblW w:type="pct" w:w="5000"/>
        <w:tblLayout w:type="fixed"/>
        <w:tblLook w:firstRow="1" w:lastRow="0" w:firstColumn="0" w:lastColumn="0" w:noHBand="0" w:noVBand="0" w:val="0020"/>
      </w:tblPr>
      <w:tblGrid>
        <w:gridCol w:w="6411"/>
        <w:gridCol w:w="612"/>
        <w:gridCol w:w="895"/>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Ensure the operational maintenance of</w:t>
            </w:r>
            <w:r>
              <w:t xml:space="preserve"> </w:t>
            </w:r>
            <w:r>
              <w:rPr>
                <w:b/>
                <w:bCs/>
              </w:rPr>
              <w:t xml:space="preserve">backup</w:t>
            </w:r>
            <w:r>
              <w:t xml:space="preserve"> </w:t>
            </w:r>
            <w:r>
              <w:t xml:space="preserve">infrastructures integrated into the Cloud Temple platform</w:t>
            </w:r>
            <w:r>
              <w:t xml:space="preserve"> </w:t>
            </w:r>
            <w:r>
              <w:rPr>
                <w:b/>
                <w:bCs/>
              </w:rPr>
              <w:t xml:space="preserve">(5)</w:t>
            </w:r>
          </w:p>
        </w:tc>
        <w:tc>
          <w:tcPr/>
          <w:p>
            <w:pPr>
              <w:pStyle w:val="Compact"/>
            </w:pPr>
          </w:p>
        </w:tc>
        <w:tc>
          <w:tcPr/>
          <w:p>
            <w:pPr>
              <w:pStyle w:val="Compact"/>
              <w:jc w:val="left"/>
            </w:pPr>
            <w:r>
              <w:rPr>
                <w:b/>
                <w:bCs/>
              </w:rPr>
              <w:t xml:space="preserve">RA</w:t>
            </w:r>
          </w:p>
        </w:tc>
      </w:tr>
      <w:tr>
        <w:tc>
          <w:tcPr/>
          <w:p>
            <w:pPr>
              <w:pStyle w:val="Compact"/>
              <w:jc w:val="left"/>
            </w:pPr>
            <w:r>
              <w:t xml:space="preserve">Ensure the security condition maintenance of</w:t>
            </w:r>
            <w:r>
              <w:t xml:space="preserve"> </w:t>
            </w:r>
            <w:r>
              <w:rPr>
                <w:b/>
                <w:bCs/>
              </w:rPr>
              <w:t xml:space="preserve">backup</w:t>
            </w:r>
            <w:r>
              <w:t xml:space="preserve"> </w:t>
            </w:r>
            <w:r>
              <w:t xml:space="preserve">infrastructures integrated into the Cloud Temple platform</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Manage incidents on the</w:t>
            </w:r>
            <w:r>
              <w:t xml:space="preserve"> </w:t>
            </w:r>
            <w:r>
              <w:rPr>
                <w:b/>
                <w:bCs/>
              </w:rPr>
              <w:t xml:space="preserve">backup</w:t>
            </w:r>
            <w:r>
              <w:t xml:space="preserve"> </w:t>
            </w:r>
            <w:r>
              <w:t xml:space="preserve">infrastructures integrated into the Cloud Temple platform</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Manage problems on the</w:t>
            </w:r>
            <w:r>
              <w:t xml:space="preserve"> </w:t>
            </w:r>
            <w:r>
              <w:rPr>
                <w:b/>
                <w:bCs/>
              </w:rPr>
              <w:t xml:space="preserve">backup</w:t>
            </w:r>
            <w:r>
              <w:t xml:space="preserve"> </w:t>
            </w:r>
            <w:r>
              <w:t xml:space="preserve">infrastructures integrated into the Cloud Temple platform</w:t>
            </w:r>
          </w:p>
        </w:tc>
        <w:tc>
          <w:tcPr/>
          <w:p>
            <w:pPr>
              <w:pStyle w:val="Compact"/>
            </w:pPr>
          </w:p>
        </w:tc>
        <w:tc>
          <w:tcPr/>
          <w:p>
            <w:pPr>
              <w:pStyle w:val="Compact"/>
              <w:jc w:val="left"/>
            </w:pPr>
            <w:r>
              <w:rPr>
                <w:b/>
                <w:bCs/>
              </w:rPr>
              <w:t xml:space="preserve">RA</w:t>
            </w:r>
          </w:p>
        </w:tc>
      </w:tr>
      <w:tr>
        <w:tc>
          <w:tcPr/>
          <w:p>
            <w:pPr>
              <w:pStyle w:val="Compact"/>
              <w:jc w:val="left"/>
            </w:pPr>
            <w:r>
              <w:t xml:space="preserve">Manage capacities on the</w:t>
            </w:r>
            <w:r>
              <w:t xml:space="preserve"> </w:t>
            </w:r>
            <w:r>
              <w:rPr>
                <w:b/>
                <w:bCs/>
              </w:rPr>
              <w:t xml:space="preserve">backup</w:t>
            </w:r>
            <w:r>
              <w:t xml:space="preserve"> </w:t>
            </w:r>
            <w:r>
              <w:t xml:space="preserve">infrastructures integrated into the Cloud Temple platform</w:t>
            </w:r>
          </w:p>
        </w:tc>
        <w:tc>
          <w:tcPr/>
          <w:p>
            <w:pPr>
              <w:pStyle w:val="Compact"/>
              <w:jc w:val="left"/>
            </w:pPr>
            <w:r>
              <w:rPr>
                <w:b/>
                <w:bCs/>
              </w:rPr>
              <w:t xml:space="preserve">AI</w:t>
            </w:r>
          </w:p>
        </w:tc>
        <w:tc>
          <w:tcPr/>
          <w:p>
            <w:pPr>
              <w:pStyle w:val="Compact"/>
              <w:jc w:val="left"/>
            </w:pPr>
            <w:r>
              <w:rPr>
                <w:b/>
                <w:bCs/>
              </w:rPr>
              <w:t xml:space="preserve">RC</w:t>
            </w:r>
          </w:p>
        </w:tc>
      </w:tr>
      <w:tr>
        <w:tc>
          <w:tcPr/>
          <w:p>
            <w:pPr>
              <w:pStyle w:val="Compact"/>
              <w:jc w:val="left"/>
            </w:pPr>
            <w:r>
              <w:t xml:space="preserve">Ensure the operational maintenance of the backup solution chosen within their tenants by the client</w:t>
            </w:r>
            <w:r>
              <w:t xml:space="preserve"> </w:t>
            </w:r>
            <w:r>
              <w:rPr>
                <w:b/>
                <w:bCs/>
              </w:rPr>
              <w:t xml:space="preserve">(6)</w:t>
            </w:r>
          </w:p>
        </w:tc>
        <w:tc>
          <w:tcPr/>
          <w:p>
            <w:pPr>
              <w:pStyle w:val="Compact"/>
              <w:jc w:val="left"/>
            </w:pPr>
            <w:r>
              <w:rPr>
                <w:b/>
                <w:bCs/>
              </w:rPr>
              <w:t xml:space="preserve">RA</w:t>
            </w:r>
          </w:p>
        </w:tc>
        <w:tc>
          <w:tcPr/>
          <w:p>
            <w:pPr>
              <w:pStyle w:val="Compact"/>
            </w:pPr>
          </w:p>
        </w:tc>
      </w:tr>
      <w:tr>
        <w:tc>
          <w:tcPr/>
          <w:p>
            <w:pPr>
              <w:pStyle w:val="Compact"/>
              <w:jc w:val="left"/>
            </w:pPr>
            <w:r>
              <w:t xml:space="preserve">Ensure the security condition maintenance of the backup solution chosen within their tenants by the client</w:t>
            </w:r>
          </w:p>
        </w:tc>
        <w:tc>
          <w:tcPr/>
          <w:p>
            <w:pPr>
              <w:pStyle w:val="Compact"/>
              <w:jc w:val="left"/>
            </w:pPr>
            <w:r>
              <w:rPr>
                <w:b/>
                <w:bCs/>
              </w:rPr>
              <w:t xml:space="preserve">RA</w:t>
            </w:r>
          </w:p>
        </w:tc>
        <w:tc>
          <w:tcPr/>
          <w:p>
            <w:pPr>
              <w:pStyle w:val="Compact"/>
            </w:pPr>
          </w:p>
        </w:tc>
      </w:tr>
      <w:tr>
        <w:tc>
          <w:tcPr/>
          <w:p>
            <w:pPr>
              <w:pStyle w:val="Compact"/>
              <w:jc w:val="left"/>
            </w:pPr>
            <w:r>
              <w:t xml:space="preserve">Manage incidents on the backup solution chosen within their tenants by the client</w:t>
            </w:r>
          </w:p>
        </w:tc>
        <w:tc>
          <w:tcPr/>
          <w:p>
            <w:pPr>
              <w:pStyle w:val="Compact"/>
              <w:jc w:val="left"/>
            </w:pPr>
            <w:r>
              <w:rPr>
                <w:b/>
                <w:bCs/>
              </w:rPr>
              <w:t xml:space="preserve">RA</w:t>
            </w:r>
          </w:p>
        </w:tc>
        <w:tc>
          <w:tcPr/>
          <w:p>
            <w:pPr>
              <w:pStyle w:val="Compact"/>
            </w:pPr>
          </w:p>
        </w:tc>
      </w:tr>
      <w:tr>
        <w:tc>
          <w:tcPr/>
          <w:p>
            <w:pPr>
              <w:pStyle w:val="Compact"/>
              <w:jc w:val="left"/>
            </w:pPr>
            <w:r>
              <w:t xml:space="preserve">Manage problems on the backup solution chosen within their tenants by the client</w:t>
            </w:r>
          </w:p>
        </w:tc>
        <w:tc>
          <w:tcPr/>
          <w:p>
            <w:pPr>
              <w:pStyle w:val="Compact"/>
              <w:jc w:val="left"/>
            </w:pPr>
            <w:r>
              <w:rPr>
                <w:b/>
                <w:bCs/>
              </w:rPr>
              <w:t xml:space="preserve">RA</w:t>
            </w:r>
          </w:p>
        </w:tc>
        <w:tc>
          <w:tcPr/>
          <w:p>
            <w:pPr>
              <w:pStyle w:val="Compact"/>
            </w:pPr>
          </w:p>
        </w:tc>
      </w:tr>
      <w:tr>
        <w:tc>
          <w:tcPr/>
          <w:p>
            <w:pPr>
              <w:pStyle w:val="Compact"/>
              <w:jc w:val="left"/>
            </w:pPr>
            <w:r>
              <w:t xml:space="preserve">Manage capacities on the backup solution chosen within their tenants by the client</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Manage the lifecycle of backup policies</w:t>
            </w:r>
          </w:p>
        </w:tc>
        <w:tc>
          <w:tcPr/>
          <w:p>
            <w:pPr>
              <w:pStyle w:val="Compact"/>
              <w:jc w:val="left"/>
            </w:pPr>
            <w:r>
              <w:rPr>
                <w:b/>
                <w:bCs/>
              </w:rPr>
              <w:t xml:space="preserve">RA</w:t>
            </w:r>
          </w:p>
        </w:tc>
        <w:tc>
          <w:tcPr/>
          <w:p>
            <w:pPr>
              <w:pStyle w:val="Compact"/>
            </w:pPr>
          </w:p>
        </w:tc>
      </w:tr>
      <w:tr>
        <w:tc>
          <w:tcPr/>
          <w:p>
            <w:pPr>
              <w:pStyle w:val="Compact"/>
              <w:jc w:val="left"/>
            </w:pPr>
            <w:r>
              <w:t xml:space="preserve">Ensure that the backup policies are consistent with the data lifecycle</w:t>
            </w:r>
          </w:p>
        </w:tc>
        <w:tc>
          <w:tcPr/>
          <w:p>
            <w:pPr>
              <w:pStyle w:val="Compact"/>
              <w:jc w:val="left"/>
            </w:pPr>
            <w:r>
              <w:rPr>
                <w:b/>
                <w:bCs/>
              </w:rPr>
              <w:t xml:space="preserve">RA</w:t>
            </w:r>
          </w:p>
        </w:tc>
        <w:tc>
          <w:tcPr/>
          <w:p>
            <w:pPr>
              <w:pStyle w:val="Compact"/>
            </w:pPr>
          </w:p>
        </w:tc>
      </w:tr>
      <w:tr>
        <w:tc>
          <w:tcPr/>
          <w:p>
            <w:pPr>
              <w:pStyle w:val="Compact"/>
              <w:jc w:val="left"/>
            </w:pPr>
            <w:r>
              <w:t xml:space="preserve">Ensure that the business continuity or disaster recovery plans are consistent with the data lifecycle</w:t>
            </w:r>
          </w:p>
        </w:tc>
        <w:tc>
          <w:tcPr/>
          <w:p>
            <w:pPr>
              <w:pStyle w:val="Compact"/>
              <w:jc w:val="left"/>
            </w:pPr>
            <w:r>
              <w:rPr>
                <w:b/>
                <w:bCs/>
              </w:rPr>
              <w:t xml:space="preserve">RA</w:t>
            </w:r>
          </w:p>
        </w:tc>
        <w:tc>
          <w:tcPr/>
          <w:p>
            <w:pPr>
              <w:pStyle w:val="Compact"/>
            </w:pPr>
          </w:p>
        </w:tc>
      </w:tr>
      <w:tr>
        <w:tc>
          <w:tcPr/>
          <w:p>
            <w:pPr>
              <w:pStyle w:val="Compact"/>
              <w:jc w:val="left"/>
            </w:pPr>
            <w:r>
              <w:t xml:space="preserve">Perform periodic tests to evaluate the effectiveness of the backup strategy</w:t>
            </w:r>
          </w:p>
        </w:tc>
        <w:tc>
          <w:tcPr/>
          <w:p>
            <w:pPr>
              <w:pStyle w:val="Compact"/>
              <w:jc w:val="left"/>
            </w:pPr>
            <w:r>
              <w:rPr>
                <w:b/>
                <w:bCs/>
              </w:rPr>
              <w:t xml:space="preserve">RA</w:t>
            </w:r>
          </w:p>
        </w:tc>
        <w:tc>
          <w:tcPr/>
          <w:p>
            <w:pPr>
              <w:pStyle w:val="Compact"/>
            </w:pPr>
          </w:p>
        </w:tc>
      </w:tr>
      <w:tr>
        <w:tc>
          <w:tcPr/>
          <w:p>
            <w:pPr>
              <w:pStyle w:val="Compact"/>
              <w:jc w:val="left"/>
            </w:pPr>
            <w:r>
              <w:t xml:space="preserve">Perform periodic tests to evaluate the effectiveness of the disaster recovery or business continuity strategy</w:t>
            </w:r>
          </w:p>
        </w:tc>
        <w:tc>
          <w:tcPr/>
          <w:p>
            <w:pPr>
              <w:pStyle w:val="Compact"/>
              <w:jc w:val="left"/>
            </w:pPr>
            <w:r>
              <w:rPr>
                <w:b/>
                <w:bCs/>
              </w:rPr>
              <w:t xml:space="preserve">RA</w:t>
            </w:r>
          </w:p>
        </w:tc>
        <w:tc>
          <w:tcPr/>
          <w:p>
            <w:pPr>
              <w:pStyle w:val="Compact"/>
              <w:jc w:val="left"/>
            </w:pPr>
            <w:r>
              <w:rPr>
                <w:b/>
                <w:bCs/>
              </w:rPr>
              <w:t xml:space="preserve">CI</w:t>
            </w:r>
          </w:p>
        </w:tc>
      </w:tr>
    </w:tbl>
    <w:p>
      <w:pPr>
        <w:pStyle w:val="BodyText"/>
      </w:pPr>
      <w:r>
        <w:rPr>
          <w:i/>
          <w:iCs/>
        </w:rPr>
        <w:t xml:space="preserve">(5) As of January 1st, 2024, the backup solution integrated into the Cloud Temple platform will be IBM Spectrum Protect Plus.</w:t>
      </w:r>
      <w:r>
        <w:rPr>
          <w:i/>
          <w:iCs/>
        </w:rPr>
        <w:t xml:space="preserve"> </w:t>
      </w:r>
      <w:r>
        <w:rPr>
          <w:i/>
          <w:iCs/>
        </w:rPr>
        <w:t xml:space="preserve">This solution is fully automated and can be managed via the Cloud Temple console or the Cloud Temple API.</w:t>
      </w:r>
    </w:p>
    <w:bookmarkEnd w:id="28"/>
    <w:bookmarkStart w:id="29" w:name="X153e0c6cc0ca670ab4ad3335c31740cf69abeb2"/>
    <w:p>
      <w:pPr>
        <w:pStyle w:val="Heading3"/>
      </w:pPr>
      <w:r>
        <w:t xml:space="preserve">Backup and disaster recovery management for third-party platforms within a client tenant</w:t>
      </w:r>
    </w:p>
    <w:tbl>
      <w:tblPr>
        <w:tblStyle w:val="Table"/>
        <w:tblW w:type="pct" w:w="5000"/>
        <w:tblLayout w:type="fixed"/>
        <w:tblLook w:firstRow="1" w:lastRow="0" w:firstColumn="0" w:lastColumn="0" w:noHBand="0" w:noVBand="0" w:val="0020"/>
      </w:tblPr>
      <w:tblGrid>
        <w:gridCol w:w="6492"/>
        <w:gridCol w:w="598"/>
        <w:gridCol w:w="828"/>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Ensure operational maintenance on the backup solution chosen within the client’s tenants</w:t>
            </w:r>
            <w:r>
              <w:t xml:space="preserve"> </w:t>
            </w:r>
            <w:r>
              <w:rPr>
                <w:b/>
                <w:bCs/>
              </w:rPr>
              <w:t xml:space="preserve">(6)</w:t>
            </w:r>
          </w:p>
        </w:tc>
        <w:tc>
          <w:tcPr/>
          <w:p>
            <w:pPr>
              <w:pStyle w:val="Compact"/>
              <w:jc w:val="left"/>
            </w:pPr>
            <w:r>
              <w:rPr>
                <w:b/>
                <w:bCs/>
              </w:rPr>
              <w:t xml:space="preserve">RA</w:t>
            </w:r>
          </w:p>
        </w:tc>
        <w:tc>
          <w:tcPr/>
          <w:p>
            <w:pPr>
              <w:pStyle w:val="Compact"/>
            </w:pPr>
          </w:p>
        </w:tc>
      </w:tr>
      <w:tr>
        <w:tc>
          <w:tcPr/>
          <w:p>
            <w:pPr>
              <w:pStyle w:val="Compact"/>
              <w:jc w:val="left"/>
            </w:pPr>
            <w:r>
              <w:t xml:space="preserve">Ensure security maintenance on the backup solution chosen within the client’s tenants</w:t>
            </w:r>
          </w:p>
        </w:tc>
        <w:tc>
          <w:tcPr/>
          <w:p>
            <w:pPr>
              <w:pStyle w:val="Compact"/>
              <w:jc w:val="left"/>
            </w:pPr>
            <w:r>
              <w:rPr>
                <w:b/>
                <w:bCs/>
              </w:rPr>
              <w:t xml:space="preserve">RA</w:t>
            </w:r>
          </w:p>
        </w:tc>
        <w:tc>
          <w:tcPr/>
          <w:p>
            <w:pPr>
              <w:pStyle w:val="Compact"/>
            </w:pPr>
          </w:p>
        </w:tc>
      </w:tr>
      <w:tr>
        <w:tc>
          <w:tcPr/>
          <w:p>
            <w:pPr>
              <w:pStyle w:val="Compact"/>
              <w:jc w:val="left"/>
            </w:pPr>
            <w:r>
              <w:t xml:space="preserve">Manage incidents on the backup solution chosen within the client’s tenants</w:t>
            </w:r>
          </w:p>
        </w:tc>
        <w:tc>
          <w:tcPr/>
          <w:p>
            <w:pPr>
              <w:pStyle w:val="Compact"/>
              <w:jc w:val="left"/>
            </w:pPr>
            <w:r>
              <w:rPr>
                <w:b/>
                <w:bCs/>
              </w:rPr>
              <w:t xml:space="preserve">RA</w:t>
            </w:r>
          </w:p>
        </w:tc>
        <w:tc>
          <w:tcPr/>
          <w:p>
            <w:pPr>
              <w:pStyle w:val="Compact"/>
            </w:pPr>
          </w:p>
        </w:tc>
      </w:tr>
      <w:tr>
        <w:tc>
          <w:tcPr/>
          <w:p>
            <w:pPr>
              <w:pStyle w:val="Compact"/>
              <w:jc w:val="left"/>
            </w:pPr>
            <w:r>
              <w:t xml:space="preserve">Manage problems on the backup solution chosen within the client’s tenants</w:t>
            </w:r>
          </w:p>
        </w:tc>
        <w:tc>
          <w:tcPr/>
          <w:p>
            <w:pPr>
              <w:pStyle w:val="Compact"/>
              <w:jc w:val="left"/>
            </w:pPr>
            <w:r>
              <w:rPr>
                <w:b/>
                <w:bCs/>
              </w:rPr>
              <w:t xml:space="preserve">RA</w:t>
            </w:r>
          </w:p>
        </w:tc>
        <w:tc>
          <w:tcPr/>
          <w:p>
            <w:pPr>
              <w:pStyle w:val="Compact"/>
            </w:pPr>
          </w:p>
        </w:tc>
      </w:tr>
      <w:tr>
        <w:tc>
          <w:tcPr/>
          <w:p>
            <w:pPr>
              <w:pStyle w:val="Compact"/>
              <w:jc w:val="left"/>
            </w:pPr>
            <w:r>
              <w:t xml:space="preserve">Manage capacities on the backup solution chosen within the client’s tenants</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Manage the life cycle of backup policies</w:t>
            </w:r>
          </w:p>
        </w:tc>
        <w:tc>
          <w:tcPr/>
          <w:p>
            <w:pPr>
              <w:pStyle w:val="Compact"/>
              <w:jc w:val="left"/>
            </w:pPr>
            <w:r>
              <w:rPr>
                <w:b/>
                <w:bCs/>
              </w:rPr>
              <w:t xml:space="preserve">RA</w:t>
            </w:r>
          </w:p>
        </w:tc>
        <w:tc>
          <w:tcPr/>
          <w:p>
            <w:pPr>
              <w:pStyle w:val="Compact"/>
            </w:pPr>
          </w:p>
        </w:tc>
      </w:tr>
      <w:tr>
        <w:tc>
          <w:tcPr/>
          <w:p>
            <w:pPr>
              <w:pStyle w:val="Compact"/>
              <w:jc w:val="left"/>
            </w:pPr>
            <w:r>
              <w:t xml:space="preserve">Ensure that backup policies are consistent with the data lifecycle</w:t>
            </w:r>
          </w:p>
        </w:tc>
        <w:tc>
          <w:tcPr/>
          <w:p>
            <w:pPr>
              <w:pStyle w:val="Compact"/>
              <w:jc w:val="left"/>
            </w:pPr>
            <w:r>
              <w:rPr>
                <w:b/>
                <w:bCs/>
              </w:rPr>
              <w:t xml:space="preserve">RA</w:t>
            </w:r>
          </w:p>
        </w:tc>
        <w:tc>
          <w:tcPr/>
          <w:p>
            <w:pPr>
              <w:pStyle w:val="Compact"/>
            </w:pPr>
          </w:p>
        </w:tc>
      </w:tr>
      <w:tr>
        <w:tc>
          <w:tcPr/>
          <w:p>
            <w:pPr>
              <w:pStyle w:val="Compact"/>
              <w:jc w:val="left"/>
            </w:pPr>
            <w:r>
              <w:t xml:space="preserve">Ensure that business continuity or disaster recovery plans are consistent with the data lifecycle</w:t>
            </w:r>
          </w:p>
        </w:tc>
        <w:tc>
          <w:tcPr/>
          <w:p>
            <w:pPr>
              <w:pStyle w:val="Compact"/>
              <w:jc w:val="left"/>
            </w:pPr>
            <w:r>
              <w:rPr>
                <w:b/>
                <w:bCs/>
              </w:rPr>
              <w:t xml:space="preserve">RA</w:t>
            </w:r>
          </w:p>
        </w:tc>
        <w:tc>
          <w:tcPr/>
          <w:p>
            <w:pPr>
              <w:pStyle w:val="Compact"/>
            </w:pPr>
          </w:p>
        </w:tc>
      </w:tr>
      <w:tr>
        <w:tc>
          <w:tcPr/>
          <w:p>
            <w:pPr>
              <w:pStyle w:val="Compact"/>
              <w:jc w:val="left"/>
            </w:pPr>
            <w:r>
              <w:t xml:space="preserve">Conduct periodic tests to evaluate the effectiveness of the backup strategy</w:t>
            </w:r>
          </w:p>
        </w:tc>
        <w:tc>
          <w:tcPr/>
          <w:p>
            <w:pPr>
              <w:pStyle w:val="Compact"/>
              <w:jc w:val="left"/>
            </w:pPr>
            <w:r>
              <w:rPr>
                <w:b/>
                <w:bCs/>
              </w:rPr>
              <w:t xml:space="preserve">RA</w:t>
            </w:r>
          </w:p>
        </w:tc>
        <w:tc>
          <w:tcPr/>
          <w:p>
            <w:pPr>
              <w:pStyle w:val="Compact"/>
            </w:pPr>
          </w:p>
        </w:tc>
      </w:tr>
      <w:tr>
        <w:tc>
          <w:tcPr/>
          <w:p>
            <w:pPr>
              <w:pStyle w:val="Compact"/>
              <w:jc w:val="left"/>
            </w:pPr>
            <w:r>
              <w:t xml:space="preserve">Conduct periodic tests to evaluate the effectiveness of the disaster recovery or business continuity strategy</w:t>
            </w:r>
          </w:p>
        </w:tc>
        <w:tc>
          <w:tcPr/>
          <w:p>
            <w:pPr>
              <w:pStyle w:val="Compact"/>
              <w:jc w:val="left"/>
            </w:pPr>
            <w:r>
              <w:rPr>
                <w:b/>
                <w:bCs/>
              </w:rPr>
              <w:t xml:space="preserve">RA</w:t>
            </w:r>
          </w:p>
        </w:tc>
        <w:tc>
          <w:tcPr/>
          <w:p>
            <w:pPr>
              <w:pStyle w:val="Compact"/>
              <w:jc w:val="left"/>
            </w:pPr>
            <w:r>
              <w:rPr>
                <w:b/>
                <w:bCs/>
              </w:rPr>
              <w:t xml:space="preserve">CI</w:t>
            </w:r>
          </w:p>
        </w:tc>
      </w:tr>
    </w:tbl>
    <w:p>
      <w:pPr>
        <w:pStyle w:val="BodyText"/>
      </w:pPr>
      <w:r>
        <w:rPr>
          <w:i/>
          <w:iCs/>
        </w:rPr>
        <w:t xml:space="preserve">(6) This concerns any additional backup solution set up in the client’s environments and managed by the client.</w:t>
      </w:r>
      <w:r>
        <w:rPr>
          <w:i/>
          <w:iCs/>
        </w:rPr>
        <w:t xml:space="preserve"> </w:t>
      </w:r>
      <w:r>
        <w:rPr>
          <w:i/>
          <w:iCs/>
        </w:rPr>
        <w:t xml:space="preserve">Cloud Temple offers professional services for those who wish to delegate certain operations to Cloud Temple.</w:t>
      </w:r>
    </w:p>
    <w:bookmarkEnd w:id="29"/>
    <w:bookmarkStart w:id="30" w:name="documentation-and-contract-management"/>
    <w:p>
      <w:pPr>
        <w:pStyle w:val="Heading3"/>
      </w:pPr>
      <w:r>
        <w:t xml:space="preserve">Documentation and Contract Management</w:t>
      </w:r>
    </w:p>
    <w:tbl>
      <w:tblPr>
        <w:tblStyle w:val="Table"/>
        <w:tblW w:type="pct" w:w="5000"/>
        <w:tblLayout w:type="fixed"/>
        <w:tblLook w:firstRow="1" w:lastRow="0" w:firstColumn="0" w:lastColumn="0" w:noHBand="0" w:noVBand="0" w:val="0020"/>
      </w:tblPr>
      <w:tblGrid>
        <w:gridCol w:w="6557"/>
        <w:gridCol w:w="553"/>
        <w:gridCol w:w="809"/>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Ensure commercial and contractual management of the client, including preparation of quotes, processing of orders, and management of billing</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contractual monitoring of the service, including verification of quotes, tracking deliveries, and oversight of billing</w:t>
            </w:r>
          </w:p>
        </w:tc>
        <w:tc>
          <w:tcPr/>
          <w:p>
            <w:pPr>
              <w:pStyle w:val="Compact"/>
              <w:jc w:val="left"/>
            </w:pPr>
            <w:r>
              <w:rPr>
                <w:b/>
                <w:bCs/>
              </w:rPr>
              <w:t xml:space="preserve">RA</w:t>
            </w:r>
          </w:p>
        </w:tc>
        <w:tc>
          <w:tcPr/>
          <w:p>
            <w:pPr>
              <w:pStyle w:val="Compact"/>
              <w:jc w:val="left"/>
            </w:pPr>
            <w:r>
              <w:rPr>
                <w:b/>
                <w:bCs/>
              </w:rPr>
              <w:t xml:space="preserve">I</w:t>
            </w:r>
          </w:p>
        </w:tc>
      </w:tr>
      <w:tr>
        <w:tc>
          <w:tcPr/>
          <w:p>
            <w:pPr>
              <w:pStyle w:val="Compact"/>
              <w:jc w:val="left"/>
            </w:pPr>
            <w:r>
              <w:t xml:space="preserve">Ensure maintenance and availability of the resource inventory supplied by Cloud Temple for the SecNumCloud offering</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Ensure maintenance and provision of the technical documentation relevant to the SecNumCloud offering</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Monitor the life cycle of virtual machines deployed in your Cloud Temple environments</w:t>
            </w:r>
            <w:r>
              <w:t xml:space="preserve"> </w:t>
            </w:r>
            <w:r>
              <w:t xml:space="preserve">via your CMDB (Configuration Management Database)</w:t>
            </w:r>
          </w:p>
        </w:tc>
        <w:tc>
          <w:tcPr/>
          <w:p>
            <w:pPr>
              <w:pStyle w:val="Compact"/>
              <w:jc w:val="left"/>
            </w:pPr>
            <w:r>
              <w:rPr>
                <w:b/>
                <w:bCs/>
              </w:rPr>
              <w:t xml:space="preserve">RA</w:t>
            </w:r>
          </w:p>
        </w:tc>
        <w:tc>
          <w:tcPr/>
          <w:p>
            <w:pPr>
              <w:pStyle w:val="Compact"/>
            </w:pPr>
          </w:p>
        </w:tc>
      </w:tr>
      <w:tr>
        <w:tc>
          <w:tcPr/>
          <w:p>
            <w:pPr>
              <w:pStyle w:val="Compact"/>
              <w:jc w:val="left"/>
            </w:pPr>
            <w:r>
              <w:t xml:space="preserve">Keep the access policy to the Cloud Temple console interface or Cloud Temple API up to date</w:t>
            </w:r>
          </w:p>
        </w:tc>
        <w:tc>
          <w:tcPr/>
          <w:p>
            <w:pPr>
              <w:pStyle w:val="Compact"/>
              <w:jc w:val="left"/>
            </w:pPr>
            <w:r>
              <w:rPr>
                <w:b/>
                <w:bCs/>
              </w:rPr>
              <w:t xml:space="preserve">RA</w:t>
            </w:r>
          </w:p>
        </w:tc>
        <w:tc>
          <w:tcPr/>
          <w:p>
            <w:pPr>
              <w:pStyle w:val="Compact"/>
            </w:pPr>
          </w:p>
        </w:tc>
      </w:tr>
    </w:tbl>
    <w:bookmarkEnd w:id="30"/>
    <w:bookmarkStart w:id="31" w:name="log-management"/>
    <w:p>
      <w:pPr>
        <w:pStyle w:val="Heading3"/>
      </w:pPr>
      <w:r>
        <w:t xml:space="preserve">Log Management</w:t>
      </w:r>
    </w:p>
    <w:tbl>
      <w:tblPr>
        <w:tblStyle w:val="Table"/>
        <w:tblW w:type="pct" w:w="5000"/>
        <w:tblLayout w:type="fixed"/>
        <w:tblLook w:firstRow="1" w:lastRow="0" w:firstColumn="0" w:lastColumn="0" w:noHBand="0" w:noVBand="0" w:val="0020"/>
      </w:tblPr>
      <w:tblGrid>
        <w:gridCol w:w="6336"/>
        <w:gridCol w:w="643"/>
        <w:gridCol w:w="940"/>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Retain and make available the logs from the Cloud Temple IaaS platform</w:t>
            </w:r>
            <w:r>
              <w:t xml:space="preserve"> </w:t>
            </w:r>
            <w:r>
              <w:rPr>
                <w:b/>
                <w:bCs/>
              </w:rPr>
              <w:t xml:space="preserve">(7)</w:t>
            </w:r>
          </w:p>
        </w:tc>
        <w:tc>
          <w:tcPr/>
          <w:p>
            <w:pPr>
              <w:pStyle w:val="Compact"/>
            </w:pPr>
          </w:p>
        </w:tc>
        <w:tc>
          <w:tcPr/>
          <w:p>
            <w:pPr>
              <w:pStyle w:val="Compact"/>
              <w:jc w:val="left"/>
            </w:pPr>
            <w:r>
              <w:rPr>
                <w:b/>
                <w:bCs/>
              </w:rPr>
              <w:t xml:space="preserve">RA</w:t>
            </w:r>
          </w:p>
        </w:tc>
      </w:tr>
      <w:tr>
        <w:tc>
          <w:tcPr/>
          <w:p>
            <w:pPr>
              <w:pStyle w:val="Compact"/>
              <w:jc w:val="left"/>
            </w:pPr>
            <w:r>
              <w:t xml:space="preserve">Retain and make available the logs from the information system</w:t>
            </w:r>
            <w:r>
              <w:t xml:space="preserve"> </w:t>
            </w:r>
            <w:r>
              <w:t xml:space="preserve">hosted within your Cloud Temple tenants</w:t>
            </w:r>
          </w:p>
        </w:tc>
        <w:tc>
          <w:tcPr/>
          <w:p>
            <w:pPr>
              <w:pStyle w:val="Compact"/>
              <w:jc w:val="left"/>
            </w:pPr>
            <w:r>
              <w:rPr>
                <w:b/>
                <w:bCs/>
              </w:rPr>
              <w:t xml:space="preserve">RA</w:t>
            </w:r>
          </w:p>
        </w:tc>
        <w:tc>
          <w:tcPr/>
          <w:p>
            <w:pPr>
              <w:pStyle w:val="Compact"/>
            </w:pPr>
          </w:p>
        </w:tc>
      </w:tr>
    </w:tbl>
    <w:p>
      <w:pPr>
        <w:pStyle w:val="BodyText"/>
      </w:pPr>
      <w:r>
        <w:rPr>
          <w:i/>
          <w:iCs/>
        </w:rPr>
        <w:t xml:space="preserve">(7) As of January 1st, 2024, the retention period for platform logs is one year.</w:t>
      </w:r>
    </w:p>
    <w:bookmarkEnd w:id="31"/>
    <w:bookmarkEnd w:id="32"/>
    <w:bookmarkStart w:id="33" w:name="Xa909cae761b3d927e815606e1a261dc6dc0f112"/>
    <w:p>
      <w:pPr>
        <w:pStyle w:val="Heading2"/>
      </w:pPr>
      <w:r>
        <w:t xml:space="preserve">Connectivity to the client network (mpls, dedicated fiber, ipsec, …)</w:t>
      </w:r>
    </w:p>
    <w:tbl>
      <w:tblPr>
        <w:tblStyle w:val="Table"/>
        <w:tblW w:type="pct" w:w="5000"/>
        <w:tblLayout w:type="fixed"/>
        <w:tblLook w:firstRow="1" w:lastRow="0" w:firstColumn="0" w:lastColumn="0" w:noHBand="0" w:noVBand="0" w:val="0020"/>
      </w:tblPr>
      <w:tblGrid>
        <w:gridCol w:w="6026"/>
        <w:gridCol w:w="746"/>
        <w:gridCol w:w="1147"/>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Subscribe to a network operator connectivity to access a physical Cloud Temple datacenter (8)</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Manage the IP addressing plan</w:t>
            </w:r>
          </w:p>
        </w:tc>
        <w:tc>
          <w:tcPr/>
          <w:p>
            <w:pPr>
              <w:pStyle w:val="Compact"/>
              <w:jc w:val="left"/>
            </w:pPr>
            <w:r>
              <w:rPr>
                <w:b/>
                <w:bCs/>
              </w:rPr>
              <w:t xml:space="preserve">RA</w:t>
            </w:r>
          </w:p>
        </w:tc>
        <w:tc>
          <w:tcPr/>
          <w:p>
            <w:pPr>
              <w:pStyle w:val="Compact"/>
              <w:jc w:val="left"/>
            </w:pPr>
            <w:r>
              <w:rPr>
                <w:b/>
                <w:bCs/>
              </w:rPr>
              <w:t xml:space="preserve">I</w:t>
            </w:r>
          </w:p>
        </w:tc>
      </w:tr>
      <w:tr>
        <w:tc>
          <w:tcPr/>
          <w:p>
            <w:pPr>
              <w:pStyle w:val="Compact"/>
              <w:jc w:val="left"/>
            </w:pPr>
            <w:r>
              <w:t xml:space="preserve">Manage incidents on client network operator links</w:t>
            </w:r>
          </w:p>
        </w:tc>
        <w:tc>
          <w:tcPr/>
          <w:p>
            <w:pPr>
              <w:pStyle w:val="Compact"/>
              <w:jc w:val="left"/>
            </w:pPr>
            <w:r>
              <w:rPr>
                <w:b/>
                <w:bCs/>
              </w:rPr>
              <w:t xml:space="preserve">RA</w:t>
            </w:r>
          </w:p>
        </w:tc>
        <w:tc>
          <w:tcPr/>
          <w:p>
            <w:pPr>
              <w:pStyle w:val="Compact"/>
            </w:pPr>
          </w:p>
        </w:tc>
      </w:tr>
      <w:tr>
        <w:tc>
          <w:tcPr/>
          <w:p>
            <w:pPr>
              <w:pStyle w:val="Compact"/>
              <w:jc w:val="left"/>
            </w:pPr>
            <w:r>
              <w:t xml:space="preserve">Manage issues on client network operator links</w:t>
            </w:r>
          </w:p>
        </w:tc>
        <w:tc>
          <w:tcPr/>
          <w:p>
            <w:pPr>
              <w:pStyle w:val="Compact"/>
              <w:jc w:val="left"/>
            </w:pPr>
            <w:r>
              <w:rPr>
                <w:b/>
                <w:bCs/>
              </w:rPr>
              <w:t xml:space="preserve">RA</w:t>
            </w:r>
          </w:p>
        </w:tc>
        <w:tc>
          <w:tcPr/>
          <w:p>
            <w:pPr>
              <w:pStyle w:val="Compact"/>
              <w:jc w:val="left"/>
            </w:pPr>
            <w:r>
              <w:rPr>
                <w:b/>
                <w:bCs/>
              </w:rPr>
              <w:t xml:space="preserve">CI</w:t>
            </w:r>
          </w:p>
        </w:tc>
      </w:tr>
      <w:tr>
        <w:tc>
          <w:tcPr/>
          <w:p>
            <w:pPr>
              <w:pStyle w:val="Compact"/>
              <w:jc w:val="left"/>
            </w:pPr>
            <w:r>
              <w:t xml:space="preserve">Manage capacities on client network operator links</w:t>
            </w:r>
          </w:p>
        </w:tc>
        <w:tc>
          <w:tcPr/>
          <w:p>
            <w:pPr>
              <w:pStyle w:val="Compact"/>
              <w:jc w:val="left"/>
            </w:pPr>
            <w:r>
              <w:rPr>
                <w:b/>
                <w:bCs/>
              </w:rPr>
              <w:t xml:space="preserve">RA</w:t>
            </w:r>
          </w:p>
        </w:tc>
        <w:tc>
          <w:tcPr/>
          <w:p>
            <w:pPr>
              <w:pStyle w:val="Compact"/>
              <w:jc w:val="left"/>
            </w:pPr>
            <w:r>
              <w:rPr>
                <w:b/>
                <w:bCs/>
              </w:rPr>
              <w:t xml:space="preserve">CI</w:t>
            </w:r>
          </w:p>
        </w:tc>
      </w:tr>
    </w:tbl>
    <w:p>
      <w:pPr>
        <w:pStyle w:val="BodyText"/>
      </w:pPr>
      <w:r>
        <w:rPr>
          <w:i/>
          <w:iCs/>
        </w:rPr>
        <w:t xml:space="preserve">(8) Cloud Temple assumes responsibility for the network with regard to its backbone infrastructure, its collection points, as well as</w:t>
      </w:r>
      <w:r>
        <w:rPr>
          <w:i/>
          <w:iCs/>
        </w:rPr>
        <w:t xml:space="preserve"> </w:t>
      </w:r>
      <w:r>
        <w:rPr>
          <w:i/>
          <w:iCs/>
        </w:rPr>
        <w:t xml:space="preserve">datacenter interconnection points, thus guaranteeing connectivity between these points and its backbone network.</w:t>
      </w:r>
      <w:r>
        <w:rPr>
          <w:i/>
          <w:iCs/>
        </w:rPr>
        <w:t xml:space="preserve"> </w:t>
      </w:r>
      <w:r>
        <w:rPr>
          <w:i/>
          <w:iCs/>
        </w:rPr>
        <w:t xml:space="preserve">In the physical bay hosting offer, Cloud Temple assumes responsibility from the equipment located at the top of the rack, commonly referred to as</w:t>
      </w:r>
      <w:r>
        <w:rPr>
          <w:i/>
          <w:iCs/>
        </w:rPr>
        <w:t xml:space="preserve"> </w:t>
      </w:r>
      <w:r>
        <w:rPr>
          <w:i/>
          <w:iCs/>
        </w:rPr>
        <w:t xml:space="preserve">“</w:t>
      </w:r>
      <w:r>
        <w:rPr>
          <w:i/>
          <w:iCs/>
        </w:rPr>
        <w:t xml:space="preserve">top of rack</w:t>
      </w:r>
      <w:r>
        <w:rPr>
          <w:i/>
          <w:iCs/>
        </w:rPr>
        <w:t xml:space="preserve">”</w:t>
      </w:r>
      <w:r>
        <w:rPr>
          <w:i/>
          <w:iCs/>
        </w:rPr>
        <w:t xml:space="preserve">.</w:t>
      </w:r>
    </w:p>
    <w:bookmarkEnd w:id="33"/>
    <w:bookmarkStart w:id="34" w:name="reversibility"/>
    <w:p>
      <w:pPr>
        <w:pStyle w:val="Heading2"/>
      </w:pPr>
      <w:r>
        <w:t xml:space="preserve">Reversibility</w:t>
      </w:r>
    </w:p>
    <w:tbl>
      <w:tblPr>
        <w:tblStyle w:val="Table"/>
        <w:tblW w:type="pct" w:w="5000"/>
        <w:tblLayout w:type="fixed"/>
        <w:tblLook w:firstRow="1" w:lastRow="0" w:firstColumn="0" w:lastColumn="0" w:noHBand="0" w:noVBand="0" w:val="0020"/>
      </w:tblPr>
      <w:tblGrid>
        <w:gridCol w:w="6742"/>
        <w:gridCol w:w="463"/>
        <w:gridCol w:w="713"/>
      </w:tblGrid>
      <w:tr>
        <w:trPr>
          <w:tblHeader w:val="on"/>
        </w:trPr>
        <w:tc>
          <w:tcPr/>
          <w:p>
            <w:pPr>
              <w:pStyle w:val="Compact"/>
              <w:jc w:val="left"/>
            </w:pPr>
            <w:r>
              <w:t xml:space="preserve">Activity</w:t>
            </w:r>
          </w:p>
        </w:tc>
        <w:tc>
          <w:tcPr/>
          <w:p>
            <w:pPr>
              <w:pStyle w:val="Compact"/>
              <w:jc w:val="left"/>
            </w:pPr>
            <w:r>
              <w:t xml:space="preserve">Client Role</w:t>
            </w:r>
          </w:p>
        </w:tc>
        <w:tc>
          <w:tcPr/>
          <w:p>
            <w:pPr>
              <w:pStyle w:val="Compact"/>
              <w:jc w:val="left"/>
            </w:pPr>
            <w:r>
              <w:t xml:space="preserve">Cloud Temple Role</w:t>
            </w:r>
          </w:p>
        </w:tc>
      </w:tr>
      <w:tr>
        <w:tc>
          <w:tcPr/>
          <w:p>
            <w:pPr>
              <w:pStyle w:val="Compact"/>
              <w:jc w:val="left"/>
            </w:pPr>
            <w:r>
              <w:t xml:space="preserve">Plan the reversibility project and select the target infrastructures</w:t>
            </w:r>
          </w:p>
        </w:tc>
        <w:tc>
          <w:tcPr/>
          <w:p>
            <w:pPr>
              <w:pStyle w:val="Compact"/>
              <w:jc w:val="left"/>
            </w:pPr>
            <w:r>
              <w:rPr>
                <w:b/>
                <w:bCs/>
              </w:rPr>
              <w:t xml:space="preserve">RA</w:t>
            </w:r>
          </w:p>
        </w:tc>
        <w:tc>
          <w:tcPr/>
          <w:p>
            <w:pPr>
              <w:pStyle w:val="Compact"/>
              <w:jc w:val="left"/>
            </w:pPr>
            <w:r>
              <w:rPr>
                <w:b/>
                <w:bCs/>
              </w:rPr>
              <w:t xml:space="preserve">I</w:t>
            </w:r>
          </w:p>
        </w:tc>
      </w:tr>
      <w:tr>
        <w:tc>
          <w:tcPr/>
          <w:p>
            <w:pPr>
              <w:pStyle w:val="Compact"/>
              <w:jc w:val="left"/>
            </w:pPr>
            <w:r>
              <w:t xml:space="preserve">Implement the transition operations, whether they involve manual extraction, the use of APIs</w:t>
            </w:r>
            <w:r>
              <w:t xml:space="preserve"> </w:t>
            </w:r>
            <w:r>
              <w:t xml:space="preserve">or any other third-party method compatible with the Cloud Temple platform.</w:t>
            </w:r>
          </w:p>
        </w:tc>
        <w:tc>
          <w:tcPr/>
          <w:p>
            <w:pPr>
              <w:pStyle w:val="Compact"/>
              <w:jc w:val="left"/>
            </w:pPr>
            <w:r>
              <w:rPr>
                <w:b/>
                <w:bCs/>
              </w:rPr>
              <w:t xml:space="preserve">RA</w:t>
            </w:r>
          </w:p>
        </w:tc>
        <w:tc>
          <w:tcPr/>
          <w:p>
            <w:pPr>
              <w:pStyle w:val="Compact"/>
              <w:jc w:val="left"/>
            </w:pPr>
            <w:r>
              <w:rPr>
                <w:b/>
                <w:bCs/>
              </w:rPr>
              <w:t xml:space="preserve">I</w:t>
            </w:r>
          </w:p>
        </w:tc>
      </w:tr>
      <w:tr>
        <w:tc>
          <w:tcPr/>
          <w:p>
            <w:pPr>
              <w:pStyle w:val="Compact"/>
              <w:jc w:val="left"/>
            </w:pPr>
            <w:r>
              <w:t xml:space="preserve">Transfer data while controlling the repercussions of the migration on the quality of service provided</w:t>
            </w:r>
            <w:r>
              <w:t xml:space="preserve"> </w:t>
            </w:r>
            <w:r>
              <w:t xml:space="preserve">by the client’s information system.</w:t>
            </w:r>
          </w:p>
        </w:tc>
        <w:tc>
          <w:tcPr/>
          <w:p>
            <w:pPr>
              <w:pStyle w:val="Compact"/>
              <w:jc w:val="left"/>
            </w:pPr>
            <w:r>
              <w:rPr>
                <w:b/>
                <w:bCs/>
              </w:rPr>
              <w:t xml:space="preserve">RA</w:t>
            </w:r>
          </w:p>
        </w:tc>
        <w:tc>
          <w:tcPr/>
          <w:p>
            <w:pPr>
              <w:pStyle w:val="Compact"/>
            </w:pPr>
          </w:p>
        </w:tc>
      </w:tr>
      <w:tr>
        <w:tc>
          <w:tcPr/>
          <w:p>
            <w:pPr>
              <w:pStyle w:val="Compact"/>
              <w:jc w:val="left"/>
            </w:pPr>
            <w:r>
              <w:t xml:space="preserve">Proceed with the dismantling of the Private Cloud configurations and options associated with the client,</w:t>
            </w:r>
            <w:r>
              <w:t xml:space="preserve"> </w:t>
            </w:r>
            <w:r>
              <w:t xml:space="preserve">following the termination of the contract.</w:t>
            </w:r>
          </w:p>
        </w:tc>
        <w:tc>
          <w:tcPr/>
          <w:p>
            <w:pPr>
              <w:pStyle w:val="Compact"/>
              <w:jc w:val="left"/>
            </w:pPr>
            <w:r>
              <w:rPr>
                <w:b/>
                <w:bCs/>
              </w:rPr>
              <w:t xml:space="preserve">I</w:t>
            </w:r>
          </w:p>
        </w:tc>
        <w:tc>
          <w:tcPr/>
          <w:p>
            <w:pPr>
              <w:pStyle w:val="Compact"/>
              <w:jc w:val="left"/>
            </w:pPr>
            <w:r>
              <w:rPr>
                <w:b/>
                <w:bCs/>
              </w:rPr>
              <w:t xml:space="preserve">RA</w:t>
            </w:r>
          </w:p>
        </w:tc>
      </w:tr>
      <w:tr>
        <w:tc>
          <w:tcPr/>
          <w:p>
            <w:pPr>
              <w:pStyle w:val="Compact"/>
              <w:jc w:val="left"/>
            </w:pPr>
            <w:r>
              <w:t xml:space="preserve">Carry out the secure erasure of data on storage media and provide a certificate</w:t>
            </w:r>
          </w:p>
        </w:tc>
        <w:tc>
          <w:tcPr/>
          <w:p>
            <w:pPr>
              <w:pStyle w:val="Compact"/>
              <w:jc w:val="left"/>
            </w:pPr>
            <w:r>
              <w:rPr>
                <w:b/>
                <w:bCs/>
              </w:rPr>
              <w:t xml:space="preserve">I</w:t>
            </w:r>
          </w:p>
        </w:tc>
        <w:tc>
          <w:tcPr/>
          <w:p>
            <w:pPr>
              <w:pStyle w:val="Compact"/>
              <w:jc w:val="left"/>
            </w:pPr>
            <w:r>
              <w:rPr>
                <w:b/>
                <w:bCs/>
              </w:rPr>
              <w:t xml:space="preserve">RA</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IaaS Responsibility Matrix</dc:title>
  <dc:creator/>
  <cp:keywords/>
  <dcterms:created xsi:type="dcterms:W3CDTF">2024-09-09T13:11:24Z</dcterms:created>
  <dcterms:modified xsi:type="dcterms:W3CDTF">2024-09-09T13:11:24Z</dcterms:modified>
</cp:coreProperties>
</file>

<file path=docProps/custom.xml><?xml version="1.0" encoding="utf-8"?>
<Properties xmlns="http://schemas.openxmlformats.org/officeDocument/2006/custom-properties" xmlns:vt="http://schemas.openxmlformats.org/officeDocument/2006/docPropsVTypes"/>
</file>