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Alquiler de 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>Versión 1.0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D42E30">
        <w:rPr>
          <w:rFonts w:ascii="Verdana" w:hAnsi="Verdana" w:cs="Arial"/>
          <w:bCs/>
          <w:sz w:val="32"/>
          <w:szCs w:val="36"/>
          <w:lang w:eastAsia="es-PE"/>
        </w:rPr>
        <w:t>Alquiler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>El presente Caso de Uso permite registrar el servicio de alquiler.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FE300C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Secretaria Ejecutiva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Pr="00175B8C" w:rsidRDefault="00175B8C" w:rsidP="006E0492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bookmarkStart w:id="3" w:name="_Toc226976681"/>
      <w:r w:rsidRPr="00175B8C">
        <w:rPr>
          <w:rFonts w:asciiTheme="minorHAnsi" w:hAnsiTheme="minorHAnsi"/>
          <w:b/>
          <w:sz w:val="24"/>
          <w:lang w:eastAsia="es-PE"/>
        </w:rPr>
        <w:t>La Base de Datos está Disponible</w:t>
      </w:r>
      <w:bookmarkEnd w:id="3"/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75B8C">
        <w:rPr>
          <w:rFonts w:asciiTheme="minorHAnsi" w:hAnsiTheme="minorHAnsi"/>
          <w:sz w:val="24"/>
          <w:lang w:eastAsia="es-PE"/>
        </w:rPr>
        <w:t>La base de datos del sistema se encuentra disponible con sus respectivos servicios ejecutándose de manera que no se generen errores de conexión con el repositorio de información.</w:t>
      </w:r>
    </w:p>
    <w:p w:rsidR="00120674" w:rsidRDefault="00120674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20674" w:rsidRPr="00120674" w:rsidRDefault="00120674" w:rsidP="00120674">
      <w:pPr>
        <w:pStyle w:val="Prrafodelista"/>
        <w:numPr>
          <w:ilvl w:val="0"/>
          <w:numId w:val="35"/>
        </w:numPr>
        <w:spacing w:line="360" w:lineRule="auto"/>
        <w:ind w:left="709" w:hanging="283"/>
        <w:rPr>
          <w:rFonts w:asciiTheme="minorHAnsi" w:hAnsiTheme="minorHAnsi"/>
          <w:b/>
          <w:sz w:val="24"/>
          <w:lang w:eastAsia="es-PE"/>
        </w:rPr>
      </w:pPr>
      <w:r w:rsidRPr="00120674">
        <w:rPr>
          <w:rFonts w:asciiTheme="minorHAnsi" w:hAnsiTheme="minorHAnsi"/>
          <w:b/>
          <w:sz w:val="24"/>
          <w:lang w:eastAsia="es-PE"/>
        </w:rPr>
        <w:t xml:space="preserve">Usuario Autentificado y Autorizado </w:t>
      </w:r>
    </w:p>
    <w:p w:rsidR="00120674" w:rsidRDefault="00C50636" w:rsidP="00120674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</w:t>
      </w:r>
      <w:r w:rsidRPr="00C50636">
        <w:rPr>
          <w:rFonts w:asciiTheme="minorHAnsi" w:hAnsiTheme="minorHAnsi"/>
          <w:sz w:val="24"/>
          <w:lang w:eastAsia="es-PE"/>
        </w:rPr>
        <w:t xml:space="preserve"> usuario para que solicite la llamada al caso de uso presente, deberá estar debidamente autentificado y autorizado con los permisos correspondientes para hacer las operaciones correspondientes</w:t>
      </w:r>
      <w:bookmarkStart w:id="4" w:name="_GoBack"/>
      <w:bookmarkEnd w:id="4"/>
    </w:p>
    <w:p w:rsidR="00D217F8" w:rsidRDefault="00D217F8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inicia cuando el usuario selecciona registrar alquiler.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nombre del usuario, el id del servicio de alquiler la fecha de emisión y la hora.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especifica el tipo de documento: DNI.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ingresa el Nro. de DNI.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verifica que exista el Nro. de DNI en la base de datos.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sistema llena los datos del cliente del DNI ingresado automáticamente (Nombre, apellido paterno, apellido materno, celular, dirección, e-mail, teléfono) </w:t>
      </w:r>
      <w:r w:rsidRPr="00D217F8">
        <w:rPr>
          <w:rFonts w:asciiTheme="minorHAnsi" w:hAnsiTheme="minorHAnsi"/>
          <w:sz w:val="24"/>
          <w:lang w:eastAsia="es-PE"/>
        </w:rPr>
        <w:tab/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da la opción de elegir la unida vehicular, el conductor, la fecha de inicio, la fecha de fin.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ingresa el lugar de referencia a donde va a ir la unidad alquilada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ingresa el precio por día.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número de días de acuerdo a la fecha de inicio y de fin.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precio total.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usuario solicita que se guarde el pedido.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valida la información ingresada para verificar que posea el formato apropiado.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guarda la información solicitada.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guarda el servicio.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termina.</w:t>
      </w:r>
    </w:p>
    <w:p w:rsidR="00D217F8" w:rsidRPr="00880C37" w:rsidRDefault="00D217F8" w:rsidP="00D217F8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6559A" w:rsidRDefault="00D6559A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>Tipo de Documento: RUC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En el paso (c) del flujo básico la secretaria elige tipo de documento como RUC.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ingresa el Nro. de RUC.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verifica que exista el Nro. de RUC en la base de datos.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sistema llena los datos del cliente del RUC ingresado automáticamente (razón social, celular, dirección, e-mail, teléfono) </w:t>
      </w:r>
      <w:r w:rsidRPr="00D217F8">
        <w:rPr>
          <w:rFonts w:asciiTheme="minorHAnsi" w:hAnsiTheme="minorHAnsi"/>
          <w:sz w:val="24"/>
          <w:lang w:eastAsia="es-PE"/>
        </w:rPr>
        <w:tab/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se reanuda en el punto (g).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decide en cualquier punto durante la ejecución del caso de uso cancelar la acción.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D217F8">
        <w:rPr>
          <w:rFonts w:asciiTheme="minorHAnsi" w:hAnsiTheme="minorHAnsi"/>
          <w:sz w:val="24"/>
          <w:lang w:eastAsia="es-PE"/>
        </w:rPr>
        <w:t>l caso de uso pide al usuario que confirme la operación.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La secretaria confirma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NO existe un cliente guardado con el </w:t>
      </w:r>
      <w:r w:rsidR="0021351D" w:rsidRPr="00D217F8">
        <w:rPr>
          <w:rFonts w:asciiTheme="minorHAnsi" w:hAnsiTheme="minorHAnsi"/>
          <w:b/>
          <w:sz w:val="24"/>
          <w:lang w:eastAsia="es-PE"/>
        </w:rPr>
        <w:t>Nro</w:t>
      </w:r>
      <w:r w:rsidRPr="00D217F8">
        <w:rPr>
          <w:rFonts w:asciiTheme="minorHAnsi" w:hAnsiTheme="minorHAnsi"/>
          <w:b/>
          <w:sz w:val="24"/>
          <w:lang w:eastAsia="es-PE"/>
        </w:rPr>
        <w:t xml:space="preserve">. de DNI ingresado. 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En el punto (e) del flujo básico, el caso de uso verifica y determina que el número de DNI ingresado no existe en la base de datos. 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llama al caso de uso extendido “Registrar Cliente”.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retorna al punto (f) del flujo básico.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NO existe un cliente guardado con el nro. de RUC ingresado. 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En el punto (e) del flujo básico, el caso de uso verifica y determina que el número de RUC ingresado no existe en la base de datos. 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llama al caso de uso extendido “Registrar Cliente”.</w:t>
      </w:r>
    </w:p>
    <w:p w:rsidR="000F3F8F" w:rsidRDefault="00D217F8" w:rsidP="0021351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retorna al punto (f) del flujo básico.</w:t>
      </w:r>
    </w:p>
    <w:p w:rsidR="000F3F8F" w:rsidRDefault="000F3F8F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D217F8" w:rsidRPr="000F3F8F" w:rsidRDefault="00D217F8" w:rsidP="000F3F8F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En el punto del Flujo Básico (m), el caso de uso encuentra información faltante, errónea o repetida.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informa sobre error en los datos.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retorna al punto (g) del flujo básico.</w:t>
      </w:r>
    </w:p>
    <w:p w:rsidR="00137C18" w:rsidRPr="00D217F8" w:rsidRDefault="00137C1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Al terminar el caso de uso, este deberá guardar los datos ingresados y/o modificados luego se cierra el caso de uso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9F3577">
        <w:rPr>
          <w:rFonts w:asciiTheme="minorHAnsi" w:hAnsiTheme="minorHAnsi"/>
          <w:b/>
          <w:sz w:val="24"/>
          <w:lang w:eastAsia="es-PE"/>
        </w:rPr>
        <w:t>4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 xml:space="preserve">El tipo de </w:t>
      </w:r>
      <w:r w:rsidR="00D42E30">
        <w:rPr>
          <w:rFonts w:asciiTheme="minorHAnsi" w:hAnsiTheme="minorHAnsi"/>
          <w:sz w:val="24"/>
          <w:lang w:eastAsia="es-PE"/>
        </w:rPr>
        <w:t>Alquiler de Vehículo</w:t>
      </w:r>
      <w:r>
        <w:rPr>
          <w:rFonts w:asciiTheme="minorHAnsi" w:hAnsiTheme="minorHAnsi"/>
          <w:sz w:val="24"/>
          <w:lang w:eastAsia="es-PE"/>
        </w:rPr>
        <w:t xml:space="preserve"> será especificado de acuerdo a las categor</w:t>
      </w:r>
      <w:r w:rsidRPr="009F3577">
        <w:rPr>
          <w:rFonts w:asciiTheme="minorHAnsi" w:hAnsiTheme="minorHAnsi"/>
          <w:sz w:val="24"/>
          <w:lang w:eastAsia="es-PE"/>
        </w:rPr>
        <w:t>ías existentes en el sistema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4"/>
      <w:footerReference w:type="default" r:id="rId15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CBD" w:rsidRDefault="003F6CBD">
      <w:pPr>
        <w:spacing w:line="240" w:lineRule="auto"/>
      </w:pPr>
      <w:r>
        <w:separator/>
      </w:r>
    </w:p>
  </w:endnote>
  <w:endnote w:type="continuationSeparator" w:id="0">
    <w:p w:rsidR="003F6CBD" w:rsidRDefault="003F6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3D331E" w:rsidRPr="003D331E">
      <w:rPr>
        <w:rFonts w:asciiTheme="minorHAnsi" w:hAnsiTheme="minorHAnsi"/>
        <w:b/>
        <w:bCs/>
        <w:noProof/>
        <w:lang w:val="es-ES"/>
      </w:rPr>
      <w:t>5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3D331E" w:rsidRPr="003D331E">
      <w:rPr>
        <w:rFonts w:asciiTheme="minorHAnsi" w:hAnsiTheme="minorHAnsi"/>
        <w:b/>
        <w:bCs/>
        <w:noProof/>
        <w:lang w:val="es-ES"/>
      </w:rPr>
      <w:t>5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CBD" w:rsidRDefault="003F6CBD">
      <w:pPr>
        <w:spacing w:line="240" w:lineRule="auto"/>
      </w:pPr>
      <w:r>
        <w:separator/>
      </w:r>
    </w:p>
  </w:footnote>
  <w:footnote w:type="continuationSeparator" w:id="0">
    <w:p w:rsidR="003F6CBD" w:rsidRDefault="003F6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A6" w:rsidRDefault="003215A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E300C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3215A6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43DEA"/>
    <w:rsid w:val="00353A2A"/>
    <w:rsid w:val="003D331E"/>
    <w:rsid w:val="003D4B2A"/>
    <w:rsid w:val="003F6CBD"/>
    <w:rsid w:val="00435626"/>
    <w:rsid w:val="00440BCA"/>
    <w:rsid w:val="00480B10"/>
    <w:rsid w:val="00542C4A"/>
    <w:rsid w:val="0061192E"/>
    <w:rsid w:val="006559CF"/>
    <w:rsid w:val="00687B46"/>
    <w:rsid w:val="006E0492"/>
    <w:rsid w:val="006F5888"/>
    <w:rsid w:val="007314C0"/>
    <w:rsid w:val="00783394"/>
    <w:rsid w:val="007874DA"/>
    <w:rsid w:val="0079010E"/>
    <w:rsid w:val="0079409D"/>
    <w:rsid w:val="007E0B30"/>
    <w:rsid w:val="0080512B"/>
    <w:rsid w:val="0086386D"/>
    <w:rsid w:val="00880C37"/>
    <w:rsid w:val="008A7E39"/>
    <w:rsid w:val="008B4E32"/>
    <w:rsid w:val="008E1A88"/>
    <w:rsid w:val="008E3730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F3577"/>
    <w:rsid w:val="00A05BC7"/>
    <w:rsid w:val="00A2380C"/>
    <w:rsid w:val="00A24BE1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7414C"/>
    <w:rsid w:val="00CB14C3"/>
    <w:rsid w:val="00CD632C"/>
    <w:rsid w:val="00D17E8A"/>
    <w:rsid w:val="00D217F8"/>
    <w:rsid w:val="00D42E30"/>
    <w:rsid w:val="00D6559A"/>
    <w:rsid w:val="00DA6B76"/>
    <w:rsid w:val="00E37D0E"/>
    <w:rsid w:val="00E40452"/>
    <w:rsid w:val="00E9121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CB45A-678E-4CDF-B64A-19682A50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17</cp:revision>
  <cp:lastPrinted>2013-06-05T03:52:00Z</cp:lastPrinted>
  <dcterms:created xsi:type="dcterms:W3CDTF">2015-05-30T12:17:00Z</dcterms:created>
  <dcterms:modified xsi:type="dcterms:W3CDTF">2015-05-30T12:30:00Z</dcterms:modified>
</cp:coreProperties>
</file>