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FF3C30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>Registrar Cliente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>Versión 1.0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8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Puest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Puest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FF3C30">
        <w:rPr>
          <w:rFonts w:ascii="Verdana" w:hAnsi="Verdana" w:cs="Arial"/>
          <w:bCs/>
          <w:sz w:val="32"/>
          <w:szCs w:val="36"/>
          <w:lang w:eastAsia="es-PE"/>
        </w:rPr>
        <w:t>Registrar Cliente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9D1200">
        <w:rPr>
          <w:rFonts w:asciiTheme="minorHAnsi" w:hAnsiTheme="minorHAnsi"/>
          <w:sz w:val="24"/>
          <w:lang w:eastAsia="es-PE"/>
        </w:rPr>
        <w:t xml:space="preserve">El presente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caso </w:t>
      </w:r>
      <w:r w:rsidRPr="009D1200">
        <w:rPr>
          <w:rFonts w:asciiTheme="minorHAnsi" w:hAnsiTheme="minorHAnsi"/>
          <w:sz w:val="24"/>
          <w:lang w:eastAsia="es-PE"/>
        </w:rPr>
        <w:t xml:space="preserve">de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uso </w:t>
      </w:r>
      <w:r w:rsidR="00FF3C30" w:rsidRPr="00FF3C30">
        <w:rPr>
          <w:rFonts w:asciiTheme="minorHAnsi" w:hAnsiTheme="minorHAnsi"/>
          <w:sz w:val="24"/>
          <w:lang w:eastAsia="es-PE"/>
        </w:rPr>
        <w:t>permite registrar datos de un cliente en el sistema.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4F7F06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Secretaria</w:t>
      </w:r>
    </w:p>
    <w:p w:rsidR="00137C18" w:rsidRPr="00137C18" w:rsidRDefault="00137C18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Condiciones previas</w:t>
      </w:r>
    </w:p>
    <w:p w:rsidR="00175B8C" w:rsidRPr="00175B8C" w:rsidRDefault="00175B8C" w:rsidP="006E0492">
      <w:pPr>
        <w:pStyle w:val="Prrafodelista"/>
        <w:numPr>
          <w:ilvl w:val="0"/>
          <w:numId w:val="35"/>
        </w:numPr>
        <w:spacing w:line="360" w:lineRule="auto"/>
        <w:ind w:left="709" w:hanging="283"/>
        <w:rPr>
          <w:rFonts w:asciiTheme="minorHAnsi" w:hAnsiTheme="minorHAnsi"/>
          <w:b/>
          <w:sz w:val="24"/>
          <w:lang w:eastAsia="es-PE"/>
        </w:rPr>
      </w:pPr>
      <w:bookmarkStart w:id="3" w:name="_Toc226976681"/>
      <w:r w:rsidRPr="00175B8C">
        <w:rPr>
          <w:rFonts w:asciiTheme="minorHAnsi" w:hAnsiTheme="minorHAnsi"/>
          <w:b/>
          <w:sz w:val="24"/>
          <w:lang w:eastAsia="es-PE"/>
        </w:rPr>
        <w:t>La Base de Datos está Disponible</w:t>
      </w:r>
      <w:bookmarkEnd w:id="3"/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75B8C">
        <w:rPr>
          <w:rFonts w:asciiTheme="minorHAnsi" w:hAnsiTheme="minorHAnsi"/>
          <w:sz w:val="24"/>
          <w:lang w:eastAsia="es-PE"/>
        </w:rPr>
        <w:t>La base de datos del sistema se encuentra disponible con sus respectivos servicios ejecutándose de manera que no se generen errores de conexión con el repositorio de información.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 xml:space="preserve">El caso de uso </w:t>
      </w:r>
      <w:r>
        <w:rPr>
          <w:rFonts w:asciiTheme="minorHAnsi" w:hAnsiTheme="minorHAnsi"/>
          <w:sz w:val="24"/>
          <w:lang w:eastAsia="es-PE"/>
        </w:rPr>
        <w:t>se inicia cuando se</w:t>
      </w:r>
      <w:r w:rsidRPr="00B51571">
        <w:rPr>
          <w:rFonts w:asciiTheme="minorHAnsi" w:hAnsiTheme="minorHAnsi"/>
          <w:sz w:val="24"/>
          <w:lang w:eastAsia="es-PE"/>
        </w:rPr>
        <w:t xml:space="preserve"> desea registrar datos de un nuevo cliente.</w:t>
      </w: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>La secretaria especifica el tipo de documento: DNI.</w:t>
      </w: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>La secretaria ingresa el Nro. de DNI.</w:t>
      </w: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 xml:space="preserve">El caso de uso verifica que no exista el Nro. de DNI en la base de datos para que se permita registrar. </w:t>
      </w:r>
    </w:p>
    <w:p w:rsid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>La secretaria ingresa datos básicos del cliente: nombres, apellido paterno, apellido materno.</w:t>
      </w:r>
    </w:p>
    <w:p w:rsidR="00B51571" w:rsidRDefault="00B51571">
      <w:pPr>
        <w:widowControl/>
        <w:spacing w:line="240" w:lineRule="auto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br w:type="page"/>
      </w:r>
    </w:p>
    <w:p w:rsidR="00B51571" w:rsidRPr="00B51571" w:rsidRDefault="00B51571" w:rsidP="00B51571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 xml:space="preserve">La secretaria ingresa datos celular, dirección, teléfono, email, comentarios. </w:t>
      </w: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>La secretaria solicita que se guarde el registro del cliente.</w:t>
      </w: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>El caso de uso valida la información ingresada para verificar que posea el formato apropiado.</w:t>
      </w: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>El caso de uso guarda el registro del cliente</w:t>
      </w: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>La secretaria elige Salir</w:t>
      </w: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>El caso de uso termina.</w:t>
      </w:r>
    </w:p>
    <w:p w:rsidR="00B51571" w:rsidRPr="00880C37" w:rsidRDefault="00B51571" w:rsidP="00B51571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6D624A" w:rsidRPr="006D624A" w:rsidRDefault="006D624A" w:rsidP="006D624A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6D624A">
        <w:rPr>
          <w:rFonts w:asciiTheme="minorHAnsi" w:hAnsiTheme="minorHAnsi"/>
          <w:b/>
          <w:sz w:val="24"/>
          <w:lang w:eastAsia="es-PE"/>
        </w:rPr>
        <w:t>Tipo de Documento: RUC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En el paso (b) del flujo básico la secretaria elige tipo de documento como RUC.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La secretaria ingresa razón social del cliente.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El caso de uso se reanuda en el punto (f).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6D624A" w:rsidRPr="006D624A" w:rsidRDefault="006D624A" w:rsidP="006D624A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6D624A">
        <w:rPr>
          <w:rFonts w:asciiTheme="minorHAnsi" w:hAnsiTheme="minorHAnsi"/>
          <w:b/>
          <w:sz w:val="24"/>
          <w:lang w:eastAsia="es-PE"/>
        </w:rPr>
        <w:t xml:space="preserve">Cancelar </w:t>
      </w:r>
      <w:r w:rsidRPr="006D624A">
        <w:rPr>
          <w:rFonts w:asciiTheme="minorHAnsi" w:hAnsiTheme="minorHAnsi"/>
          <w:b/>
          <w:sz w:val="24"/>
          <w:lang w:eastAsia="es-PE"/>
        </w:rPr>
        <w:t>Acción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L</w:t>
      </w:r>
      <w:r w:rsidRPr="006D624A">
        <w:rPr>
          <w:rFonts w:asciiTheme="minorHAnsi" w:hAnsiTheme="minorHAnsi"/>
          <w:sz w:val="24"/>
          <w:lang w:eastAsia="es-PE"/>
        </w:rPr>
        <w:t>a secretaria decide en cualquier punto durante la ejecución del caso de uso cancelar la acción.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</w:t>
      </w:r>
      <w:r w:rsidRPr="006D624A">
        <w:rPr>
          <w:rFonts w:asciiTheme="minorHAnsi" w:hAnsiTheme="minorHAnsi"/>
          <w:sz w:val="24"/>
          <w:lang w:eastAsia="es-PE"/>
        </w:rPr>
        <w:t>l caso de uso pide al usuario que confirme la operación.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La secretaria confirma</w:t>
      </w:r>
    </w:p>
    <w:p w:rsid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El caso de uso termina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6D624A" w:rsidRPr="006D624A" w:rsidRDefault="006D624A" w:rsidP="006D624A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DNI Repetido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 xml:space="preserve">En el punto (d) del flujo básico, el caso de uso verifica el número de DNI y halla que ya existe un número similar registrado. 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El caso de uso informa al usuario del porqué no puede continuar con la operación.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El caso de uso comienza nuevamente.</w:t>
      </w:r>
    </w:p>
    <w:p w:rsidR="00B37D08" w:rsidRDefault="00B37D08" w:rsidP="00B37D08">
      <w:pPr>
        <w:widowControl/>
        <w:spacing w:line="240" w:lineRule="auto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br w:type="page"/>
      </w:r>
    </w:p>
    <w:p w:rsidR="006D624A" w:rsidRPr="00B37D08" w:rsidRDefault="006D624A" w:rsidP="00B37D0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6D624A" w:rsidRPr="006D624A" w:rsidRDefault="006F4D18" w:rsidP="006D624A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RUC Repetido</w:t>
      </w:r>
      <w:r w:rsidR="006D624A" w:rsidRPr="006D624A">
        <w:rPr>
          <w:rFonts w:asciiTheme="minorHAnsi" w:hAnsiTheme="minorHAnsi"/>
          <w:b/>
          <w:sz w:val="24"/>
          <w:lang w:eastAsia="es-PE"/>
        </w:rPr>
        <w:t xml:space="preserve"> 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 xml:space="preserve">En el punto (2.2.1.1) del flujo alterno el caso de uso verifica el número de RUC y halla que ya existe un número similar registrado. 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El caso de uso informa al usuario del porqué no puede continuar con la operación.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El caso de uso comienza nuevamente.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6D624A" w:rsidRPr="006D624A" w:rsidRDefault="006D624A" w:rsidP="006D624A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6D624A">
        <w:rPr>
          <w:rFonts w:asciiTheme="minorHAnsi" w:hAnsiTheme="minorHAnsi"/>
          <w:b/>
          <w:sz w:val="24"/>
          <w:lang w:eastAsia="es-PE"/>
        </w:rPr>
        <w:t>Usuario Ingresa Datos Erróneos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En el punto del Flujo Básico (h), el caso de uso encuentra información faltante, errónea o repetida.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El caso de uso informa sobre error en los datos.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El caso de uso retorna al punto (e) del flujo básico.</w:t>
      </w:r>
    </w:p>
    <w:p w:rsidR="00137C18" w:rsidRP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Pr="006E0492" w:rsidRDefault="006E0492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</w:t>
      </w:r>
      <w:r w:rsidRPr="006E0492">
        <w:rPr>
          <w:rFonts w:asciiTheme="minorHAnsi" w:hAnsiTheme="minorHAnsi"/>
          <w:sz w:val="24"/>
          <w:lang w:eastAsia="es-PE"/>
        </w:rPr>
        <w:t>l terminar el caso de uso, este deberá guardar los datos ingresados y/o modificados luego se cierra el caso de uso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EE6C73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bookmarkStart w:id="4" w:name="_GoBack"/>
      <w:bookmarkEnd w:id="4"/>
    </w:p>
    <w:sectPr w:rsidR="00EE6C73" w:rsidRPr="00EE6C73" w:rsidSect="00162FBC">
      <w:headerReference w:type="default" r:id="rId9"/>
      <w:footerReference w:type="default" r:id="rId10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E6C" w:rsidRDefault="00D11E6C">
      <w:pPr>
        <w:spacing w:line="240" w:lineRule="auto"/>
      </w:pPr>
      <w:r>
        <w:separator/>
      </w:r>
    </w:p>
  </w:endnote>
  <w:endnote w:type="continuationSeparator" w:id="0">
    <w:p w:rsidR="00D11E6C" w:rsidRDefault="00D11E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1365B0" w:rsidRPr="001365B0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1365B0" w:rsidRPr="001365B0">
      <w:rPr>
        <w:rFonts w:asciiTheme="minorHAnsi" w:hAnsiTheme="minorHAnsi"/>
        <w:b/>
        <w:bCs/>
        <w:noProof/>
        <w:lang w:val="es-ES"/>
      </w:rPr>
      <w:t>4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E6C" w:rsidRDefault="00D11E6C">
      <w:pPr>
        <w:spacing w:line="240" w:lineRule="auto"/>
      </w:pPr>
      <w:r>
        <w:separator/>
      </w:r>
    </w:p>
  </w:footnote>
  <w:footnote w:type="continuationSeparator" w:id="0">
    <w:p w:rsidR="00D11E6C" w:rsidRDefault="00D11E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FF3C30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 xml:space="preserve">Registrar </w:t>
          </w:r>
          <w:r w:rsidR="00FF3C30">
            <w:rPr>
              <w:rFonts w:ascii="Verdana" w:hAnsi="Verdana"/>
              <w:b w:val="0"/>
              <w:color w:val="333333"/>
              <w:sz w:val="18"/>
            </w:rPr>
            <w:t>Cliente</w:t>
          </w:r>
        </w:p>
      </w:tc>
      <w:tc>
        <w:tcPr>
          <w:tcW w:w="3179" w:type="dxa"/>
        </w:tcPr>
        <w:p w:rsidR="00783394" w:rsidRPr="00162FBC" w:rsidRDefault="00113CD9" w:rsidP="006822DB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6822DB">
            <w:rPr>
              <w:rFonts w:ascii="Verdana" w:hAnsi="Verdana"/>
              <w:color w:val="333333"/>
              <w:sz w:val="18"/>
            </w:rPr>
            <w:t>2</w:t>
          </w:r>
          <w:r w:rsidR="00BA23F1" w:rsidRPr="00162FBC">
            <w:rPr>
              <w:rFonts w:ascii="Verdana" w:hAnsi="Verdana"/>
              <w:color w:val="333333"/>
              <w:sz w:val="18"/>
            </w:rPr>
            <w:t>8/05/2015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8217972"/>
    <w:multiLevelType w:val="hybridMultilevel"/>
    <w:tmpl w:val="AFC841F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32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9"/>
  </w:num>
  <w:num w:numId="10">
    <w:abstractNumId w:val="7"/>
  </w:num>
  <w:num w:numId="11">
    <w:abstractNumId w:val="18"/>
  </w:num>
  <w:num w:numId="12">
    <w:abstractNumId w:val="15"/>
  </w:num>
  <w:num w:numId="13">
    <w:abstractNumId w:val="28"/>
  </w:num>
  <w:num w:numId="14">
    <w:abstractNumId w:val="14"/>
  </w:num>
  <w:num w:numId="15">
    <w:abstractNumId w:val="9"/>
  </w:num>
  <w:num w:numId="16">
    <w:abstractNumId w:val="27"/>
  </w:num>
  <w:num w:numId="17">
    <w:abstractNumId w:val="22"/>
  </w:num>
  <w:num w:numId="18">
    <w:abstractNumId w:val="11"/>
  </w:num>
  <w:num w:numId="19">
    <w:abstractNumId w:val="20"/>
  </w:num>
  <w:num w:numId="20">
    <w:abstractNumId w:val="12"/>
  </w:num>
  <w:num w:numId="21">
    <w:abstractNumId w:val="25"/>
  </w:num>
  <w:num w:numId="22">
    <w:abstractNumId w:val="26"/>
  </w:num>
  <w:num w:numId="23">
    <w:abstractNumId w:val="13"/>
  </w:num>
  <w:num w:numId="24">
    <w:abstractNumId w:val="4"/>
  </w:num>
  <w:num w:numId="25">
    <w:abstractNumId w:val="21"/>
  </w:num>
  <w:num w:numId="26">
    <w:abstractNumId w:val="0"/>
  </w:num>
  <w:num w:numId="27">
    <w:abstractNumId w:val="19"/>
  </w:num>
  <w:num w:numId="28">
    <w:abstractNumId w:val="0"/>
  </w:num>
  <w:num w:numId="29">
    <w:abstractNumId w:val="16"/>
  </w:num>
  <w:num w:numId="30">
    <w:abstractNumId w:val="5"/>
  </w:num>
  <w:num w:numId="31">
    <w:abstractNumId w:val="30"/>
  </w:num>
  <w:num w:numId="32">
    <w:abstractNumId w:val="31"/>
  </w:num>
  <w:num w:numId="33">
    <w:abstractNumId w:val="2"/>
  </w:num>
  <w:num w:numId="34">
    <w:abstractNumId w:val="8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A7"/>
    <w:rsid w:val="0002329D"/>
    <w:rsid w:val="000465A0"/>
    <w:rsid w:val="00061C05"/>
    <w:rsid w:val="00084505"/>
    <w:rsid w:val="000F5D95"/>
    <w:rsid w:val="000F6DD4"/>
    <w:rsid w:val="000F71A7"/>
    <w:rsid w:val="00113CD9"/>
    <w:rsid w:val="00125838"/>
    <w:rsid w:val="0013021B"/>
    <w:rsid w:val="001365B0"/>
    <w:rsid w:val="00137C18"/>
    <w:rsid w:val="00142DF5"/>
    <w:rsid w:val="00157237"/>
    <w:rsid w:val="00162FBC"/>
    <w:rsid w:val="00175B8C"/>
    <w:rsid w:val="00176AF2"/>
    <w:rsid w:val="00187510"/>
    <w:rsid w:val="001970B7"/>
    <w:rsid w:val="001A14DB"/>
    <w:rsid w:val="001B009C"/>
    <w:rsid w:val="001F0B77"/>
    <w:rsid w:val="00210656"/>
    <w:rsid w:val="00213323"/>
    <w:rsid w:val="002305B8"/>
    <w:rsid w:val="00314641"/>
    <w:rsid w:val="00343DEA"/>
    <w:rsid w:val="00353A2A"/>
    <w:rsid w:val="003664A4"/>
    <w:rsid w:val="003D0FCF"/>
    <w:rsid w:val="003D4B2A"/>
    <w:rsid w:val="00435626"/>
    <w:rsid w:val="00440BCA"/>
    <w:rsid w:val="00480B10"/>
    <w:rsid w:val="004F7F06"/>
    <w:rsid w:val="00542C4A"/>
    <w:rsid w:val="00567953"/>
    <w:rsid w:val="0061192E"/>
    <w:rsid w:val="006559CF"/>
    <w:rsid w:val="006822DB"/>
    <w:rsid w:val="00687B46"/>
    <w:rsid w:val="006D624A"/>
    <w:rsid w:val="006E0492"/>
    <w:rsid w:val="006F4D18"/>
    <w:rsid w:val="006F5888"/>
    <w:rsid w:val="007314C0"/>
    <w:rsid w:val="00783394"/>
    <w:rsid w:val="007874DA"/>
    <w:rsid w:val="0079010E"/>
    <w:rsid w:val="0079409D"/>
    <w:rsid w:val="007E0B30"/>
    <w:rsid w:val="0080512B"/>
    <w:rsid w:val="0086386D"/>
    <w:rsid w:val="00880C37"/>
    <w:rsid w:val="008A7E39"/>
    <w:rsid w:val="008B4E32"/>
    <w:rsid w:val="008E1A88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A05BC7"/>
    <w:rsid w:val="00A2380C"/>
    <w:rsid w:val="00A50CA4"/>
    <w:rsid w:val="00A9329C"/>
    <w:rsid w:val="00B22622"/>
    <w:rsid w:val="00B37D08"/>
    <w:rsid w:val="00B51571"/>
    <w:rsid w:val="00B551B6"/>
    <w:rsid w:val="00B90FEC"/>
    <w:rsid w:val="00BA23F1"/>
    <w:rsid w:val="00BF7F67"/>
    <w:rsid w:val="00C11A50"/>
    <w:rsid w:val="00C7414C"/>
    <w:rsid w:val="00CD632C"/>
    <w:rsid w:val="00D11E6C"/>
    <w:rsid w:val="00D17E8A"/>
    <w:rsid w:val="00D6559A"/>
    <w:rsid w:val="00DA6B76"/>
    <w:rsid w:val="00E37D0E"/>
    <w:rsid w:val="00E9121F"/>
    <w:rsid w:val="00EC2FCB"/>
    <w:rsid w:val="00EE20D9"/>
    <w:rsid w:val="00EE6C73"/>
    <w:rsid w:val="00FA5AA2"/>
    <w:rsid w:val="00FE447B"/>
    <w:rsid w:val="00F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3E4A93-E158-426E-9859-097EBBAD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53A32-F861-4E48-A89F-57B2148A7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Alexander Raúl Cabrera Guevara</cp:lastModifiedBy>
  <cp:revision>10</cp:revision>
  <cp:lastPrinted>2013-06-05T03:52:00Z</cp:lastPrinted>
  <dcterms:created xsi:type="dcterms:W3CDTF">2015-05-30T12:59:00Z</dcterms:created>
  <dcterms:modified xsi:type="dcterms:W3CDTF">2015-05-30T13:09:00Z</dcterms:modified>
</cp:coreProperties>
</file>