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Pr="0016539C" w:rsidRDefault="0016539C" w:rsidP="0016539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i/>
          <w:color w:val="000000"/>
          <w:sz w:val="36"/>
          <w:szCs w:val="24"/>
          <w:lang w:eastAsia="es-PE"/>
        </w:rPr>
      </w:pPr>
      <w:bookmarkStart w:id="0" w:name="_GoBack"/>
      <w:r w:rsidRPr="0016539C">
        <w:rPr>
          <w:rFonts w:ascii="Arial" w:eastAsia="Times New Roman" w:hAnsi="Arial" w:cs="Arial"/>
          <w:b/>
          <w:bCs/>
          <w:i/>
          <w:color w:val="000000"/>
          <w:sz w:val="36"/>
          <w:szCs w:val="24"/>
          <w:lang w:eastAsia="es-PE"/>
        </w:rPr>
        <w:t>Estructura De Diseño</w:t>
      </w:r>
    </w:p>
    <w:bookmarkEnd w:id="0"/>
    <w:p w:rsidR="00C300D9" w:rsidRPr="005D2E36" w:rsidRDefault="005D2E36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PE"/>
        </w:rPr>
      </w:pPr>
      <w:r>
        <w:rPr>
          <w:rFonts w:ascii="Arial" w:eastAsia="Times New Roman" w:hAnsi="Arial" w:cs="Arial"/>
          <w:sz w:val="20"/>
          <w:szCs w:val="20"/>
          <w:lang w:eastAsia="es-PE"/>
        </w:rPr>
        <w:t xml:space="preserve">En la estructura de diseño </w:t>
      </w:r>
      <w:r w:rsidRPr="005D2E36">
        <w:rPr>
          <w:rFonts w:ascii="Arial" w:eastAsia="Times New Roman" w:hAnsi="Arial" w:cs="Arial"/>
          <w:sz w:val="20"/>
          <w:szCs w:val="20"/>
          <w:lang w:eastAsia="es-PE"/>
        </w:rPr>
        <w:t>se realiza comúnmente con un diagrama que muestra una arquitectura en capas.</w:t>
      </w:r>
    </w:p>
    <w:p w:rsidR="00C300D9" w:rsidRPr="00CF1686" w:rsidRDefault="003A4F30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3A4F30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Subsistemas</w:t>
      </w:r>
    </w:p>
    <w:p w:rsidR="00C300D9" w:rsidRPr="00CF1686" w:rsidRDefault="00C300D9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[</w:t>
      </w:r>
      <w:r w:rsidR="00CF1686"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Subsistema Gestión de Pedidos</w:t>
      </w:r>
      <w:r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]</w:t>
      </w:r>
    </w:p>
    <w:p w:rsidR="00CF1686" w:rsidRDefault="00CF1686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CF168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En el </w:t>
      </w:r>
      <w: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presente subsistema, el almacenero </w:t>
      </w:r>
      <w:r w:rsidR="008F79CE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es</w:t>
      </w:r>
      <w: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 el encargado de  gestionar la orden de pedidos.</w:t>
      </w:r>
    </w:p>
    <w:p w:rsidR="00CF1686" w:rsidRDefault="00CF1686" w:rsidP="00CF168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14"/>
          <w:szCs w:val="27"/>
          <w:lang w:eastAsia="es-PE"/>
        </w:rPr>
      </w:pPr>
      <w:r>
        <w:rPr>
          <w:noProof/>
          <w:lang w:eastAsia="es-PE"/>
        </w:rPr>
        <w:drawing>
          <wp:inline distT="0" distB="0" distL="0" distR="0" wp14:anchorId="092C6DA6" wp14:editId="087737CD">
            <wp:extent cx="495300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CE" w:rsidRDefault="008F79CE" w:rsidP="008F79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[Subsistema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Control de configuración del sistema</w:t>
      </w:r>
      <w:r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]</w:t>
      </w:r>
    </w:p>
    <w:p w:rsidR="008F79CE" w:rsidRDefault="008F79CE" w:rsidP="008F79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En el presente subsistema, el administrador es el encargado de tener el control de la configuración del sistema.</w:t>
      </w:r>
    </w:p>
    <w:p w:rsidR="0016539C" w:rsidRDefault="00DF55EE" w:rsidP="00175C5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>
        <w:rPr>
          <w:noProof/>
          <w:lang w:eastAsia="es-PE"/>
        </w:rPr>
        <w:drawing>
          <wp:inline distT="0" distB="0" distL="0" distR="0" wp14:anchorId="1607901B" wp14:editId="3EE98821">
            <wp:extent cx="5286375" cy="2466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9C" w:rsidRDefault="0016539C">
      <w:pP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br w:type="page"/>
      </w:r>
    </w:p>
    <w:p w:rsidR="008F79CE" w:rsidRPr="008F79CE" w:rsidRDefault="008F79CE" w:rsidP="00175C5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</w:p>
    <w:p w:rsidR="008F79CE" w:rsidRPr="00CF1686" w:rsidRDefault="008F79CE" w:rsidP="008F79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[Subsistema Gestión </w:t>
      </w:r>
      <w:r w:rsidR="00DF55EE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Alquiler de Vehículo</w:t>
      </w:r>
      <w:r w:rsidRPr="00CF16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]</w:t>
      </w:r>
    </w:p>
    <w:p w:rsidR="008F79CE" w:rsidRDefault="00DF55EE" w:rsidP="008F79C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 w:rsidRPr="00CF1686"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 xml:space="preserve">En el </w:t>
      </w:r>
      <w:r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  <w:t>presente subsistema, la secretaria es la encargada de  gestionar el alquiler de vehículos a clientes.</w:t>
      </w:r>
    </w:p>
    <w:p w:rsidR="00175C54" w:rsidRDefault="00175C54" w:rsidP="00175C5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000000"/>
          <w:sz w:val="20"/>
          <w:szCs w:val="27"/>
          <w:lang w:eastAsia="es-PE"/>
        </w:rPr>
      </w:pPr>
      <w:r>
        <w:rPr>
          <w:noProof/>
          <w:lang w:eastAsia="es-PE"/>
        </w:rPr>
        <w:drawing>
          <wp:inline distT="0" distB="0" distL="0" distR="0" wp14:anchorId="7831A2E9" wp14:editId="7B75F878">
            <wp:extent cx="5429250" cy="2266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D9"/>
    <w:rsid w:val="0016539C"/>
    <w:rsid w:val="00175C54"/>
    <w:rsid w:val="003A4F30"/>
    <w:rsid w:val="005D2E36"/>
    <w:rsid w:val="008F79CE"/>
    <w:rsid w:val="00C300D9"/>
    <w:rsid w:val="00CF1686"/>
    <w:rsid w:val="00DF55EE"/>
    <w:rsid w:val="00E03902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EA3F9-FDE4-4C3C-A68E-528D8EFA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Alexander Raúl Cabrera Guevara</cp:lastModifiedBy>
  <cp:revision>4</cp:revision>
  <dcterms:created xsi:type="dcterms:W3CDTF">2015-06-08T10:46:00Z</dcterms:created>
  <dcterms:modified xsi:type="dcterms:W3CDTF">2015-06-13T01:06:00Z</dcterms:modified>
</cp:coreProperties>
</file>