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report-asset-activity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Asset Activity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Asset views, downloads, and usage audit for administrators.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