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8" w:rsidRDefault="004A40B8" w:rsidP="00605272">
      <w:pPr>
        <w:pStyle w:val="Heading1"/>
        <w:jc w:val="center"/>
      </w:pPr>
      <w:r>
        <w:t xml:space="preserve">Week 13 </w:t>
      </w:r>
      <w:r w:rsidR="00E1145E">
        <w:t xml:space="preserve">Practical </w:t>
      </w:r>
    </w:p>
    <w:p w:rsidR="00605272" w:rsidRDefault="001B174C" w:rsidP="001B174C">
      <w:pPr>
        <w:pStyle w:val="Heading1"/>
        <w:jc w:val="center"/>
      </w:pPr>
      <w:r>
        <w:t xml:space="preserve">Duties of a DBA </w:t>
      </w:r>
    </w:p>
    <w:p w:rsidR="00AE4185" w:rsidRDefault="00693AEA" w:rsidP="00221724">
      <w:pPr>
        <w:pStyle w:val="Heading2"/>
      </w:pPr>
      <w:r w:rsidRPr="00221724">
        <w:t xml:space="preserve">Examine each of these carefully, screen captures and notes </w:t>
      </w:r>
      <w:r w:rsidR="00221724">
        <w:t>can</w:t>
      </w:r>
      <w:r w:rsidRPr="00221724">
        <w:t xml:space="preserve"> be used as proof of completion.</w:t>
      </w:r>
      <w:r w:rsidR="00221724">
        <w:t xml:space="preserve"> Perform any additional setup as required to complete these tasks.</w:t>
      </w:r>
    </w:p>
    <w:p w:rsidR="00221724" w:rsidRDefault="00221724" w:rsidP="00221724"/>
    <w:p w:rsidR="00112356" w:rsidRPr="00221724" w:rsidRDefault="00112356" w:rsidP="00221724">
      <w:r>
        <w:t>Part 1:</w:t>
      </w:r>
    </w:p>
    <w:p w:rsidR="00112356" w:rsidRDefault="00964252" w:rsidP="00112356">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Check the previous night’s SQL Server database and transaction log backups and SQL Server Agent jobs for errors.</w:t>
      </w:r>
    </w:p>
    <w:p w:rsidR="001E4FF7" w:rsidRPr="001E4FF7" w:rsidRDefault="001E4FF7" w:rsidP="001E4FF7">
      <w:pPr>
        <w:numPr>
          <w:ilvl w:val="0"/>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Segoe UI" w:hAnsi="Segoe UI" w:cs="Segoe UI"/>
          <w:color w:val="000000"/>
          <w:highlight w:val="yellow"/>
          <w:shd w:val="clear" w:color="auto" w:fill="FFFFFF"/>
        </w:rPr>
        <w:t>In this case, we are using the Ubuntu Docker, So by default the SQL Server Agent it does not enabled. We cannot start it by Microsoft SQL Server Management Studio, To solve this:</w:t>
      </w:r>
    </w:p>
    <w:p w:rsidR="001E4FF7" w:rsidRPr="001E4FF7" w:rsidRDefault="001E4FF7" w:rsidP="001E4FF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Segoe UI" w:hAnsi="Segoe UI" w:cs="Segoe UI"/>
          <w:color w:val="000000"/>
          <w:highlight w:val="yellow"/>
          <w:shd w:val="clear" w:color="auto" w:fill="FFFFFF"/>
        </w:rPr>
        <w:t xml:space="preserve">Login into container with command </w:t>
      </w:r>
      <w:r w:rsidRPr="001E4FF7">
        <w:rPr>
          <w:rFonts w:ascii="Segoe UI" w:hAnsi="Segoe UI" w:cs="Segoe UI"/>
          <w:color w:val="000000"/>
          <w:highlight w:val="lightGray"/>
          <w:shd w:val="clear" w:color="auto" w:fill="FFFFFF"/>
        </w:rPr>
        <w:t>docker exec -it hua /bin/bash</w:t>
      </w:r>
    </w:p>
    <w:p w:rsidR="001E4FF7" w:rsidRPr="001E4FF7" w:rsidRDefault="001E4FF7" w:rsidP="001E4FF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Segoe UI" w:hAnsi="Segoe UI" w:cs="Segoe UI"/>
          <w:color w:val="000000"/>
          <w:highlight w:val="yellow"/>
          <w:shd w:val="clear" w:color="auto" w:fill="FFFFFF"/>
        </w:rPr>
        <w:t xml:space="preserve">Enable SQL Server Agent with command </w:t>
      </w:r>
      <w:r w:rsidRPr="001E4FF7">
        <w:rPr>
          <w:rFonts w:ascii="Calibri" w:hAnsi="Calibri" w:cs="Calibri"/>
          <w:color w:val="000000"/>
          <w:highlight w:val="lightGray"/>
          <w:shd w:val="clear" w:color="auto" w:fill="FFFFFF"/>
        </w:rPr>
        <w:t>sudo /opt/mssql/bin/mssql-conf set sqlagent.enabled true</w:t>
      </w:r>
    </w:p>
    <w:p w:rsidR="001E4FF7" w:rsidRPr="001E4FF7" w:rsidRDefault="001E4FF7" w:rsidP="001E4FF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Calibri" w:hAnsi="Calibri" w:cs="Calibri"/>
          <w:color w:val="000000"/>
          <w:highlight w:val="yellow"/>
          <w:shd w:val="clear" w:color="auto" w:fill="FFFFFF"/>
        </w:rPr>
        <w:t>Now, we can use SQL Server Agent to do some easy working</w:t>
      </w:r>
    </w:p>
    <w:p w:rsidR="001E4FF7" w:rsidRPr="001E4FF7" w:rsidRDefault="001E4FF7" w:rsidP="001E4FF7">
      <w:pPr>
        <w:pStyle w:val="ListParagraph"/>
        <w:shd w:val="clear" w:color="auto" w:fill="FFFFFF"/>
        <w:spacing w:after="45" w:line="240" w:lineRule="auto"/>
        <w:ind w:left="1440"/>
        <w:rPr>
          <w:rFonts w:ascii="Segoe UI" w:hAnsi="Segoe UI" w:cs="Segoe UI"/>
          <w:color w:val="000000"/>
          <w:shd w:val="clear" w:color="auto" w:fill="FFFFFF"/>
        </w:rPr>
      </w:pPr>
    </w:p>
    <w:p w:rsidR="009143E7" w:rsidRDefault="009143E7" w:rsidP="00112356">
      <w:pPr>
        <w:numPr>
          <w:ilvl w:val="0"/>
          <w:numId w:val="2"/>
        </w:numPr>
        <w:shd w:val="clear" w:color="auto" w:fill="FFFFFF"/>
        <w:spacing w:after="45" w:line="240" w:lineRule="auto"/>
        <w:ind w:left="0"/>
        <w:rPr>
          <w:rFonts w:ascii="Segoe UI" w:hAnsi="Segoe UI" w:cs="Segoe UI"/>
          <w:color w:val="000000"/>
          <w:shd w:val="clear" w:color="auto" w:fill="FFFFFF"/>
        </w:rPr>
      </w:pPr>
      <w:r w:rsidRPr="009143E7">
        <w:rPr>
          <w:rFonts w:ascii="Segoe UI" w:hAnsi="Segoe UI" w:cs="Segoe UI"/>
          <w:noProof/>
          <w:color w:val="000000"/>
          <w:shd w:val="clear" w:color="auto" w:fill="FFFFFF"/>
          <w:lang w:eastAsia="zh-CN"/>
        </w:rPr>
        <w:drawing>
          <wp:inline distT="0" distB="0" distL="0" distR="0" wp14:anchorId="46D3B148" wp14:editId="424502D4">
            <wp:extent cx="3830879" cy="3521047"/>
            <wp:effectExtent l="0" t="0" r="0" b="3810"/>
            <wp:docPr id="2" name="Picture 2" descr="C:\Users\wangh21\AppData\Local\Temp\1572482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h21\AppData\Local\Temp\157248249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3610" cy="3532748"/>
                    </a:xfrm>
                    <a:prstGeom prst="rect">
                      <a:avLst/>
                    </a:prstGeom>
                    <a:noFill/>
                    <a:ln>
                      <a:noFill/>
                    </a:ln>
                  </pic:spPr>
                </pic:pic>
              </a:graphicData>
            </a:graphic>
          </wp:inline>
        </w:drawing>
      </w:r>
    </w:p>
    <w:p w:rsidR="009143E7" w:rsidRDefault="009143E7" w:rsidP="009143E7">
      <w:pPr>
        <w:numPr>
          <w:ilvl w:val="0"/>
          <w:numId w:val="2"/>
        </w:numPr>
        <w:shd w:val="clear" w:color="auto" w:fill="FFFFFF"/>
        <w:spacing w:after="45" w:line="240" w:lineRule="auto"/>
        <w:rPr>
          <w:rFonts w:ascii="Segoe UI" w:hAnsi="Segoe UI" w:cs="Segoe UI"/>
          <w:color w:val="000000"/>
          <w:shd w:val="clear" w:color="auto" w:fill="FFFFFF"/>
        </w:rPr>
      </w:pPr>
      <w:r w:rsidRPr="009143E7">
        <w:rPr>
          <w:rFonts w:ascii="Segoe UI" w:hAnsi="Segoe UI" w:cs="Segoe UI"/>
          <w:noProof/>
          <w:color w:val="000000"/>
          <w:shd w:val="clear" w:color="auto" w:fill="FFFFFF"/>
          <w:lang w:eastAsia="zh-CN"/>
        </w:rPr>
        <w:lastRenderedPageBreak/>
        <w:drawing>
          <wp:inline distT="0" distB="0" distL="0" distR="0">
            <wp:extent cx="4247404" cy="2306472"/>
            <wp:effectExtent l="0" t="0" r="1270" b="0"/>
            <wp:docPr id="1" name="Picture 1" descr="C:\Users\wangh21\AppData\Local\Temp\1572482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21\AppData\Local\Temp\157248226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7447" cy="2322786"/>
                    </a:xfrm>
                    <a:prstGeom prst="rect">
                      <a:avLst/>
                    </a:prstGeom>
                    <a:noFill/>
                    <a:ln>
                      <a:noFill/>
                    </a:ln>
                  </pic:spPr>
                </pic:pic>
              </a:graphicData>
            </a:graphic>
          </wp:inline>
        </w:drawing>
      </w:r>
    </w:p>
    <w:p w:rsidR="009143E7" w:rsidRDefault="009143E7" w:rsidP="009143E7">
      <w:pPr>
        <w:numPr>
          <w:ilvl w:val="0"/>
          <w:numId w:val="2"/>
        </w:numPr>
        <w:shd w:val="clear" w:color="auto" w:fill="FFFFFF"/>
        <w:spacing w:after="45" w:line="240" w:lineRule="auto"/>
        <w:rPr>
          <w:rFonts w:ascii="Segoe UI" w:hAnsi="Segoe UI" w:cs="Segoe UI"/>
          <w:color w:val="000000"/>
          <w:shd w:val="clear" w:color="auto" w:fill="FFFFFF"/>
        </w:rPr>
      </w:pPr>
    </w:p>
    <w:p w:rsidR="00112356" w:rsidRDefault="00112356" w:rsidP="00112356">
      <w:pPr>
        <w:shd w:val="clear" w:color="auto" w:fill="FFFFFF"/>
        <w:spacing w:after="45" w:line="240" w:lineRule="auto"/>
        <w:rPr>
          <w:rFonts w:ascii="Segoe UI" w:hAnsi="Segoe UI" w:cs="Segoe UI"/>
          <w:color w:val="000000"/>
          <w:shd w:val="clear" w:color="auto" w:fill="FFFFFF"/>
        </w:rPr>
      </w:pPr>
    </w:p>
    <w:p w:rsidR="00112356" w:rsidRPr="00112356" w:rsidRDefault="00112356" w:rsidP="00112356">
      <w:pPr>
        <w:numPr>
          <w:ilvl w:val="0"/>
          <w:numId w:val="2"/>
        </w:numPr>
        <w:shd w:val="clear" w:color="auto" w:fill="FFFFFF"/>
        <w:spacing w:after="45" w:line="240" w:lineRule="auto"/>
        <w:ind w:left="0"/>
        <w:rPr>
          <w:rFonts w:ascii="Segoe UI" w:hAnsi="Segoe UI" w:cs="Segoe UI"/>
          <w:color w:val="000000"/>
          <w:shd w:val="clear" w:color="auto" w:fill="FFFFFF"/>
        </w:rPr>
      </w:pPr>
      <w:r w:rsidRPr="00112356">
        <w:rPr>
          <w:rFonts w:ascii="Segoe UI" w:hAnsi="Segoe UI" w:cs="Segoe UI"/>
          <w:color w:val="000000"/>
          <w:shd w:val="clear" w:color="auto" w:fill="FFFFFF"/>
        </w:rPr>
        <w:t>Automate a daily backup schedule (Full and Differential)</w:t>
      </w:r>
    </w:p>
    <w:p w:rsidR="00221724" w:rsidRPr="002E144E" w:rsidRDefault="009143E7" w:rsidP="00221724">
      <w:p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There are three ways to backup:</w:t>
      </w:r>
    </w:p>
    <w:p w:rsidR="009143E7" w:rsidRPr="002E144E" w:rsidRDefault="009143E7" w:rsidP="009143E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User SQL Server Agent</w:t>
      </w:r>
    </w:p>
    <w:p w:rsidR="009143E7" w:rsidRPr="002E144E" w:rsidRDefault="009143E7" w:rsidP="009143E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Under the Management</w:t>
      </w:r>
      <w:r w:rsidR="000B1F4F" w:rsidRPr="002E144E">
        <w:rPr>
          <w:rFonts w:ascii="Segoe UI" w:hAnsi="Segoe UI" w:cs="Segoe UI"/>
          <w:color w:val="000000"/>
          <w:highlight w:val="yellow"/>
          <w:shd w:val="clear" w:color="auto" w:fill="FFFFFF"/>
        </w:rPr>
        <w:t xml:space="preserve"> Plans right click to go backup wi</w:t>
      </w:r>
      <w:r w:rsidRPr="002E144E">
        <w:rPr>
          <w:rFonts w:ascii="Segoe UI" w:hAnsi="Segoe UI" w:cs="Segoe UI"/>
          <w:color w:val="000000"/>
          <w:highlight w:val="yellow"/>
          <w:shd w:val="clear" w:color="auto" w:fill="FFFFFF"/>
        </w:rPr>
        <w:t>zard</w:t>
      </w:r>
    </w:p>
    <w:p w:rsidR="000B1F4F" w:rsidRPr="002E144E" w:rsidRDefault="000B1F4F" w:rsidP="009143E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Choose database, right click goes to task to backup</w:t>
      </w:r>
    </w:p>
    <w:p w:rsidR="000B1F4F" w:rsidRPr="002E144E" w:rsidRDefault="000B1F4F" w:rsidP="000B1F4F">
      <w:p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To set automate schedule using a SQL Server Agent job</w:t>
      </w:r>
    </w:p>
    <w:p w:rsidR="000B1F4F" w:rsidRPr="002E144E" w:rsidRDefault="000B1F4F" w:rsidP="000B1F4F">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Create a new job</w:t>
      </w:r>
    </w:p>
    <w:p w:rsidR="000B1F4F" w:rsidRDefault="000B1F4F" w:rsidP="000B1F4F">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 xml:space="preserve">Under the Schedule tab select an occurring frequency, duration and a start </w:t>
      </w:r>
      <w:r w:rsidR="001E4FF7">
        <w:rPr>
          <w:rFonts w:ascii="Segoe UI" w:hAnsi="Segoe UI" w:cs="Segoe UI"/>
          <w:color w:val="000000"/>
          <w:highlight w:val="yellow"/>
          <w:shd w:val="clear" w:color="auto" w:fill="FFFFFF"/>
        </w:rPr>
        <w:t xml:space="preserve">end </w:t>
      </w:r>
      <w:r w:rsidRPr="002E144E">
        <w:rPr>
          <w:rFonts w:ascii="Segoe UI" w:hAnsi="Segoe UI" w:cs="Segoe UI"/>
          <w:color w:val="000000"/>
          <w:highlight w:val="yellow"/>
          <w:shd w:val="clear" w:color="auto" w:fill="FFFFFF"/>
        </w:rPr>
        <w:t>date</w:t>
      </w:r>
      <w:r w:rsidR="001E4FF7">
        <w:rPr>
          <w:rFonts w:ascii="Segoe UI" w:hAnsi="Segoe UI" w:cs="Segoe UI"/>
          <w:color w:val="000000"/>
          <w:highlight w:val="yellow"/>
          <w:shd w:val="clear" w:color="auto" w:fill="FFFFFF"/>
        </w:rPr>
        <w:t>, Schedule type, name</w:t>
      </w:r>
      <w:r w:rsidRPr="002E144E">
        <w:rPr>
          <w:rFonts w:ascii="Segoe UI" w:hAnsi="Segoe UI" w:cs="Segoe UI"/>
          <w:color w:val="000000"/>
          <w:highlight w:val="yellow"/>
          <w:shd w:val="clear" w:color="auto" w:fill="FFFFFF"/>
        </w:rPr>
        <w:t xml:space="preserve"> and click OK, done.</w:t>
      </w:r>
    </w:p>
    <w:p w:rsidR="00A77F5A" w:rsidRPr="00A77F5A" w:rsidRDefault="00A77F5A" w:rsidP="00A77F5A">
      <w:pPr>
        <w:shd w:val="clear" w:color="auto" w:fill="FFFFFF"/>
        <w:spacing w:after="45" w:line="240" w:lineRule="auto"/>
        <w:ind w:left="720"/>
        <w:rPr>
          <w:rFonts w:ascii="Segoe UI" w:hAnsi="Segoe UI" w:cs="Segoe UI"/>
          <w:color w:val="000000"/>
          <w:highlight w:val="yellow"/>
          <w:shd w:val="clear" w:color="auto" w:fill="FFFFFF"/>
        </w:rPr>
      </w:pPr>
      <w:r w:rsidRPr="00A77F5A">
        <w:rPr>
          <w:noProof/>
          <w:shd w:val="clear" w:color="auto" w:fill="FFFFFF"/>
          <w:lang w:eastAsia="zh-CN"/>
        </w:rPr>
        <w:drawing>
          <wp:inline distT="0" distB="0" distL="0" distR="0">
            <wp:extent cx="3788333" cy="3398885"/>
            <wp:effectExtent l="0" t="0" r="3175" b="0"/>
            <wp:docPr id="12" name="Picture 12" descr="C:\Users\wangh21\AppData\Local\Temp\15730203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21\AppData\Local\Temp\157302033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14" cy="3417709"/>
                    </a:xfrm>
                    <a:prstGeom prst="rect">
                      <a:avLst/>
                    </a:prstGeom>
                    <a:noFill/>
                    <a:ln>
                      <a:noFill/>
                    </a:ln>
                  </pic:spPr>
                </pic:pic>
              </a:graphicData>
            </a:graphic>
          </wp:inline>
        </w:drawing>
      </w:r>
    </w:p>
    <w:p w:rsidR="00964252" w:rsidRDefault="00964252" w:rsidP="00964252">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Check all databases to make sure all are up and not marked as suspect. Check previous DBCC CHECKDB for errors.</w:t>
      </w:r>
    </w:p>
    <w:p w:rsidR="00667B45" w:rsidRPr="002E144E" w:rsidRDefault="00667B45" w:rsidP="002E144E">
      <w:pPr>
        <w:autoSpaceDE w:val="0"/>
        <w:autoSpaceDN w:val="0"/>
        <w:adjustRightInd w:val="0"/>
        <w:spacing w:after="0" w:line="240" w:lineRule="auto"/>
        <w:ind w:left="720"/>
        <w:rPr>
          <w:rFonts w:ascii="Consolas" w:hAnsi="Consolas" w:cs="Consolas"/>
          <w:color w:val="000000"/>
          <w:sz w:val="19"/>
          <w:szCs w:val="19"/>
          <w:highlight w:val="yellow"/>
        </w:rPr>
      </w:pPr>
      <w:r w:rsidRPr="002E144E">
        <w:rPr>
          <w:rFonts w:ascii="Consolas" w:hAnsi="Consolas" w:cs="Consolas"/>
          <w:color w:val="000000"/>
          <w:sz w:val="19"/>
          <w:szCs w:val="19"/>
          <w:highlight w:val="yellow"/>
        </w:rPr>
        <w:t>CHECKDB found 0 allocation errors and 0 consistency errors in database 'Pubs'.</w:t>
      </w:r>
    </w:p>
    <w:p w:rsidR="00667B45" w:rsidRPr="002E144E" w:rsidRDefault="00667B45" w:rsidP="002E144E">
      <w:pPr>
        <w:numPr>
          <w:ilvl w:val="0"/>
          <w:numId w:val="2"/>
        </w:numPr>
        <w:shd w:val="clear" w:color="auto" w:fill="FFFFFF"/>
        <w:tabs>
          <w:tab w:val="clear" w:pos="720"/>
          <w:tab w:val="num" w:pos="1440"/>
        </w:tabs>
        <w:spacing w:after="45" w:line="240" w:lineRule="auto"/>
        <w:rPr>
          <w:rFonts w:ascii="Segoe UI" w:hAnsi="Segoe UI" w:cs="Segoe UI"/>
          <w:color w:val="000000"/>
          <w:shd w:val="clear" w:color="auto" w:fill="FFFFFF"/>
        </w:rPr>
      </w:pPr>
      <w:r w:rsidRPr="002E144E">
        <w:rPr>
          <w:rFonts w:ascii="Consolas" w:hAnsi="Consolas" w:cs="Consolas"/>
          <w:color w:val="000000"/>
          <w:sz w:val="19"/>
          <w:szCs w:val="19"/>
          <w:highlight w:val="yellow"/>
        </w:rPr>
        <w:t>DBCC execution completed. If DBCC printed error messages, contact your system administrator.</w:t>
      </w:r>
    </w:p>
    <w:p w:rsidR="002E144E" w:rsidRDefault="001E4FF7" w:rsidP="001E4FF7">
      <w:pPr>
        <w:numPr>
          <w:ilvl w:val="0"/>
          <w:numId w:val="2"/>
        </w:numPr>
        <w:shd w:val="clear" w:color="auto" w:fill="FFFFFF"/>
        <w:spacing w:after="45" w:line="240" w:lineRule="auto"/>
        <w:rPr>
          <w:rFonts w:ascii="Segoe UI" w:hAnsi="Segoe UI" w:cs="Segoe UI"/>
          <w:color w:val="000000"/>
          <w:shd w:val="clear" w:color="auto" w:fill="FFFFFF"/>
        </w:rPr>
      </w:pPr>
      <w:r w:rsidRPr="001E4FF7">
        <w:rPr>
          <w:rFonts w:ascii="Segoe UI" w:hAnsi="Segoe UI" w:cs="Segoe UI"/>
          <w:noProof/>
          <w:color w:val="000000"/>
          <w:shd w:val="clear" w:color="auto" w:fill="FFFFFF"/>
          <w:lang w:eastAsia="zh-CN"/>
        </w:rPr>
        <w:lastRenderedPageBreak/>
        <w:drawing>
          <wp:inline distT="0" distB="0" distL="0" distR="0">
            <wp:extent cx="1105080" cy="2421552"/>
            <wp:effectExtent l="0" t="0" r="0" b="0"/>
            <wp:docPr id="13" name="Picture 13" descr="C:\Users\wangh21\AppData\Local\Temp\1573020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h21\AppData\Local\Temp\157302051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100" cy="2450083"/>
                    </a:xfrm>
                    <a:prstGeom prst="rect">
                      <a:avLst/>
                    </a:prstGeom>
                    <a:noFill/>
                    <a:ln>
                      <a:noFill/>
                    </a:ln>
                  </pic:spPr>
                </pic:pic>
              </a:graphicData>
            </a:graphic>
          </wp:inline>
        </w:drawing>
      </w:r>
    </w:p>
    <w:p w:rsidR="00667B45" w:rsidRPr="00E60BF6" w:rsidRDefault="00667B45" w:rsidP="00667B45">
      <w:pPr>
        <w:numPr>
          <w:ilvl w:val="0"/>
          <w:numId w:val="2"/>
        </w:numPr>
        <w:shd w:val="clear" w:color="auto" w:fill="FFFFFF"/>
        <w:spacing w:after="45" w:line="240" w:lineRule="auto"/>
        <w:rPr>
          <w:rFonts w:ascii="Segoe UI" w:hAnsi="Segoe UI" w:cs="Segoe UI"/>
          <w:color w:val="000000"/>
          <w:shd w:val="clear" w:color="auto" w:fill="FFFFFF"/>
        </w:rPr>
      </w:pPr>
      <w:r w:rsidRPr="00667B45">
        <w:rPr>
          <w:rFonts w:ascii="Segoe UI" w:hAnsi="Segoe UI" w:cs="Segoe UI"/>
          <w:noProof/>
          <w:color w:val="000000"/>
          <w:shd w:val="clear" w:color="auto" w:fill="FFFFFF"/>
          <w:lang w:eastAsia="zh-CN"/>
        </w:rPr>
        <w:drawing>
          <wp:inline distT="0" distB="0" distL="0" distR="0">
            <wp:extent cx="4067222" cy="4988050"/>
            <wp:effectExtent l="0" t="0" r="0" b="3175"/>
            <wp:docPr id="3" name="Picture 3" descr="C:\Users\wangh21\AppData\Local\Temp\1572484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h21\AppData\Local\Temp\157248416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691" cy="4993531"/>
                    </a:xfrm>
                    <a:prstGeom prst="rect">
                      <a:avLst/>
                    </a:prstGeom>
                    <a:noFill/>
                    <a:ln>
                      <a:noFill/>
                    </a:ln>
                  </pic:spPr>
                </pic:pic>
              </a:graphicData>
            </a:graphic>
          </wp:inline>
        </w:drawing>
      </w:r>
    </w:p>
    <w:p w:rsidR="00221724" w:rsidRPr="00E60BF6" w:rsidRDefault="00221724" w:rsidP="00221724">
      <w:pPr>
        <w:shd w:val="clear" w:color="auto" w:fill="FFFFFF"/>
        <w:spacing w:after="45" w:line="240" w:lineRule="auto"/>
        <w:rPr>
          <w:rFonts w:ascii="Segoe UI" w:hAnsi="Segoe UI" w:cs="Segoe UI"/>
          <w:color w:val="000000"/>
          <w:shd w:val="clear" w:color="auto" w:fill="FFFFFF"/>
        </w:rPr>
      </w:pPr>
    </w:p>
    <w:p w:rsidR="00964252" w:rsidRPr="00E60BF6" w:rsidRDefault="00964252" w:rsidP="00964252">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 xml:space="preserve">Check SQL Server </w:t>
      </w:r>
      <w:r w:rsidR="00693AEA" w:rsidRPr="00E60BF6">
        <w:rPr>
          <w:rFonts w:ascii="Segoe UI" w:hAnsi="Segoe UI" w:cs="Segoe UI"/>
          <w:color w:val="000000"/>
          <w:shd w:val="clear" w:color="auto" w:fill="FFFFFF"/>
        </w:rPr>
        <w:t>L</w:t>
      </w:r>
      <w:r w:rsidRPr="00E60BF6">
        <w:rPr>
          <w:rFonts w:ascii="Segoe UI" w:hAnsi="Segoe UI" w:cs="Segoe UI"/>
          <w:color w:val="000000"/>
          <w:shd w:val="clear" w:color="auto" w:fill="FFFFFF"/>
        </w:rPr>
        <w:t xml:space="preserve">og </w:t>
      </w:r>
      <w:r w:rsidR="00693AEA" w:rsidRPr="00E60BF6">
        <w:rPr>
          <w:rFonts w:ascii="Segoe UI" w:hAnsi="Segoe UI" w:cs="Segoe UI"/>
          <w:color w:val="000000"/>
          <w:shd w:val="clear" w:color="auto" w:fill="FFFFFF"/>
        </w:rPr>
        <w:t xml:space="preserve">File </w:t>
      </w:r>
      <w:r w:rsidRPr="00E60BF6">
        <w:rPr>
          <w:rFonts w:ascii="Segoe UI" w:hAnsi="Segoe UI" w:cs="Segoe UI"/>
          <w:color w:val="000000"/>
          <w:shd w:val="clear" w:color="auto" w:fill="FFFFFF"/>
        </w:rPr>
        <w:t>entries for warnings and errors and determine if any entries warrant further investigation.</w:t>
      </w:r>
      <w:r w:rsidR="00693AEA" w:rsidRPr="00E60BF6">
        <w:rPr>
          <w:rFonts w:ascii="Segoe UI" w:hAnsi="Segoe UI" w:cs="Segoe UI"/>
          <w:color w:val="000000"/>
          <w:shd w:val="clear" w:color="auto" w:fill="FFFFFF"/>
        </w:rPr>
        <w:t xml:space="preserve"> Export and save the current log file.</w:t>
      </w:r>
    </w:p>
    <w:p w:rsidR="00221724" w:rsidRDefault="002E144E" w:rsidP="00221724">
      <w:pPr>
        <w:shd w:val="clear" w:color="auto" w:fill="FFFFFF"/>
        <w:spacing w:after="45" w:line="240" w:lineRule="auto"/>
        <w:rPr>
          <w:rFonts w:ascii="Segoe UI" w:hAnsi="Segoe UI" w:cs="Segoe UI"/>
          <w:color w:val="000000"/>
          <w:shd w:val="clear" w:color="auto" w:fill="FFFFFF"/>
        </w:rPr>
      </w:pPr>
      <w:r w:rsidRPr="002E144E">
        <w:rPr>
          <w:rFonts w:ascii="Segoe UI" w:hAnsi="Segoe UI" w:cs="Segoe UI"/>
          <w:noProof/>
          <w:color w:val="000000"/>
          <w:shd w:val="clear" w:color="auto" w:fill="FFFFFF"/>
          <w:lang w:eastAsia="zh-CN"/>
        </w:rPr>
        <w:lastRenderedPageBreak/>
        <w:drawing>
          <wp:inline distT="0" distB="0" distL="0" distR="0">
            <wp:extent cx="3652969" cy="3206694"/>
            <wp:effectExtent l="0" t="0" r="5080" b="0"/>
            <wp:docPr id="5" name="Picture 5" descr="C:\Users\wangh21\AppData\Local\Temp\15724847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h21\AppData\Local\Temp\15724847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558" cy="3247591"/>
                    </a:xfrm>
                    <a:prstGeom prst="rect">
                      <a:avLst/>
                    </a:prstGeom>
                    <a:noFill/>
                    <a:ln>
                      <a:noFill/>
                    </a:ln>
                  </pic:spPr>
                </pic:pic>
              </a:graphicData>
            </a:graphic>
          </wp:inline>
        </w:drawing>
      </w:r>
    </w:p>
    <w:p w:rsidR="002E144E" w:rsidRPr="00E60BF6" w:rsidRDefault="002E144E" w:rsidP="00221724">
      <w:pPr>
        <w:shd w:val="clear" w:color="auto" w:fill="FFFFFF"/>
        <w:spacing w:after="45" w:line="240" w:lineRule="auto"/>
        <w:rPr>
          <w:rFonts w:ascii="Segoe UI" w:hAnsi="Segoe UI" w:cs="Segoe UI"/>
          <w:color w:val="000000"/>
          <w:shd w:val="clear" w:color="auto" w:fill="FFFFFF"/>
        </w:rPr>
      </w:pPr>
      <w:r w:rsidRPr="002E144E">
        <w:rPr>
          <w:rFonts w:ascii="Segoe UI" w:hAnsi="Segoe UI" w:cs="Segoe UI"/>
          <w:noProof/>
          <w:color w:val="000000"/>
          <w:shd w:val="clear" w:color="auto" w:fill="FFFFFF"/>
          <w:lang w:eastAsia="zh-CN"/>
        </w:rPr>
        <w:drawing>
          <wp:inline distT="0" distB="0" distL="0" distR="0">
            <wp:extent cx="4662042" cy="4106754"/>
            <wp:effectExtent l="0" t="0" r="5715" b="8255"/>
            <wp:docPr id="6" name="Picture 6" descr="C:\Users\wangh21\AppData\Local\Temp\1572484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h21\AppData\Local\Temp\15724848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228" cy="4118370"/>
                    </a:xfrm>
                    <a:prstGeom prst="rect">
                      <a:avLst/>
                    </a:prstGeom>
                    <a:noFill/>
                    <a:ln>
                      <a:noFill/>
                    </a:ln>
                  </pic:spPr>
                </pic:pic>
              </a:graphicData>
            </a:graphic>
          </wp:inline>
        </w:drawing>
      </w:r>
    </w:p>
    <w:p w:rsidR="00693AEA" w:rsidRDefault="00964252" w:rsidP="00A674BD">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Look for any security policy violations.</w:t>
      </w:r>
      <w:r w:rsidR="00693AEA" w:rsidRPr="00E60BF6">
        <w:rPr>
          <w:rFonts w:ascii="Segoe UI" w:hAnsi="Segoe UI" w:cs="Segoe UI"/>
          <w:color w:val="000000"/>
          <w:shd w:val="clear" w:color="auto" w:fill="FFFFFF"/>
        </w:rPr>
        <w:t xml:space="preserve"> </w:t>
      </w:r>
      <w:r w:rsidRPr="00E60BF6">
        <w:rPr>
          <w:rFonts w:ascii="Segoe UI" w:hAnsi="Segoe UI" w:cs="Segoe UI"/>
          <w:color w:val="000000"/>
          <w:shd w:val="clear" w:color="auto" w:fill="FFFFFF"/>
        </w:rPr>
        <w:t>Look for resources on the server, such as file sizes and disk space, and audit growth for long-term projections.</w:t>
      </w:r>
      <w:r w:rsidR="00693AEA" w:rsidRPr="00E60BF6">
        <w:rPr>
          <w:rFonts w:ascii="Segoe UI" w:hAnsi="Segoe UI" w:cs="Segoe UI"/>
          <w:color w:val="000000"/>
          <w:shd w:val="clear" w:color="auto" w:fill="FFFFFF"/>
        </w:rPr>
        <w:t xml:space="preserve"> </w:t>
      </w:r>
    </w:p>
    <w:p w:rsidR="0087152B" w:rsidRDefault="0087152B" w:rsidP="0087152B">
      <w:pPr>
        <w:numPr>
          <w:ilvl w:val="0"/>
          <w:numId w:val="2"/>
        </w:numPr>
        <w:shd w:val="clear" w:color="auto" w:fill="FFFFFF"/>
        <w:spacing w:after="45" w:line="240" w:lineRule="auto"/>
        <w:rPr>
          <w:rFonts w:ascii="Segoe UI" w:hAnsi="Segoe UI" w:cs="Segoe UI"/>
          <w:color w:val="000000"/>
          <w:shd w:val="clear" w:color="auto" w:fill="FFFFFF"/>
        </w:rPr>
      </w:pPr>
      <w:r w:rsidRPr="0087152B">
        <w:rPr>
          <w:rFonts w:ascii="Segoe UI" w:hAnsi="Segoe UI" w:cs="Segoe UI"/>
          <w:noProof/>
          <w:color w:val="000000"/>
          <w:shd w:val="clear" w:color="auto" w:fill="FFFFFF"/>
          <w:lang w:eastAsia="zh-CN"/>
        </w:rPr>
        <w:lastRenderedPageBreak/>
        <w:drawing>
          <wp:inline distT="0" distB="0" distL="0" distR="0">
            <wp:extent cx="3861522" cy="4056088"/>
            <wp:effectExtent l="0" t="0" r="5715" b="1905"/>
            <wp:docPr id="7" name="Picture 7" descr="C:\Users\wangh21\AppData\Local\Temp\1572485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h21\AppData\Local\Temp\157248507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089" cy="4068238"/>
                    </a:xfrm>
                    <a:prstGeom prst="rect">
                      <a:avLst/>
                    </a:prstGeom>
                    <a:noFill/>
                    <a:ln>
                      <a:noFill/>
                    </a:ln>
                  </pic:spPr>
                </pic:pic>
              </a:graphicData>
            </a:graphic>
          </wp:inline>
        </w:drawing>
      </w:r>
    </w:p>
    <w:p w:rsidR="0087152B" w:rsidRPr="00E60BF6" w:rsidRDefault="0087152B" w:rsidP="0087152B">
      <w:pPr>
        <w:numPr>
          <w:ilvl w:val="0"/>
          <w:numId w:val="2"/>
        </w:numPr>
        <w:shd w:val="clear" w:color="auto" w:fill="FFFFFF"/>
        <w:spacing w:after="45" w:line="240" w:lineRule="auto"/>
        <w:rPr>
          <w:rFonts w:ascii="Segoe UI" w:hAnsi="Segoe UI" w:cs="Segoe UI"/>
          <w:color w:val="000000"/>
          <w:shd w:val="clear" w:color="auto" w:fill="FFFFFF"/>
        </w:rPr>
      </w:pPr>
    </w:p>
    <w:p w:rsidR="00221724" w:rsidRPr="00E60BF6" w:rsidRDefault="0087152B" w:rsidP="00221724">
      <w:pPr>
        <w:shd w:val="clear" w:color="auto" w:fill="FFFFFF"/>
        <w:spacing w:after="45" w:line="240" w:lineRule="auto"/>
        <w:rPr>
          <w:rFonts w:ascii="Segoe UI" w:hAnsi="Segoe UI" w:cs="Segoe UI"/>
          <w:color w:val="000000"/>
          <w:shd w:val="clear" w:color="auto" w:fill="FFFFFF"/>
        </w:rPr>
      </w:pPr>
      <w:r w:rsidRPr="0087152B">
        <w:rPr>
          <w:rFonts w:ascii="Segoe UI" w:hAnsi="Segoe UI" w:cs="Segoe UI"/>
          <w:noProof/>
          <w:color w:val="000000"/>
          <w:shd w:val="clear" w:color="auto" w:fill="FFFFFF"/>
          <w:lang w:eastAsia="zh-CN"/>
        </w:rPr>
        <w:drawing>
          <wp:inline distT="0" distB="0" distL="0" distR="0">
            <wp:extent cx="4289655" cy="3848668"/>
            <wp:effectExtent l="0" t="0" r="0" b="0"/>
            <wp:docPr id="8" name="Picture 8" descr="C:\Users\wangh21\AppData\Local\Temp\15724851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h21\AppData\Local\Temp\157248512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418" cy="3876268"/>
                    </a:xfrm>
                    <a:prstGeom prst="rect">
                      <a:avLst/>
                    </a:prstGeom>
                    <a:noFill/>
                    <a:ln>
                      <a:noFill/>
                    </a:ln>
                  </pic:spPr>
                </pic:pic>
              </a:graphicData>
            </a:graphic>
          </wp:inline>
        </w:drawing>
      </w:r>
    </w:p>
    <w:p w:rsidR="00964252" w:rsidRDefault="00221724" w:rsidP="00A674BD">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Explore using</w:t>
      </w:r>
      <w:r w:rsidR="00964252" w:rsidRPr="00E60BF6">
        <w:rPr>
          <w:rFonts w:ascii="Segoe UI" w:hAnsi="Segoe UI" w:cs="Segoe UI"/>
          <w:color w:val="000000"/>
          <w:shd w:val="clear" w:color="auto" w:fill="FFFFFF"/>
        </w:rPr>
        <w:t xml:space="preserve"> long-running queries or tasks, Perfmon, etc. to generate data.</w:t>
      </w:r>
      <w:r w:rsidR="00693AEA" w:rsidRPr="00E60BF6">
        <w:rPr>
          <w:rFonts w:ascii="Segoe UI" w:hAnsi="Segoe UI" w:cs="Segoe UI"/>
          <w:color w:val="000000"/>
          <w:shd w:val="clear" w:color="auto" w:fill="FFFFFF"/>
        </w:rPr>
        <w:t xml:space="preserve"> </w:t>
      </w:r>
      <w:r w:rsidRPr="00E60BF6">
        <w:rPr>
          <w:rFonts w:ascii="Segoe UI" w:hAnsi="Segoe UI" w:cs="Segoe UI"/>
          <w:color w:val="000000"/>
          <w:shd w:val="clear" w:color="auto" w:fill="FFFFFF"/>
        </w:rPr>
        <w:t xml:space="preserve">Set up a sensible logging report to monitor disk and memory usage. </w:t>
      </w:r>
    </w:p>
    <w:p w:rsidR="008E7417" w:rsidRPr="00E60BF6" w:rsidRDefault="008E7417" w:rsidP="00A674BD">
      <w:pPr>
        <w:numPr>
          <w:ilvl w:val="0"/>
          <w:numId w:val="2"/>
        </w:numPr>
        <w:shd w:val="clear" w:color="auto" w:fill="FFFFFF"/>
        <w:spacing w:after="45" w:line="240" w:lineRule="auto"/>
        <w:ind w:left="0"/>
        <w:rPr>
          <w:rFonts w:ascii="Segoe UI" w:hAnsi="Segoe UI" w:cs="Segoe UI"/>
          <w:color w:val="000000"/>
          <w:shd w:val="clear" w:color="auto" w:fill="FFFFFF"/>
        </w:rPr>
      </w:pPr>
    </w:p>
    <w:p w:rsidR="008E7417" w:rsidRDefault="00EC0AD9" w:rsidP="008E7417">
      <w:pPr>
        <w:shd w:val="clear" w:color="auto" w:fill="FFFFFF"/>
        <w:spacing w:after="45" w:line="240" w:lineRule="auto"/>
        <w:rPr>
          <w:rFonts w:ascii="Segoe UI" w:hAnsi="Segoe UI" w:cs="Segoe UI"/>
          <w:color w:val="000000"/>
          <w:shd w:val="clear" w:color="auto" w:fill="FFFFFF"/>
        </w:rPr>
      </w:pPr>
      <w:r w:rsidRPr="00EC0AD9">
        <w:rPr>
          <w:rFonts w:ascii="Segoe UI" w:hAnsi="Segoe UI" w:cs="Segoe UI"/>
          <w:noProof/>
          <w:color w:val="000000"/>
          <w:shd w:val="clear" w:color="auto" w:fill="FFFFFF"/>
          <w:lang w:eastAsia="zh-CN"/>
        </w:rPr>
        <w:lastRenderedPageBreak/>
        <w:drawing>
          <wp:inline distT="0" distB="0" distL="0" distR="0">
            <wp:extent cx="4914900" cy="5313356"/>
            <wp:effectExtent l="0" t="0" r="0" b="1905"/>
            <wp:docPr id="14" name="Picture 14" descr="C:\Users\wangh21\AppData\Local\Temp\15730228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h21\AppData\Local\Temp\157302283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8684" cy="5317447"/>
                    </a:xfrm>
                    <a:prstGeom prst="rect">
                      <a:avLst/>
                    </a:prstGeom>
                    <a:noFill/>
                    <a:ln>
                      <a:noFill/>
                    </a:ln>
                  </pic:spPr>
                </pic:pic>
              </a:graphicData>
            </a:graphic>
          </wp:inline>
        </w:drawing>
      </w:r>
      <w:r w:rsidR="005D347E">
        <w:rPr>
          <w:rFonts w:ascii="Segoe UI" w:hAnsi="Segoe UI" w:cs="Segoe UI"/>
          <w:color w:val="000000"/>
          <w:shd w:val="clear" w:color="auto" w:fill="FFFFFF"/>
        </w:rPr>
        <w:br/>
      </w:r>
    </w:p>
    <w:p w:rsidR="00EC0AD9" w:rsidRDefault="00EC0AD9" w:rsidP="008E7417">
      <w:pPr>
        <w:shd w:val="clear" w:color="auto" w:fill="FFFFFF"/>
        <w:spacing w:after="45" w:line="240" w:lineRule="auto"/>
        <w:rPr>
          <w:rFonts w:ascii="Segoe UI" w:hAnsi="Segoe UI" w:cs="Segoe UI"/>
          <w:color w:val="000000"/>
          <w:shd w:val="clear" w:color="auto" w:fill="FFFFFF"/>
        </w:rPr>
      </w:pPr>
      <w:r w:rsidRPr="00EC0AD9">
        <w:rPr>
          <w:rFonts w:ascii="Segoe UI" w:hAnsi="Segoe UI" w:cs="Segoe UI"/>
          <w:noProof/>
          <w:color w:val="000000"/>
          <w:shd w:val="clear" w:color="auto" w:fill="FFFFFF"/>
          <w:lang w:eastAsia="zh-CN"/>
        </w:rPr>
        <w:drawing>
          <wp:inline distT="0" distB="0" distL="0" distR="0">
            <wp:extent cx="5731510" cy="1209483"/>
            <wp:effectExtent l="0" t="0" r="2540" b="0"/>
            <wp:docPr id="15" name="Picture 15" descr="C:\Users\wangh21\AppData\Local\Temp\15730229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h21\AppData\Local\Temp\157302297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09483"/>
                    </a:xfrm>
                    <a:prstGeom prst="rect">
                      <a:avLst/>
                    </a:prstGeom>
                    <a:noFill/>
                    <a:ln>
                      <a:noFill/>
                    </a:ln>
                  </pic:spPr>
                </pic:pic>
              </a:graphicData>
            </a:graphic>
          </wp:inline>
        </w:drawing>
      </w:r>
    </w:p>
    <w:p w:rsidR="00EC0AD9" w:rsidRDefault="00EC0AD9" w:rsidP="008E7417">
      <w:pPr>
        <w:shd w:val="clear" w:color="auto" w:fill="FFFFFF"/>
        <w:spacing w:after="45" w:line="240" w:lineRule="auto"/>
        <w:rPr>
          <w:rFonts w:ascii="Segoe UI" w:hAnsi="Segoe UI" w:cs="Segoe UI"/>
          <w:color w:val="000000"/>
          <w:shd w:val="clear" w:color="auto" w:fill="FFFFFF"/>
        </w:rPr>
      </w:pPr>
      <w:r w:rsidRPr="00EC0AD9">
        <w:rPr>
          <w:rFonts w:ascii="Segoe UI" w:hAnsi="Segoe UI" w:cs="Segoe UI"/>
          <w:noProof/>
          <w:color w:val="000000"/>
          <w:shd w:val="clear" w:color="auto" w:fill="FFFFFF"/>
          <w:lang w:eastAsia="zh-CN"/>
        </w:rPr>
        <w:lastRenderedPageBreak/>
        <w:drawing>
          <wp:inline distT="0" distB="0" distL="0" distR="0">
            <wp:extent cx="3886200" cy="3486691"/>
            <wp:effectExtent l="0" t="0" r="0" b="0"/>
            <wp:docPr id="16" name="Picture 16" descr="C:\Users\wangh21\AppData\Local\Temp\1573023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h21\AppData\Local\Temp\157302303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249" cy="3493015"/>
                    </a:xfrm>
                    <a:prstGeom prst="rect">
                      <a:avLst/>
                    </a:prstGeom>
                    <a:noFill/>
                    <a:ln>
                      <a:noFill/>
                    </a:ln>
                  </pic:spPr>
                </pic:pic>
              </a:graphicData>
            </a:graphic>
          </wp:inline>
        </w:drawing>
      </w:r>
    </w:p>
    <w:p w:rsidR="00C85528" w:rsidRDefault="00C85528" w:rsidP="008E7417">
      <w:pPr>
        <w:shd w:val="clear" w:color="auto" w:fill="FFFFFF"/>
        <w:spacing w:after="45" w:line="240" w:lineRule="auto"/>
        <w:rPr>
          <w:rFonts w:ascii="Segoe UI" w:hAnsi="Segoe UI" w:cs="Segoe UI"/>
          <w:color w:val="000000"/>
          <w:shd w:val="clear" w:color="auto" w:fill="FFFFFF"/>
        </w:rPr>
      </w:pPr>
    </w:p>
    <w:p w:rsidR="00C85528" w:rsidRPr="00E60BF6" w:rsidRDefault="00C85528" w:rsidP="008E7417">
      <w:pPr>
        <w:shd w:val="clear" w:color="auto" w:fill="FFFFFF"/>
        <w:spacing w:after="45" w:line="240" w:lineRule="auto"/>
        <w:rPr>
          <w:rFonts w:ascii="Segoe UI" w:hAnsi="Segoe UI" w:cs="Segoe UI"/>
          <w:color w:val="000000"/>
          <w:shd w:val="clear" w:color="auto" w:fill="FFFFFF"/>
        </w:rPr>
      </w:pPr>
    </w:p>
    <w:p w:rsidR="00964252" w:rsidRDefault="00221724" w:rsidP="00964252">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 xml:space="preserve">What about your Container? What sort of usage data can you </w:t>
      </w:r>
      <w:r w:rsidR="008655B0" w:rsidRPr="00E60BF6">
        <w:rPr>
          <w:rFonts w:ascii="Segoe UI" w:hAnsi="Segoe UI" w:cs="Segoe UI"/>
          <w:color w:val="000000"/>
          <w:shd w:val="clear" w:color="auto" w:fill="FFFFFF"/>
        </w:rPr>
        <w:t>extract?</w:t>
      </w:r>
    </w:p>
    <w:p w:rsidR="00F65D12" w:rsidRDefault="00F65D12" w:rsidP="00F65D12">
      <w:pPr>
        <w:shd w:val="clear" w:color="auto" w:fill="FFFFFF"/>
        <w:spacing w:after="45" w:line="240" w:lineRule="auto"/>
        <w:rPr>
          <w:rFonts w:ascii="Segoe UI" w:hAnsi="Segoe UI" w:cs="Segoe UI"/>
          <w:color w:val="000000"/>
          <w:shd w:val="clear" w:color="auto" w:fill="FFFFFF"/>
        </w:rPr>
      </w:pPr>
    </w:p>
    <w:p w:rsidR="00F65D12" w:rsidRPr="00F65D12" w:rsidRDefault="00F65D12" w:rsidP="00F65D12">
      <w:pPr>
        <w:rPr>
          <w:rFonts w:ascii="Arial" w:hAnsi="Arial" w:cs="Arial"/>
          <w:color w:val="404040"/>
          <w:sz w:val="21"/>
          <w:szCs w:val="21"/>
        </w:rPr>
      </w:pPr>
      <w:r w:rsidRPr="00F65D12">
        <w:rPr>
          <w:rFonts w:ascii="Arial" w:hAnsi="Arial" w:cs="Arial"/>
          <w:color w:val="404040"/>
          <w:sz w:val="21"/>
          <w:szCs w:val="21"/>
          <w:highlight w:val="yellow"/>
        </w:rPr>
        <w:t>My Container working properly</w:t>
      </w:r>
      <w:r w:rsidRPr="00F65D12">
        <w:rPr>
          <w:rFonts w:ascii="Arial" w:hAnsi="Arial" w:cs="Arial"/>
          <w:color w:val="404040"/>
          <w:sz w:val="21"/>
          <w:szCs w:val="21"/>
        </w:rPr>
        <w:t>.</w:t>
      </w:r>
    </w:p>
    <w:p w:rsidR="0030145C" w:rsidRDefault="00C85528" w:rsidP="00F65D12">
      <w:pPr>
        <w:rPr>
          <w:rFonts w:ascii="Arial" w:hAnsi="Arial" w:cs="Arial"/>
          <w:color w:val="404040"/>
          <w:sz w:val="21"/>
          <w:szCs w:val="21"/>
        </w:rPr>
      </w:pPr>
      <w:r w:rsidRPr="00C85528">
        <w:rPr>
          <w:noProof/>
          <w:lang w:eastAsia="zh-CN"/>
        </w:rPr>
        <w:drawing>
          <wp:inline distT="0" distB="0" distL="0" distR="0">
            <wp:extent cx="6172066" cy="2763406"/>
            <wp:effectExtent l="0" t="0" r="635" b="0"/>
            <wp:docPr id="9" name="Picture 9" descr="C:\Users\wangh21\AppData\Local\Temp\15724877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h21\AppData\Local\Temp\157248775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1548" cy="2781083"/>
                    </a:xfrm>
                    <a:prstGeom prst="rect">
                      <a:avLst/>
                    </a:prstGeom>
                    <a:noFill/>
                    <a:ln>
                      <a:noFill/>
                    </a:ln>
                  </pic:spPr>
                </pic:pic>
              </a:graphicData>
            </a:graphic>
          </wp:inline>
        </w:drawing>
      </w:r>
    </w:p>
    <w:p w:rsidR="00A751C5" w:rsidRDefault="00A751C5" w:rsidP="00F65D12">
      <w:pPr>
        <w:rPr>
          <w:rFonts w:ascii="Arial" w:hAnsi="Arial" w:cs="Arial"/>
          <w:color w:val="404040"/>
          <w:sz w:val="21"/>
          <w:szCs w:val="21"/>
        </w:rPr>
      </w:pPr>
      <w:r w:rsidRPr="00A751C5">
        <w:rPr>
          <w:rFonts w:ascii="Arial" w:hAnsi="Arial" w:cs="Arial"/>
          <w:noProof/>
          <w:color w:val="404040"/>
          <w:sz w:val="21"/>
          <w:szCs w:val="21"/>
          <w:lang w:eastAsia="zh-CN"/>
        </w:rPr>
        <w:lastRenderedPageBreak/>
        <w:drawing>
          <wp:inline distT="0" distB="0" distL="0" distR="0">
            <wp:extent cx="4810836" cy="3353400"/>
            <wp:effectExtent l="0" t="0" r="0" b="0"/>
            <wp:docPr id="17" name="Picture 17" descr="C:\Users\wangh21\AppData\Local\Temp\157302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h21\AppData\Local\Temp\157302388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7778" cy="3365209"/>
                    </a:xfrm>
                    <a:prstGeom prst="rect">
                      <a:avLst/>
                    </a:prstGeom>
                    <a:noFill/>
                    <a:ln>
                      <a:noFill/>
                    </a:ln>
                  </pic:spPr>
                </pic:pic>
              </a:graphicData>
            </a:graphic>
          </wp:inline>
        </w:drawing>
      </w:r>
    </w:p>
    <w:p w:rsidR="00F65D12" w:rsidRPr="009201D9" w:rsidRDefault="00F65D12" w:rsidP="00F65D12">
      <w:pPr>
        <w:pStyle w:val="ListParagraph"/>
        <w:numPr>
          <w:ilvl w:val="1"/>
          <w:numId w:val="2"/>
        </w:numPr>
        <w:rPr>
          <w:rFonts w:ascii="Arial" w:hAnsi="Arial" w:cs="Arial"/>
          <w:color w:val="404040"/>
          <w:sz w:val="21"/>
          <w:szCs w:val="21"/>
        </w:rPr>
      </w:pPr>
      <w:r w:rsidRPr="00F65D12">
        <w:rPr>
          <w:rFonts w:ascii="Arial" w:hAnsi="Arial" w:cs="Arial"/>
          <w:color w:val="404040"/>
          <w:sz w:val="21"/>
          <w:szCs w:val="21"/>
          <w:highlight w:val="yellow"/>
        </w:rPr>
        <w:t>I have made this Docker image to my Docker Hub repository. So that I can still use this container without Otago Polytech virtual machine. To do this:</w:t>
      </w:r>
      <w:r w:rsidR="009201D9">
        <w:rPr>
          <w:rFonts w:ascii="Arial" w:hAnsi="Arial" w:cs="Arial"/>
          <w:color w:val="404040"/>
          <w:sz w:val="21"/>
          <w:szCs w:val="21"/>
        </w:rPr>
        <w:br/>
      </w:r>
      <w:r>
        <w:rPr>
          <w:rFonts w:ascii="Arial" w:hAnsi="Arial" w:cs="Arial"/>
          <w:color w:val="404040"/>
          <w:sz w:val="21"/>
          <w:szCs w:val="21"/>
        </w:rPr>
        <w:br/>
      </w:r>
      <w:r w:rsidRPr="009201D9">
        <w:rPr>
          <w:rFonts w:ascii="Arial" w:hAnsi="Arial" w:cs="Arial"/>
          <w:color w:val="404040"/>
          <w:sz w:val="16"/>
          <w:szCs w:val="16"/>
          <w:highlight w:val="lightGray"/>
        </w:rPr>
        <w:t>docker login</w:t>
      </w:r>
      <w:r w:rsidRPr="009201D9">
        <w:rPr>
          <w:rFonts w:ascii="Arial" w:hAnsi="Arial" w:cs="Arial"/>
          <w:color w:val="404040"/>
          <w:sz w:val="16"/>
          <w:szCs w:val="16"/>
          <w:highlight w:val="lightGray"/>
        </w:rPr>
        <w:br/>
        <w:t>docker commit &lt;my container id&gt; aemooooon/mssqlserver:latest</w:t>
      </w:r>
      <w:r w:rsidRPr="009201D9">
        <w:rPr>
          <w:rFonts w:ascii="Arial" w:hAnsi="Arial" w:cs="Arial"/>
          <w:color w:val="404040"/>
          <w:sz w:val="16"/>
          <w:szCs w:val="16"/>
          <w:highlight w:val="lightGray"/>
        </w:rPr>
        <w:br/>
        <w:t>docker push aemooooon/mssqlserver:latest</w:t>
      </w:r>
    </w:p>
    <w:p w:rsidR="009201D9" w:rsidRDefault="009201D9" w:rsidP="009201D9">
      <w:pPr>
        <w:pStyle w:val="ListParagraph"/>
        <w:ind w:left="1440"/>
        <w:rPr>
          <w:rFonts w:ascii="Arial" w:hAnsi="Arial" w:cs="Arial"/>
          <w:color w:val="404040"/>
          <w:sz w:val="21"/>
          <w:szCs w:val="21"/>
        </w:rPr>
      </w:pPr>
    </w:p>
    <w:p w:rsidR="00F65D12" w:rsidRDefault="00F65D12" w:rsidP="00F65D12">
      <w:pPr>
        <w:pStyle w:val="ListParagraph"/>
        <w:numPr>
          <w:ilvl w:val="1"/>
          <w:numId w:val="2"/>
        </w:numPr>
        <w:rPr>
          <w:rFonts w:ascii="Arial" w:hAnsi="Arial" w:cs="Arial"/>
          <w:color w:val="404040"/>
          <w:sz w:val="21"/>
          <w:szCs w:val="21"/>
        </w:rPr>
      </w:pPr>
      <w:r>
        <w:rPr>
          <w:rFonts w:ascii="Arial" w:hAnsi="Arial" w:cs="Arial"/>
          <w:color w:val="404040"/>
          <w:sz w:val="21"/>
          <w:szCs w:val="21"/>
        </w:rPr>
        <w:t>About Database backup, normally just like the question above asking, Use Microsoft SQL Server Management Studio to back up, restore, create jobs, schedule and so on, also we can do development on there.</w:t>
      </w:r>
    </w:p>
    <w:p w:rsidR="009201D9" w:rsidRPr="009201D9" w:rsidRDefault="009201D9" w:rsidP="009201D9">
      <w:pPr>
        <w:pStyle w:val="ListParagraph"/>
        <w:rPr>
          <w:rFonts w:ascii="Arial" w:hAnsi="Arial" w:cs="Arial"/>
          <w:color w:val="404040"/>
          <w:sz w:val="21"/>
          <w:szCs w:val="21"/>
        </w:rPr>
      </w:pPr>
    </w:p>
    <w:p w:rsidR="009201D9" w:rsidRDefault="009201D9" w:rsidP="009201D9">
      <w:pPr>
        <w:pStyle w:val="ListParagraph"/>
        <w:ind w:left="1440"/>
        <w:rPr>
          <w:rFonts w:ascii="Arial" w:hAnsi="Arial" w:cs="Arial"/>
          <w:color w:val="404040"/>
          <w:sz w:val="21"/>
          <w:szCs w:val="21"/>
        </w:rPr>
      </w:pPr>
    </w:p>
    <w:p w:rsidR="00581797" w:rsidRPr="00581797" w:rsidRDefault="00F65D12" w:rsidP="00F65D12">
      <w:pPr>
        <w:pStyle w:val="ListParagraph"/>
        <w:numPr>
          <w:ilvl w:val="1"/>
          <w:numId w:val="2"/>
        </w:numPr>
        <w:rPr>
          <w:rFonts w:ascii="Arial" w:hAnsi="Arial" w:cs="Arial"/>
          <w:color w:val="404040"/>
          <w:sz w:val="21"/>
          <w:szCs w:val="21"/>
        </w:rPr>
      </w:pPr>
      <w:r>
        <w:rPr>
          <w:rFonts w:ascii="Arial" w:hAnsi="Arial" w:cs="Arial"/>
          <w:color w:val="404040"/>
          <w:sz w:val="21"/>
          <w:szCs w:val="21"/>
        </w:rPr>
        <w:t xml:space="preserve">About Docker database files backup. Because it is based on virtual machine, so sometimes we need concern more. </w:t>
      </w:r>
      <w:r w:rsidR="00B0636C" w:rsidRPr="00B0636C">
        <w:rPr>
          <w:rFonts w:ascii="Arial" w:hAnsi="Arial" w:cs="Arial"/>
          <w:color w:val="404040"/>
          <w:sz w:val="21"/>
          <w:szCs w:val="21"/>
        </w:rPr>
        <w:t>S</w:t>
      </w:r>
      <w:r w:rsidR="00B0636C" w:rsidRPr="00B0636C">
        <w:rPr>
          <w:rFonts w:ascii="Arial" w:eastAsiaTheme="minorEastAsia" w:hAnsi="Arial" w:cs="Arial"/>
          <w:color w:val="404040"/>
          <w:sz w:val="21"/>
          <w:szCs w:val="21"/>
          <w:lang w:eastAsia="zh-CN"/>
        </w:rPr>
        <w:t>o next time when I use container to run MS SQL SERVER, I will use volumes whe</w:t>
      </w:r>
      <w:r w:rsidR="00D93DE2">
        <w:rPr>
          <w:rFonts w:ascii="Arial" w:eastAsiaTheme="minorEastAsia" w:hAnsi="Arial" w:cs="Arial"/>
          <w:color w:val="404040"/>
          <w:sz w:val="21"/>
          <w:szCs w:val="21"/>
          <w:lang w:eastAsia="zh-CN"/>
        </w:rPr>
        <w:t xml:space="preserve">n I create my custom image, </w:t>
      </w:r>
      <w:r w:rsidR="00B0636C" w:rsidRPr="00B0636C">
        <w:rPr>
          <w:rFonts w:ascii="Arial" w:eastAsiaTheme="minorEastAsia" w:hAnsi="Arial" w:cs="Arial"/>
          <w:color w:val="404040"/>
          <w:sz w:val="21"/>
          <w:szCs w:val="21"/>
          <w:lang w:eastAsia="zh-CN"/>
        </w:rPr>
        <w:t xml:space="preserve">so </w:t>
      </w:r>
      <w:r w:rsidR="00D93DE2">
        <w:rPr>
          <w:rFonts w:ascii="Arial" w:eastAsiaTheme="minorEastAsia" w:hAnsi="Arial" w:cs="Arial"/>
          <w:color w:val="404040"/>
          <w:sz w:val="21"/>
          <w:szCs w:val="21"/>
          <w:lang w:eastAsia="zh-CN"/>
        </w:rPr>
        <w:t xml:space="preserve">that </w:t>
      </w:r>
      <w:r w:rsidR="00B0636C" w:rsidRPr="00B0636C">
        <w:rPr>
          <w:rFonts w:ascii="Arial" w:eastAsiaTheme="minorEastAsia" w:hAnsi="Arial" w:cs="Arial"/>
          <w:color w:val="404040"/>
          <w:sz w:val="21"/>
          <w:szCs w:val="21"/>
          <w:lang w:eastAsia="zh-CN"/>
        </w:rPr>
        <w:t>I can store</w:t>
      </w:r>
      <w:r w:rsidR="00B0636C">
        <w:rPr>
          <w:rFonts w:ascii="Arial" w:eastAsiaTheme="minorEastAsia" w:hAnsi="Arial" w:cs="Arial"/>
          <w:color w:val="404040"/>
          <w:sz w:val="21"/>
          <w:szCs w:val="21"/>
          <w:lang w:eastAsia="zh-CN"/>
        </w:rPr>
        <w:t xml:space="preserve"> the </w:t>
      </w:r>
      <w:r w:rsidR="00B0636C" w:rsidRPr="00B0636C">
        <w:rPr>
          <w:rFonts w:ascii="Arial" w:eastAsiaTheme="minorEastAsia" w:hAnsi="Arial" w:cs="Arial"/>
          <w:color w:val="404040"/>
          <w:sz w:val="21"/>
          <w:szCs w:val="21"/>
          <w:lang w:eastAsia="zh-CN"/>
        </w:rPr>
        <w:t>database mdf, ldf and backup file in volume. And also I can use WinScp tools to download the files to somewhere which is safer and stable place.</w:t>
      </w:r>
    </w:p>
    <w:p w:rsidR="00581797" w:rsidRDefault="00581797" w:rsidP="00581797">
      <w:pPr>
        <w:pStyle w:val="ListParagraph"/>
        <w:ind w:left="1440"/>
        <w:rPr>
          <w:rFonts w:ascii="Arial" w:eastAsiaTheme="minorEastAsia" w:hAnsi="Arial" w:cs="Arial"/>
          <w:color w:val="404040"/>
          <w:sz w:val="21"/>
          <w:szCs w:val="21"/>
          <w:lang w:eastAsia="zh-CN"/>
        </w:rPr>
      </w:pPr>
      <w:r>
        <w:rPr>
          <w:rFonts w:ascii="Arial" w:eastAsiaTheme="minorEastAsia" w:hAnsi="Arial" w:cs="Arial"/>
          <w:color w:val="404040"/>
          <w:sz w:val="21"/>
          <w:szCs w:val="21"/>
          <w:lang w:eastAsia="zh-CN"/>
        </w:rPr>
        <w:br/>
      </w:r>
      <w:r w:rsidRPr="00581797">
        <w:rPr>
          <w:rFonts w:ascii="Arial" w:eastAsiaTheme="minorEastAsia" w:hAnsi="Arial" w:cs="Arial"/>
          <w:color w:val="404040"/>
          <w:sz w:val="21"/>
          <w:szCs w:val="21"/>
          <w:highlight w:val="yellow"/>
          <w:lang w:eastAsia="zh-CN"/>
        </w:rPr>
        <w:t>1. Create a file named as ‘Dockerfile’ and put the code below in it:</w:t>
      </w:r>
    </w:p>
    <w:p w:rsidR="00581797" w:rsidRPr="00581797" w:rsidRDefault="00581797" w:rsidP="00581797">
      <w:pPr>
        <w:pStyle w:val="ListParagraph"/>
        <w:ind w:left="144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lang w:eastAsia="zh-CN"/>
        </w:rPr>
        <w:tab/>
      </w:r>
      <w:r w:rsidRPr="00581797">
        <w:rPr>
          <w:rFonts w:ascii="Arial" w:eastAsiaTheme="minorEastAsia" w:hAnsi="Arial" w:cs="Arial"/>
          <w:color w:val="404040"/>
          <w:sz w:val="16"/>
          <w:szCs w:val="16"/>
          <w:highlight w:val="lightGray"/>
          <w:lang w:eastAsia="zh-CN"/>
        </w:rPr>
        <w:t>FROM mcr.microsoft.com/mssql/server:2017-latest</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highlight w:val="lightGray"/>
          <w:lang w:eastAsia="zh-CN"/>
        </w:rPr>
        <w:t>ENV ACCEPT_EULA=Y</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highlight w:val="lightGray"/>
          <w:lang w:eastAsia="zh-CN"/>
        </w:rPr>
        <w:t>ENV SA_PASSWORD=Test@12345</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highlight w:val="lightGray"/>
          <w:lang w:eastAsia="zh-CN"/>
        </w:rPr>
        <w:t>ENV MSSQL_PID=Developer</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highlight w:val="lightGray"/>
          <w:lang w:eastAsia="zh-CN"/>
        </w:rPr>
        <w:t>ENV MSSQL_TCP_PORT=1433</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highlight w:val="lightGray"/>
          <w:lang w:eastAsia="zh-CN"/>
        </w:rPr>
        <w:t>WORKDIR /src</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r w:rsidRPr="00581797">
        <w:rPr>
          <w:rFonts w:ascii="Arial" w:eastAsiaTheme="minorEastAsia" w:hAnsi="Arial" w:cs="Arial"/>
          <w:color w:val="404040"/>
          <w:sz w:val="16"/>
          <w:szCs w:val="16"/>
          <w:highlight w:val="lightGray"/>
          <w:lang w:eastAsia="zh-CN"/>
        </w:rPr>
        <w:t>VOLUME ["/opt/project"]</w:t>
      </w:r>
    </w:p>
    <w:p w:rsidR="00581797" w:rsidRPr="00581797" w:rsidRDefault="00581797" w:rsidP="00581797">
      <w:pPr>
        <w:pStyle w:val="ListParagraph"/>
        <w:ind w:left="2160"/>
        <w:rPr>
          <w:rFonts w:ascii="Arial" w:eastAsiaTheme="minorEastAsia" w:hAnsi="Arial" w:cs="Arial"/>
          <w:color w:val="404040"/>
          <w:sz w:val="16"/>
          <w:szCs w:val="16"/>
          <w:highlight w:val="lightGray"/>
          <w:lang w:eastAsia="zh-CN"/>
        </w:rPr>
      </w:pPr>
    </w:p>
    <w:p w:rsidR="00F65D12" w:rsidRDefault="00581797" w:rsidP="00581797">
      <w:pPr>
        <w:pStyle w:val="ListParagraph"/>
        <w:ind w:left="2160"/>
        <w:rPr>
          <w:rFonts w:ascii="Arial" w:eastAsiaTheme="minorEastAsia" w:hAnsi="Arial" w:cs="Arial"/>
          <w:color w:val="404040"/>
          <w:sz w:val="21"/>
          <w:szCs w:val="21"/>
          <w:lang w:eastAsia="zh-CN"/>
        </w:rPr>
      </w:pPr>
      <w:r w:rsidRPr="00581797">
        <w:rPr>
          <w:rFonts w:ascii="Arial" w:eastAsiaTheme="minorEastAsia" w:hAnsi="Arial" w:cs="Arial"/>
          <w:color w:val="404040"/>
          <w:sz w:val="16"/>
          <w:szCs w:val="16"/>
          <w:highlight w:val="lightGray"/>
          <w:lang w:eastAsia="zh-CN"/>
        </w:rPr>
        <w:t>RUN (/opt/mssql/bin/sqlservr --accept-eula &amp; ) | grep -q "Service Broker manager has started" &amp;&amp;  /opt/mssql-tools/bin/sqlcmd -S127.0.0.1 -Usa -PTest@12345</w:t>
      </w:r>
    </w:p>
    <w:p w:rsidR="00581797" w:rsidRPr="00581797" w:rsidRDefault="00581797" w:rsidP="00581797">
      <w:pPr>
        <w:ind w:left="1440"/>
        <w:rPr>
          <w:rFonts w:ascii="Arial" w:hAnsi="Arial" w:cs="Arial"/>
          <w:color w:val="404040"/>
          <w:sz w:val="21"/>
          <w:szCs w:val="21"/>
        </w:rPr>
      </w:pPr>
      <w:r w:rsidRPr="00581797">
        <w:rPr>
          <w:rFonts w:ascii="Arial" w:hAnsi="Arial" w:cs="Arial"/>
          <w:color w:val="404040"/>
          <w:sz w:val="21"/>
          <w:szCs w:val="21"/>
          <w:highlight w:val="yellow"/>
        </w:rPr>
        <w:t>2. Run command ‘docker build -t="aemooooon/huasqlserver" .’ to build new image.</w:t>
      </w:r>
    </w:p>
    <w:p w:rsidR="00F65D12" w:rsidRDefault="00F65D12" w:rsidP="00F65D12">
      <w:pPr>
        <w:rPr>
          <w:rFonts w:ascii="Arial" w:hAnsi="Arial" w:cs="Arial"/>
          <w:color w:val="404040"/>
          <w:sz w:val="21"/>
          <w:szCs w:val="21"/>
        </w:rPr>
      </w:pPr>
      <w:bookmarkStart w:id="0" w:name="_GoBack"/>
      <w:bookmarkEnd w:id="0"/>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Pr="00F65D12" w:rsidRDefault="006F2306" w:rsidP="00F65D12">
      <w:pPr>
        <w:rPr>
          <w:rFonts w:ascii="Arial" w:hAnsi="Arial" w:cs="Arial"/>
          <w:color w:val="404040"/>
          <w:sz w:val="21"/>
          <w:szCs w:val="21"/>
        </w:rPr>
      </w:pPr>
    </w:p>
    <w:p w:rsidR="00221724" w:rsidRDefault="0030145C" w:rsidP="0030145C">
      <w:pPr>
        <w:pStyle w:val="Heading3"/>
      </w:pPr>
      <w:r>
        <w:t>Use your pubs database</w:t>
      </w:r>
    </w:p>
    <w:p w:rsidR="00221724" w:rsidRDefault="00112356" w:rsidP="0030145C">
      <w:pPr>
        <w:shd w:val="clear" w:color="auto" w:fill="FFFFFF"/>
        <w:spacing w:after="45" w:line="240" w:lineRule="auto"/>
        <w:rPr>
          <w:rFonts w:ascii="Arial" w:hAnsi="Arial" w:cs="Arial"/>
          <w:color w:val="404040"/>
          <w:sz w:val="21"/>
          <w:szCs w:val="21"/>
        </w:rPr>
      </w:pPr>
      <w:r>
        <w:rPr>
          <w:rFonts w:ascii="Arial" w:hAnsi="Arial" w:cs="Arial"/>
          <w:color w:val="404040"/>
          <w:sz w:val="21"/>
          <w:szCs w:val="21"/>
        </w:rPr>
        <w:t>Part 2. T</w:t>
      </w:r>
      <w:r w:rsidR="0030145C">
        <w:rPr>
          <w:rFonts w:ascii="Arial" w:hAnsi="Arial" w:cs="Arial"/>
          <w:color w:val="404040"/>
          <w:sz w:val="21"/>
          <w:szCs w:val="21"/>
        </w:rPr>
        <w:t>ask 1</w:t>
      </w:r>
      <w:r>
        <w:rPr>
          <w:rFonts w:ascii="Arial" w:hAnsi="Arial" w:cs="Arial"/>
          <w:color w:val="404040"/>
          <w:sz w:val="21"/>
          <w:szCs w:val="21"/>
        </w:rPr>
        <w:t xml:space="preserve"> (Task 2 will follow next week)</w:t>
      </w:r>
    </w:p>
    <w:p w:rsidR="00FF2062" w:rsidRDefault="00FF2062" w:rsidP="0030145C">
      <w:pPr>
        <w:shd w:val="clear" w:color="auto" w:fill="FFFFFF"/>
        <w:spacing w:after="45" w:line="240" w:lineRule="auto"/>
        <w:rPr>
          <w:rFonts w:ascii="Arial" w:hAnsi="Arial" w:cs="Arial"/>
          <w:color w:val="404040"/>
          <w:sz w:val="21"/>
          <w:szCs w:val="21"/>
        </w:rPr>
      </w:pP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You want to recover a single table from a database backup – why? </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ab/>
        <w:t>It is the only table effected by a recent data loss.</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ab/>
        <w:t>Restoring an entire backup can take a significant</w:t>
      </w:r>
      <w:r w:rsidR="00E60BF6">
        <w:rPr>
          <w:rFonts w:ascii="Segoe UI" w:hAnsi="Segoe UI" w:cs="Segoe UI"/>
          <w:color w:val="000000"/>
          <w:shd w:val="clear" w:color="auto" w:fill="FFFFFF"/>
        </w:rPr>
        <w:t xml:space="preserve"> amount of time, and you are under </w:t>
      </w:r>
      <w:r w:rsidR="00E60BF6">
        <w:rPr>
          <w:rFonts w:ascii="Segoe UI" w:hAnsi="Segoe UI" w:cs="Segoe UI"/>
          <w:color w:val="000000"/>
          <w:shd w:val="clear" w:color="auto" w:fill="FFFFFF"/>
        </w:rPr>
        <w:tab/>
        <w:t>a lot of p</w:t>
      </w:r>
      <w:r>
        <w:rPr>
          <w:rFonts w:ascii="Segoe UI" w:hAnsi="Segoe UI" w:cs="Segoe UI"/>
          <w:color w:val="000000"/>
          <w:shd w:val="clear" w:color="auto" w:fill="FFFFFF"/>
        </w:rPr>
        <w:t>ressure to get it done fast</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Perform the necessary data adjustments to check your solution is correct (delete rows etc). Provide </w:t>
      </w:r>
      <w:r w:rsidR="00112356">
        <w:rPr>
          <w:rFonts w:ascii="Segoe UI" w:hAnsi="Segoe UI" w:cs="Segoe UI"/>
          <w:color w:val="000000"/>
          <w:shd w:val="clear" w:color="auto" w:fill="FFFFFF"/>
        </w:rPr>
        <w:t>a script</w:t>
      </w:r>
      <w:r>
        <w:rPr>
          <w:rFonts w:ascii="Segoe UI" w:hAnsi="Segoe UI" w:cs="Segoe UI"/>
          <w:color w:val="000000"/>
          <w:shd w:val="clear" w:color="auto" w:fill="FFFFFF"/>
        </w:rPr>
        <w:t xml:space="preserve"> for each of the following scenarios:</w:t>
      </w:r>
    </w:p>
    <w:p w:rsidR="00FF2062" w:rsidRDefault="00FF2062" w:rsidP="0030145C">
      <w:pPr>
        <w:shd w:val="clear" w:color="auto" w:fill="FFFFFF"/>
        <w:spacing w:after="45" w:line="240" w:lineRule="auto"/>
        <w:rPr>
          <w:rFonts w:ascii="Segoe UI" w:hAnsi="Segoe UI" w:cs="Segoe UI"/>
          <w:color w:val="000000"/>
          <w:shd w:val="clear" w:color="auto" w:fill="FFFFFF"/>
        </w:rPr>
      </w:pPr>
    </w:p>
    <w:p w:rsidR="0030145C" w:rsidRPr="0035390F" w:rsidRDefault="0030145C" w:rsidP="0030145C">
      <w:pPr>
        <w:pStyle w:val="ListParagraph"/>
        <w:numPr>
          <w:ilvl w:val="0"/>
          <w:numId w:val="4"/>
        </w:numPr>
        <w:shd w:val="clear" w:color="auto" w:fill="FFFFFF"/>
        <w:spacing w:after="45" w:line="240" w:lineRule="auto"/>
        <w:rPr>
          <w:rFonts w:ascii="Arial" w:hAnsi="Arial" w:cs="Arial"/>
          <w:color w:val="404040"/>
          <w:sz w:val="21"/>
          <w:szCs w:val="21"/>
        </w:rPr>
      </w:pPr>
      <w:r>
        <w:rPr>
          <w:rFonts w:ascii="Segoe UI" w:hAnsi="Segoe UI" w:cs="Segoe UI"/>
          <w:color w:val="000000"/>
          <w:sz w:val="23"/>
          <w:szCs w:val="23"/>
          <w:shd w:val="clear" w:color="auto" w:fill="FFFFFF"/>
        </w:rPr>
        <w:t>T</w:t>
      </w:r>
      <w:r w:rsidRPr="0030145C">
        <w:rPr>
          <w:rFonts w:ascii="Segoe UI" w:hAnsi="Segoe UI" w:cs="Segoe UI"/>
          <w:color w:val="000000"/>
          <w:sz w:val="23"/>
          <w:szCs w:val="23"/>
          <w:shd w:val="clear" w:color="auto" w:fill="FFFFFF"/>
        </w:rPr>
        <w:t>he table still exists, but only some rows were deleted</w:t>
      </w:r>
      <w:r w:rsidR="00C83AD5">
        <w:rPr>
          <w:rFonts w:ascii="Segoe UI" w:hAnsi="Segoe UI" w:cs="Segoe UI"/>
          <w:color w:val="000000"/>
          <w:sz w:val="23"/>
          <w:szCs w:val="23"/>
          <w:shd w:val="clear" w:color="auto" w:fill="FFFFFF"/>
        </w:rPr>
        <w:t>, restore the deleted data only.</w:t>
      </w:r>
    </w:p>
    <w:p w:rsidR="0035390F" w:rsidRPr="0035390F" w:rsidRDefault="0035390F" w:rsidP="0035390F">
      <w:pPr>
        <w:pStyle w:val="ListParagraph"/>
        <w:numPr>
          <w:ilvl w:val="0"/>
          <w:numId w:val="6"/>
        </w:numPr>
        <w:shd w:val="clear" w:color="auto" w:fill="FFFFFF"/>
        <w:spacing w:after="45" w:line="240" w:lineRule="auto"/>
        <w:rPr>
          <w:rFonts w:ascii="Arial" w:hAnsi="Arial" w:cs="Arial"/>
          <w:color w:val="404040"/>
          <w:sz w:val="21"/>
          <w:szCs w:val="21"/>
          <w:highlight w:val="yellow"/>
        </w:rPr>
      </w:pPr>
      <w:r w:rsidRPr="0035390F">
        <w:rPr>
          <w:rFonts w:ascii="Segoe UI" w:hAnsi="Segoe UI" w:cs="Segoe UI"/>
          <w:color w:val="000000"/>
          <w:sz w:val="23"/>
          <w:szCs w:val="23"/>
          <w:highlight w:val="yellow"/>
          <w:shd w:val="clear" w:color="auto" w:fill="FFFFFF"/>
        </w:rPr>
        <w:t>Create a new database named as ‘temp_backup’</w:t>
      </w:r>
      <w:r w:rsidR="00FF2062">
        <w:rPr>
          <w:rFonts w:ascii="Segoe UI" w:hAnsi="Segoe UI" w:cs="Segoe UI"/>
          <w:color w:val="000000"/>
          <w:sz w:val="23"/>
          <w:szCs w:val="23"/>
          <w:highlight w:val="yellow"/>
          <w:shd w:val="clear" w:color="auto" w:fill="FFFFFF"/>
        </w:rPr>
        <w:br/>
      </w:r>
    </w:p>
    <w:p w:rsidR="0035390F" w:rsidRPr="0035390F" w:rsidRDefault="0035390F" w:rsidP="0035390F">
      <w:pPr>
        <w:pStyle w:val="ListParagraph"/>
        <w:numPr>
          <w:ilvl w:val="0"/>
          <w:numId w:val="6"/>
        </w:numPr>
        <w:shd w:val="clear" w:color="auto" w:fill="FFFFFF"/>
        <w:spacing w:after="45" w:line="240" w:lineRule="auto"/>
        <w:rPr>
          <w:rFonts w:ascii="Arial" w:hAnsi="Arial" w:cs="Arial"/>
          <w:color w:val="404040"/>
          <w:sz w:val="21"/>
          <w:szCs w:val="21"/>
          <w:highlight w:val="yellow"/>
        </w:rPr>
      </w:pPr>
      <w:r w:rsidRPr="0035390F">
        <w:rPr>
          <w:rFonts w:ascii="Segoe UI" w:hAnsi="Segoe UI" w:cs="Segoe UI"/>
          <w:color w:val="000000"/>
          <w:sz w:val="23"/>
          <w:szCs w:val="23"/>
          <w:highlight w:val="yellow"/>
          <w:shd w:val="clear" w:color="auto" w:fill="FFFFFF"/>
        </w:rPr>
        <w:t>Restore the Pubs backup files to temp_backup database with command below:</w:t>
      </w:r>
    </w:p>
    <w:p w:rsidR="0035390F" w:rsidRPr="0035390F" w:rsidRDefault="0035390F" w:rsidP="000143ED">
      <w:pPr>
        <w:autoSpaceDE w:val="0"/>
        <w:autoSpaceDN w:val="0"/>
        <w:adjustRightInd w:val="0"/>
        <w:spacing w:after="0" w:line="240" w:lineRule="auto"/>
        <w:ind w:left="1080"/>
        <w:rPr>
          <w:rFonts w:ascii="Consolas" w:hAnsi="Consolas" w:cs="Consolas"/>
          <w:color w:val="000000"/>
          <w:sz w:val="16"/>
          <w:szCs w:val="16"/>
          <w:highlight w:val="white"/>
        </w:rPr>
      </w:pPr>
      <w:r>
        <w:rPr>
          <w:rFonts w:ascii="Arial" w:hAnsi="Arial" w:cs="Arial"/>
          <w:color w:val="404040"/>
          <w:sz w:val="21"/>
          <w:szCs w:val="21"/>
        </w:rPr>
        <w:br/>
      </w:r>
      <w:r w:rsidRPr="0035390F">
        <w:rPr>
          <w:rFonts w:ascii="Consolas" w:hAnsi="Consolas" w:cs="Consolas"/>
          <w:color w:val="0000FF"/>
          <w:sz w:val="16"/>
          <w:szCs w:val="16"/>
          <w:highlight w:val="white"/>
        </w:rPr>
        <w:t>USE</w:t>
      </w:r>
      <w:r w:rsidRPr="0035390F">
        <w:rPr>
          <w:rFonts w:ascii="Consolas" w:hAnsi="Consolas" w:cs="Consolas"/>
          <w:color w:val="000000"/>
          <w:sz w:val="16"/>
          <w:szCs w:val="16"/>
          <w:highlight w:val="white"/>
        </w:rPr>
        <w:t xml:space="preserve"> [master]</w:t>
      </w:r>
    </w:p>
    <w:p w:rsidR="0035390F" w:rsidRPr="0035390F" w:rsidRDefault="0035390F" w:rsidP="000143ED">
      <w:pPr>
        <w:autoSpaceDE w:val="0"/>
        <w:autoSpaceDN w:val="0"/>
        <w:adjustRightInd w:val="0"/>
        <w:spacing w:after="0" w:line="240" w:lineRule="auto"/>
        <w:ind w:left="1080"/>
        <w:rPr>
          <w:rFonts w:ascii="Consolas" w:hAnsi="Consolas" w:cs="Consolas"/>
          <w:color w:val="000000"/>
          <w:sz w:val="16"/>
          <w:szCs w:val="16"/>
          <w:highlight w:val="white"/>
        </w:rPr>
      </w:pPr>
      <w:r w:rsidRPr="0035390F">
        <w:rPr>
          <w:rFonts w:ascii="Consolas" w:hAnsi="Consolas" w:cs="Consolas"/>
          <w:color w:val="0000FF"/>
          <w:sz w:val="16"/>
          <w:szCs w:val="16"/>
          <w:highlight w:val="white"/>
        </w:rPr>
        <w:t>RESTORE</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DATABASE</w:t>
      </w:r>
      <w:r w:rsidRPr="0035390F">
        <w:rPr>
          <w:rFonts w:ascii="Consolas" w:hAnsi="Consolas" w:cs="Consolas"/>
          <w:color w:val="000000"/>
          <w:sz w:val="16"/>
          <w:szCs w:val="16"/>
          <w:highlight w:val="white"/>
        </w:rPr>
        <w:t xml:space="preserve"> [temp_backup] </w:t>
      </w:r>
      <w:r w:rsidRPr="0035390F">
        <w:rPr>
          <w:rFonts w:ascii="Consolas" w:hAnsi="Consolas" w:cs="Consolas"/>
          <w:color w:val="0000FF"/>
          <w:sz w:val="16"/>
          <w:szCs w:val="16"/>
          <w:highlight w:val="white"/>
        </w:rPr>
        <w:t>FROM</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DISK</w:t>
      </w:r>
      <w:r w:rsidRPr="0035390F">
        <w:rPr>
          <w:rFonts w:ascii="Consolas" w:hAnsi="Consolas" w:cs="Consolas"/>
          <w:color w:val="000000"/>
          <w:sz w:val="16"/>
          <w:szCs w:val="16"/>
          <w:highlight w:val="white"/>
        </w:rPr>
        <w:t xml:space="preserve"> </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N'/var/opt/mssql/data/Pubs_LogBackup_2019-11-07.bak'</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WITH</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FILE</w:t>
      </w:r>
      <w:r w:rsidRPr="0035390F">
        <w:rPr>
          <w:rFonts w:ascii="Consolas" w:hAnsi="Consolas" w:cs="Consolas"/>
          <w:color w:val="000000"/>
          <w:sz w:val="16"/>
          <w:szCs w:val="16"/>
          <w:highlight w:val="white"/>
        </w:rPr>
        <w:t xml:space="preserve"> </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1</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MOVE</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N'Pubs'</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TO</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N'/var/opt/mssql/data/temp_backup.mdf'</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MOVE</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N'Pubs_log'</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TO</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N'/var/opt/mssql/data/temp_backup_log.ldf'</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RECOVERY</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NOUNLOAD</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FF00FF"/>
          <w:sz w:val="16"/>
          <w:szCs w:val="16"/>
          <w:highlight w:val="white"/>
        </w:rPr>
        <w:t>REPLACE</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FF00"/>
          <w:sz w:val="16"/>
          <w:szCs w:val="16"/>
          <w:highlight w:val="white"/>
        </w:rPr>
        <w:t>STATS</w:t>
      </w:r>
      <w:r w:rsidRPr="0035390F">
        <w:rPr>
          <w:rFonts w:ascii="Consolas" w:hAnsi="Consolas" w:cs="Consolas"/>
          <w:color w:val="000000"/>
          <w:sz w:val="16"/>
          <w:szCs w:val="16"/>
          <w:highlight w:val="white"/>
        </w:rPr>
        <w:t xml:space="preserve"> </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5</w:t>
      </w:r>
    </w:p>
    <w:p w:rsidR="0035390F" w:rsidRPr="0035390F" w:rsidRDefault="0035390F" w:rsidP="000143ED">
      <w:pPr>
        <w:autoSpaceDE w:val="0"/>
        <w:autoSpaceDN w:val="0"/>
        <w:adjustRightInd w:val="0"/>
        <w:spacing w:after="0" w:line="240" w:lineRule="auto"/>
        <w:ind w:left="1080"/>
        <w:rPr>
          <w:rFonts w:ascii="Consolas" w:hAnsi="Consolas" w:cs="Consolas"/>
          <w:color w:val="000000"/>
          <w:sz w:val="16"/>
          <w:szCs w:val="16"/>
          <w:highlight w:val="white"/>
        </w:rPr>
      </w:pPr>
    </w:p>
    <w:p w:rsidR="0035390F" w:rsidRPr="0035390F" w:rsidRDefault="0035390F" w:rsidP="000143ED">
      <w:pPr>
        <w:autoSpaceDE w:val="0"/>
        <w:autoSpaceDN w:val="0"/>
        <w:adjustRightInd w:val="0"/>
        <w:spacing w:after="0" w:line="240" w:lineRule="auto"/>
        <w:ind w:left="1080"/>
        <w:rPr>
          <w:rFonts w:ascii="Consolas" w:hAnsi="Consolas" w:cs="Consolas"/>
          <w:color w:val="000000"/>
          <w:sz w:val="16"/>
          <w:szCs w:val="16"/>
          <w:highlight w:val="white"/>
        </w:rPr>
      </w:pPr>
      <w:r w:rsidRPr="0035390F">
        <w:rPr>
          <w:rFonts w:ascii="Consolas" w:hAnsi="Consolas" w:cs="Consolas"/>
          <w:color w:val="0000FF"/>
          <w:sz w:val="16"/>
          <w:szCs w:val="16"/>
          <w:highlight w:val="white"/>
        </w:rPr>
        <w:t>GO</w:t>
      </w:r>
    </w:p>
    <w:p w:rsidR="0035390F" w:rsidRDefault="0035390F" w:rsidP="0035390F">
      <w:pPr>
        <w:autoSpaceDE w:val="0"/>
        <w:autoSpaceDN w:val="0"/>
        <w:adjustRightInd w:val="0"/>
        <w:spacing w:after="0" w:line="240" w:lineRule="auto"/>
        <w:rPr>
          <w:rFonts w:ascii="Consolas" w:hAnsi="Consolas" w:cs="Consolas"/>
          <w:color w:val="000000"/>
          <w:sz w:val="19"/>
          <w:szCs w:val="19"/>
          <w:highlight w:val="white"/>
        </w:rPr>
      </w:pPr>
    </w:p>
    <w:p w:rsidR="0035390F" w:rsidRPr="000143ED" w:rsidRDefault="000143ED" w:rsidP="0035390F">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yellow"/>
        </w:rPr>
      </w:pPr>
      <w:r w:rsidRPr="000143ED">
        <w:rPr>
          <w:rFonts w:ascii="Consolas" w:hAnsi="Consolas" w:cs="Consolas"/>
          <w:color w:val="000000"/>
          <w:sz w:val="19"/>
          <w:szCs w:val="19"/>
          <w:highlight w:val="yellow"/>
        </w:rPr>
        <w:t xml:space="preserve">Run command below to insert the data </w:t>
      </w:r>
      <w:r w:rsidR="00015809">
        <w:rPr>
          <w:rFonts w:ascii="Consolas" w:hAnsi="Consolas" w:cs="Consolas"/>
          <w:color w:val="000000"/>
          <w:sz w:val="19"/>
          <w:szCs w:val="19"/>
          <w:highlight w:val="yellow"/>
        </w:rPr>
        <w:t xml:space="preserve">that </w:t>
      </w:r>
      <w:r w:rsidRPr="000143ED">
        <w:rPr>
          <w:rFonts w:ascii="Consolas" w:hAnsi="Consolas" w:cs="Consolas"/>
          <w:color w:val="000000"/>
          <w:sz w:val="19"/>
          <w:szCs w:val="19"/>
          <w:highlight w:val="yellow"/>
        </w:rPr>
        <w:t>we have missed:</w:t>
      </w:r>
    </w:p>
    <w:p w:rsidR="000143ED" w:rsidRDefault="000143ED" w:rsidP="000143ED">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br/>
      </w: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Pubs</w:t>
      </w:r>
    </w:p>
    <w:p w:rsidR="000143ED" w:rsidRDefault="000143ED" w:rsidP="000143ED">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Pubs</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test_signle_table_backup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temp_backup</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test_signle_table_backup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Pubs</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test_signle_table_backup</w:t>
      </w:r>
      <w:r>
        <w:rPr>
          <w:rFonts w:ascii="Consolas" w:hAnsi="Consolas" w:cs="Consolas"/>
          <w:color w:val="808080"/>
          <w:sz w:val="19"/>
          <w:szCs w:val="19"/>
          <w:highlight w:val="white"/>
        </w:rPr>
        <w:t>)</w:t>
      </w:r>
    </w:p>
    <w:p w:rsidR="000143ED" w:rsidRPr="0035390F" w:rsidRDefault="000143ED" w:rsidP="000143ED">
      <w:pPr>
        <w:pStyle w:val="ListParagraph"/>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35390F" w:rsidRPr="005452D8" w:rsidRDefault="0035390F" w:rsidP="0035390F">
      <w:pPr>
        <w:pStyle w:val="ListParagraph"/>
        <w:shd w:val="clear" w:color="auto" w:fill="FFFFFF"/>
        <w:spacing w:after="45" w:line="240" w:lineRule="auto"/>
        <w:ind w:left="1080"/>
        <w:rPr>
          <w:rFonts w:ascii="Arial" w:hAnsi="Arial" w:cs="Arial"/>
          <w:color w:val="404040"/>
          <w:sz w:val="21"/>
          <w:szCs w:val="21"/>
        </w:rPr>
      </w:pPr>
    </w:p>
    <w:p w:rsidR="005452D8" w:rsidRPr="00C65C8B" w:rsidRDefault="005452D8" w:rsidP="00C65C8B">
      <w:pPr>
        <w:shd w:val="clear" w:color="auto" w:fill="FFFFFF"/>
        <w:spacing w:after="45" w:line="240" w:lineRule="auto"/>
        <w:rPr>
          <w:rFonts w:ascii="Arial" w:hAnsi="Arial" w:cs="Arial"/>
          <w:color w:val="404040"/>
          <w:sz w:val="21"/>
          <w:szCs w:val="21"/>
        </w:rPr>
      </w:pPr>
    </w:p>
    <w:p w:rsidR="00C83AD5" w:rsidRPr="00E60BF6" w:rsidRDefault="00C83AD5" w:rsidP="00C83AD5">
      <w:pPr>
        <w:pStyle w:val="ListParagraph"/>
        <w:shd w:val="clear" w:color="auto" w:fill="FFFFFF"/>
        <w:spacing w:after="45" w:line="240" w:lineRule="auto"/>
        <w:rPr>
          <w:rFonts w:ascii="Arial" w:hAnsi="Arial" w:cs="Arial"/>
          <w:color w:val="404040"/>
          <w:sz w:val="21"/>
          <w:szCs w:val="21"/>
        </w:rPr>
      </w:pPr>
    </w:p>
    <w:p w:rsidR="00E60BF6" w:rsidRPr="0030145C" w:rsidRDefault="00E60BF6" w:rsidP="0030145C">
      <w:pPr>
        <w:pStyle w:val="ListParagraph"/>
        <w:numPr>
          <w:ilvl w:val="0"/>
          <w:numId w:val="4"/>
        </w:numPr>
        <w:shd w:val="clear" w:color="auto" w:fill="FFFFFF"/>
        <w:spacing w:after="45" w:line="240" w:lineRule="auto"/>
        <w:rPr>
          <w:rFonts w:ascii="Arial" w:hAnsi="Arial" w:cs="Arial"/>
          <w:color w:val="404040"/>
          <w:sz w:val="21"/>
          <w:szCs w:val="21"/>
        </w:rPr>
      </w:pPr>
      <w:r>
        <w:rPr>
          <w:rFonts w:ascii="Segoe UI" w:hAnsi="Segoe UI" w:cs="Segoe UI"/>
          <w:color w:val="000000"/>
          <w:sz w:val="23"/>
          <w:szCs w:val="23"/>
          <w:shd w:val="clear" w:color="auto" w:fill="FFFFFF"/>
        </w:rPr>
        <w:t>The table has been too badly damaged; restore the table structure and all the data.</w:t>
      </w:r>
    </w:p>
    <w:p w:rsidR="00FF2062" w:rsidRPr="00FF2062" w:rsidRDefault="00FF2062" w:rsidP="00FF2062">
      <w:pPr>
        <w:pStyle w:val="ListParagraph"/>
        <w:numPr>
          <w:ilvl w:val="0"/>
          <w:numId w:val="7"/>
        </w:numPr>
        <w:shd w:val="clear" w:color="auto" w:fill="FFFFFF"/>
        <w:spacing w:after="45" w:line="240" w:lineRule="auto"/>
        <w:rPr>
          <w:rFonts w:ascii="Arial" w:hAnsi="Arial" w:cs="Arial"/>
          <w:color w:val="404040"/>
          <w:sz w:val="21"/>
          <w:szCs w:val="21"/>
          <w:highlight w:val="yellow"/>
        </w:rPr>
      </w:pPr>
      <w:r w:rsidRPr="00FF2062">
        <w:rPr>
          <w:rFonts w:ascii="Segoe UI" w:hAnsi="Segoe UI" w:cs="Segoe UI"/>
          <w:color w:val="000000"/>
          <w:sz w:val="23"/>
          <w:szCs w:val="23"/>
          <w:highlight w:val="yellow"/>
          <w:shd w:val="clear" w:color="auto" w:fill="FFFFFF"/>
        </w:rPr>
        <w:t>Create a new database named as ‘temp_backup’</w:t>
      </w:r>
      <w:r>
        <w:rPr>
          <w:rFonts w:ascii="Segoe UI" w:hAnsi="Segoe UI" w:cs="Segoe UI"/>
          <w:color w:val="000000"/>
          <w:sz w:val="23"/>
          <w:szCs w:val="23"/>
          <w:highlight w:val="yellow"/>
          <w:shd w:val="clear" w:color="auto" w:fill="FFFFFF"/>
        </w:rPr>
        <w:br/>
      </w:r>
    </w:p>
    <w:p w:rsidR="00FF2062" w:rsidRPr="0035390F" w:rsidRDefault="00FF2062" w:rsidP="00FF2062">
      <w:pPr>
        <w:pStyle w:val="ListParagraph"/>
        <w:numPr>
          <w:ilvl w:val="0"/>
          <w:numId w:val="7"/>
        </w:numPr>
        <w:shd w:val="clear" w:color="auto" w:fill="FFFFFF"/>
        <w:spacing w:after="45" w:line="240" w:lineRule="auto"/>
        <w:rPr>
          <w:rFonts w:ascii="Arial" w:hAnsi="Arial" w:cs="Arial"/>
          <w:color w:val="404040"/>
          <w:sz w:val="21"/>
          <w:szCs w:val="21"/>
          <w:highlight w:val="yellow"/>
        </w:rPr>
      </w:pPr>
      <w:r w:rsidRPr="0035390F">
        <w:rPr>
          <w:rFonts w:ascii="Segoe UI" w:hAnsi="Segoe UI" w:cs="Segoe UI"/>
          <w:color w:val="000000"/>
          <w:sz w:val="23"/>
          <w:szCs w:val="23"/>
          <w:highlight w:val="yellow"/>
          <w:shd w:val="clear" w:color="auto" w:fill="FFFFFF"/>
        </w:rPr>
        <w:lastRenderedPageBreak/>
        <w:t>Restore the Pubs backup files to temp_backup database with command below:</w:t>
      </w:r>
    </w:p>
    <w:p w:rsidR="00FF2062" w:rsidRPr="0035390F"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Pr>
          <w:rFonts w:ascii="Arial" w:hAnsi="Arial" w:cs="Arial"/>
          <w:color w:val="404040"/>
          <w:sz w:val="21"/>
          <w:szCs w:val="21"/>
        </w:rPr>
        <w:br/>
      </w:r>
      <w:r w:rsidRPr="0035390F">
        <w:rPr>
          <w:rFonts w:ascii="Consolas" w:hAnsi="Consolas" w:cs="Consolas"/>
          <w:color w:val="0000FF"/>
          <w:sz w:val="16"/>
          <w:szCs w:val="16"/>
          <w:highlight w:val="white"/>
        </w:rPr>
        <w:t>USE</w:t>
      </w:r>
      <w:r w:rsidRPr="0035390F">
        <w:rPr>
          <w:rFonts w:ascii="Consolas" w:hAnsi="Consolas" w:cs="Consolas"/>
          <w:color w:val="000000"/>
          <w:sz w:val="16"/>
          <w:szCs w:val="16"/>
          <w:highlight w:val="white"/>
        </w:rPr>
        <w:t xml:space="preserve"> [master]</w:t>
      </w:r>
    </w:p>
    <w:p w:rsidR="00FF2062" w:rsidRPr="0035390F"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35390F">
        <w:rPr>
          <w:rFonts w:ascii="Consolas" w:hAnsi="Consolas" w:cs="Consolas"/>
          <w:color w:val="0000FF"/>
          <w:sz w:val="16"/>
          <w:szCs w:val="16"/>
          <w:highlight w:val="white"/>
        </w:rPr>
        <w:t>RESTORE</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DATABASE</w:t>
      </w:r>
      <w:r w:rsidRPr="0035390F">
        <w:rPr>
          <w:rFonts w:ascii="Consolas" w:hAnsi="Consolas" w:cs="Consolas"/>
          <w:color w:val="000000"/>
          <w:sz w:val="16"/>
          <w:szCs w:val="16"/>
          <w:highlight w:val="white"/>
        </w:rPr>
        <w:t xml:space="preserve"> [temp_backup] </w:t>
      </w:r>
      <w:r w:rsidRPr="0035390F">
        <w:rPr>
          <w:rFonts w:ascii="Consolas" w:hAnsi="Consolas" w:cs="Consolas"/>
          <w:color w:val="0000FF"/>
          <w:sz w:val="16"/>
          <w:szCs w:val="16"/>
          <w:highlight w:val="white"/>
        </w:rPr>
        <w:t>FROM</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DISK</w:t>
      </w:r>
      <w:r w:rsidRPr="0035390F">
        <w:rPr>
          <w:rFonts w:ascii="Consolas" w:hAnsi="Consolas" w:cs="Consolas"/>
          <w:color w:val="000000"/>
          <w:sz w:val="16"/>
          <w:szCs w:val="16"/>
          <w:highlight w:val="white"/>
        </w:rPr>
        <w:t xml:space="preserve"> </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N'/var/opt/mssql/data/Pubs_LogBackup_2019-11-07.bak'</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WITH</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FILE</w:t>
      </w:r>
      <w:r w:rsidRPr="0035390F">
        <w:rPr>
          <w:rFonts w:ascii="Consolas" w:hAnsi="Consolas" w:cs="Consolas"/>
          <w:color w:val="000000"/>
          <w:sz w:val="16"/>
          <w:szCs w:val="16"/>
          <w:highlight w:val="white"/>
        </w:rPr>
        <w:t xml:space="preserve"> </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1</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MOVE</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N'Pubs'</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TO</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N'/var/opt/mssql/data/temp_backup.mdf'</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MOVE</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N'Pubs_log'</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TO</w:t>
      </w:r>
      <w:r w:rsidRPr="0035390F">
        <w:rPr>
          <w:rFonts w:ascii="Consolas" w:hAnsi="Consolas" w:cs="Consolas"/>
          <w:color w:val="000000"/>
          <w:sz w:val="16"/>
          <w:szCs w:val="16"/>
          <w:highlight w:val="white"/>
        </w:rPr>
        <w:t xml:space="preserve"> </w:t>
      </w:r>
      <w:r w:rsidRPr="0035390F">
        <w:rPr>
          <w:rFonts w:ascii="Consolas" w:hAnsi="Consolas" w:cs="Consolas"/>
          <w:color w:val="FF0000"/>
          <w:sz w:val="16"/>
          <w:szCs w:val="16"/>
          <w:highlight w:val="white"/>
        </w:rPr>
        <w:t>N'/var/opt/mssql/data/temp_backup_log.ldf'</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RECOVERY</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00FF"/>
          <w:sz w:val="16"/>
          <w:szCs w:val="16"/>
          <w:highlight w:val="white"/>
        </w:rPr>
        <w:t>NOUNLOAD</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FF00FF"/>
          <w:sz w:val="16"/>
          <w:szCs w:val="16"/>
          <w:highlight w:val="white"/>
        </w:rPr>
        <w:t>REPLACE</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w:t>
      </w:r>
      <w:r w:rsidRPr="0035390F">
        <w:rPr>
          <w:rFonts w:ascii="Consolas" w:hAnsi="Consolas" w:cs="Consolas"/>
          <w:color w:val="00FF00"/>
          <w:sz w:val="16"/>
          <w:szCs w:val="16"/>
          <w:highlight w:val="white"/>
        </w:rPr>
        <w:t>STATS</w:t>
      </w:r>
      <w:r w:rsidRPr="0035390F">
        <w:rPr>
          <w:rFonts w:ascii="Consolas" w:hAnsi="Consolas" w:cs="Consolas"/>
          <w:color w:val="000000"/>
          <w:sz w:val="16"/>
          <w:szCs w:val="16"/>
          <w:highlight w:val="white"/>
        </w:rPr>
        <w:t xml:space="preserve"> </w:t>
      </w:r>
      <w:r w:rsidRPr="0035390F">
        <w:rPr>
          <w:rFonts w:ascii="Consolas" w:hAnsi="Consolas" w:cs="Consolas"/>
          <w:color w:val="808080"/>
          <w:sz w:val="16"/>
          <w:szCs w:val="16"/>
          <w:highlight w:val="white"/>
        </w:rPr>
        <w:t>=</w:t>
      </w:r>
      <w:r w:rsidRPr="0035390F">
        <w:rPr>
          <w:rFonts w:ascii="Consolas" w:hAnsi="Consolas" w:cs="Consolas"/>
          <w:color w:val="000000"/>
          <w:sz w:val="16"/>
          <w:szCs w:val="16"/>
          <w:highlight w:val="white"/>
        </w:rPr>
        <w:t xml:space="preserve"> 5</w:t>
      </w:r>
    </w:p>
    <w:p w:rsidR="00FF2062" w:rsidRPr="0035390F"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p>
    <w:p w:rsidR="00FF2062" w:rsidRDefault="00FF2062" w:rsidP="00FF2062">
      <w:pPr>
        <w:autoSpaceDE w:val="0"/>
        <w:autoSpaceDN w:val="0"/>
        <w:adjustRightInd w:val="0"/>
        <w:spacing w:after="0" w:line="240" w:lineRule="auto"/>
        <w:ind w:left="1440"/>
        <w:rPr>
          <w:rFonts w:ascii="Consolas" w:hAnsi="Consolas" w:cs="Consolas"/>
          <w:color w:val="0000FF"/>
          <w:sz w:val="16"/>
          <w:szCs w:val="16"/>
          <w:highlight w:val="white"/>
        </w:rPr>
      </w:pPr>
      <w:r w:rsidRPr="0035390F">
        <w:rPr>
          <w:rFonts w:ascii="Consolas" w:hAnsi="Consolas" w:cs="Consolas"/>
          <w:color w:val="0000FF"/>
          <w:sz w:val="16"/>
          <w:szCs w:val="16"/>
          <w:highlight w:val="white"/>
        </w:rPr>
        <w:t>GO</w:t>
      </w:r>
    </w:p>
    <w:p w:rsidR="00FF2062" w:rsidRDefault="00FF2062" w:rsidP="00FF2062">
      <w:pPr>
        <w:pStyle w:val="ListParagraph"/>
        <w:autoSpaceDE w:val="0"/>
        <w:autoSpaceDN w:val="0"/>
        <w:adjustRightInd w:val="0"/>
        <w:spacing w:after="0" w:line="240" w:lineRule="auto"/>
        <w:ind w:left="1440"/>
        <w:rPr>
          <w:rFonts w:ascii="Consolas" w:hAnsi="Consolas" w:cs="Consolas"/>
          <w:color w:val="0000FF"/>
          <w:sz w:val="16"/>
          <w:szCs w:val="16"/>
          <w:highlight w:val="white"/>
        </w:rPr>
      </w:pPr>
    </w:p>
    <w:p w:rsidR="00FF2062" w:rsidRPr="00FF2062" w:rsidRDefault="00FF2062" w:rsidP="00FF2062">
      <w:pPr>
        <w:pStyle w:val="ListParagraph"/>
        <w:numPr>
          <w:ilvl w:val="0"/>
          <w:numId w:val="7"/>
        </w:numPr>
        <w:autoSpaceDE w:val="0"/>
        <w:autoSpaceDN w:val="0"/>
        <w:adjustRightInd w:val="0"/>
        <w:spacing w:after="0" w:line="240" w:lineRule="auto"/>
        <w:rPr>
          <w:rFonts w:ascii="Segoe UI" w:hAnsi="Segoe UI" w:cs="Segoe UI"/>
          <w:color w:val="000000" w:themeColor="text1"/>
          <w:sz w:val="23"/>
          <w:szCs w:val="23"/>
          <w:highlight w:val="yellow"/>
        </w:rPr>
      </w:pPr>
      <w:r w:rsidRPr="00FF2062">
        <w:rPr>
          <w:rFonts w:ascii="Segoe UI" w:hAnsi="Segoe UI" w:cs="Segoe UI"/>
          <w:color w:val="000000" w:themeColor="text1"/>
          <w:sz w:val="23"/>
          <w:szCs w:val="23"/>
          <w:highlight w:val="yellow"/>
        </w:rPr>
        <w:t>Whatever how the table damaged is? Delete the table and create a new one and grab the data from backup then insert to target table, the command below:</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Pr>
          <w:rFonts w:ascii="Consolas" w:hAnsi="Consolas" w:cs="Consolas"/>
          <w:color w:val="0000FF"/>
          <w:sz w:val="16"/>
          <w:szCs w:val="16"/>
          <w:highlight w:val="white"/>
        </w:rPr>
        <w:br/>
      </w:r>
      <w:r w:rsidRPr="00FF2062">
        <w:rPr>
          <w:rFonts w:ascii="Consolas" w:hAnsi="Consolas" w:cs="Consolas"/>
          <w:color w:val="0000FF"/>
          <w:sz w:val="16"/>
          <w:szCs w:val="16"/>
          <w:highlight w:val="white"/>
        </w:rPr>
        <w:t>USE</w:t>
      </w:r>
      <w:r w:rsidRPr="00FF2062">
        <w:rPr>
          <w:rFonts w:ascii="Consolas" w:hAnsi="Consolas" w:cs="Consolas"/>
          <w:color w:val="000000"/>
          <w:sz w:val="16"/>
          <w:szCs w:val="16"/>
          <w:highlight w:val="white"/>
        </w:rPr>
        <w:t xml:space="preserve"> Pubs</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IF</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EXISTS</w:t>
      </w:r>
      <w:r w:rsidRPr="00FF2062">
        <w:rPr>
          <w:rFonts w:ascii="Consolas" w:hAnsi="Consolas" w:cs="Consolas"/>
          <w:color w:val="0000FF"/>
          <w:sz w:val="16"/>
          <w:szCs w:val="16"/>
          <w:highlight w:val="white"/>
        </w:rPr>
        <w:t xml:space="preserve"> </w:t>
      </w:r>
      <w:r w:rsidRPr="00FF2062">
        <w:rPr>
          <w:rFonts w:ascii="Consolas" w:hAnsi="Consolas" w:cs="Consolas"/>
          <w:color w:val="808080"/>
          <w:sz w:val="16"/>
          <w:szCs w:val="16"/>
          <w:highlight w:val="white"/>
        </w:rPr>
        <w:t>(</w:t>
      </w:r>
      <w:r w:rsidRPr="00FF2062">
        <w:rPr>
          <w:rFonts w:ascii="Consolas" w:hAnsi="Consolas" w:cs="Consolas"/>
          <w:color w:val="0000FF"/>
          <w:sz w:val="16"/>
          <w:szCs w:val="16"/>
          <w:highlight w:val="white"/>
        </w:rPr>
        <w:t>SELECT</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FROM</w:t>
      </w:r>
      <w:r w:rsidRPr="00FF2062">
        <w:rPr>
          <w:rFonts w:ascii="Consolas" w:hAnsi="Consolas" w:cs="Consolas"/>
          <w:color w:val="000000"/>
          <w:sz w:val="16"/>
          <w:szCs w:val="16"/>
          <w:highlight w:val="white"/>
        </w:rPr>
        <w:t xml:space="preserve"> </w:t>
      </w:r>
      <w:r w:rsidRPr="00FF2062">
        <w:rPr>
          <w:rFonts w:ascii="Consolas" w:hAnsi="Consolas" w:cs="Consolas"/>
          <w:color w:val="00FF00"/>
          <w:sz w:val="16"/>
          <w:szCs w:val="16"/>
          <w:highlight w:val="white"/>
        </w:rPr>
        <w:t>sys</w:t>
      </w:r>
      <w:r w:rsidRPr="00FF2062">
        <w:rPr>
          <w:rFonts w:ascii="Consolas" w:hAnsi="Consolas" w:cs="Consolas"/>
          <w:color w:val="808080"/>
          <w:sz w:val="16"/>
          <w:szCs w:val="16"/>
          <w:highlight w:val="white"/>
        </w:rPr>
        <w:t>.</w:t>
      </w:r>
      <w:r w:rsidRPr="00FF2062">
        <w:rPr>
          <w:rFonts w:ascii="Consolas" w:hAnsi="Consolas" w:cs="Consolas"/>
          <w:color w:val="00FF00"/>
          <w:sz w:val="16"/>
          <w:szCs w:val="16"/>
          <w:highlight w:val="white"/>
        </w:rPr>
        <w:t>tables</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WHERE</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name</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FF0000"/>
          <w:sz w:val="16"/>
          <w:szCs w:val="16"/>
          <w:highlight w:val="white"/>
        </w:rPr>
        <w:t>'test_signle_table_backup'</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AND</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type</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FF0000"/>
          <w:sz w:val="16"/>
          <w:szCs w:val="16"/>
          <w:highlight w:val="white"/>
        </w:rPr>
        <w:t>'U'</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DROP</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TABLE</w:t>
      </w:r>
      <w:r w:rsidRPr="00FF2062">
        <w:rPr>
          <w:rFonts w:ascii="Consolas" w:hAnsi="Consolas" w:cs="Consolas"/>
          <w:color w:val="000000"/>
          <w:sz w:val="16"/>
          <w:szCs w:val="16"/>
          <w:highlight w:val="white"/>
        </w:rPr>
        <w:t xml:space="preserve"> test_signle_table_backup</w:t>
      </w:r>
      <w:r w:rsidRPr="00FF2062">
        <w:rPr>
          <w:rFonts w:ascii="Consolas" w:hAnsi="Consolas" w:cs="Consolas"/>
          <w:color w:val="808080"/>
          <w:sz w:val="16"/>
          <w:szCs w:val="16"/>
          <w:highlight w:val="white"/>
        </w:rPr>
        <w:t>;</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GO</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CREATE</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TABLE</w:t>
      </w:r>
      <w:r w:rsidRPr="00FF2062">
        <w:rPr>
          <w:rFonts w:ascii="Consolas" w:hAnsi="Consolas" w:cs="Consolas"/>
          <w:color w:val="000000"/>
          <w:sz w:val="16"/>
          <w:szCs w:val="16"/>
          <w:highlight w:val="white"/>
        </w:rPr>
        <w:t xml:space="preserve"> test_signle_table_backup</w:t>
      </w:r>
      <w:r w:rsidRPr="00FF2062">
        <w:rPr>
          <w:rFonts w:ascii="Consolas" w:hAnsi="Consolas" w:cs="Consolas"/>
          <w:color w:val="808080"/>
          <w:sz w:val="16"/>
          <w:szCs w:val="16"/>
          <w:highlight w:val="white"/>
        </w:rPr>
        <w:t>(</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00"/>
          <w:sz w:val="16"/>
          <w:szCs w:val="16"/>
          <w:highlight w:val="white"/>
        </w:rPr>
        <w:tab/>
        <w:t xml:space="preserve">id </w:t>
      </w:r>
      <w:r w:rsidRPr="00FF2062">
        <w:rPr>
          <w:rFonts w:ascii="Consolas" w:hAnsi="Consolas" w:cs="Consolas"/>
          <w:color w:val="0000FF"/>
          <w:sz w:val="16"/>
          <w:szCs w:val="16"/>
          <w:highlight w:val="white"/>
        </w:rPr>
        <w:t>bigint</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primary</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key</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not</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null,</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00"/>
          <w:sz w:val="16"/>
          <w:szCs w:val="16"/>
          <w:highlight w:val="white"/>
        </w:rPr>
        <w:tab/>
      </w:r>
      <w:r w:rsidRPr="00FF2062">
        <w:rPr>
          <w:rFonts w:ascii="Consolas" w:hAnsi="Consolas" w:cs="Consolas"/>
          <w:color w:val="0000FF"/>
          <w:sz w:val="16"/>
          <w:szCs w:val="16"/>
          <w:highlight w:val="white"/>
        </w:rPr>
        <w:t>name</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nchar</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10</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null,</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00"/>
          <w:sz w:val="16"/>
          <w:szCs w:val="16"/>
          <w:highlight w:val="white"/>
        </w:rPr>
        <w:tab/>
      </w:r>
      <w:r w:rsidRPr="00FF2062">
        <w:rPr>
          <w:rFonts w:ascii="Consolas" w:hAnsi="Consolas" w:cs="Consolas"/>
          <w:color w:val="0000FF"/>
          <w:sz w:val="16"/>
          <w:szCs w:val="16"/>
          <w:highlight w:val="white"/>
        </w:rPr>
        <w:t>password</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nchar</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10</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null,</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00"/>
          <w:sz w:val="16"/>
          <w:szCs w:val="16"/>
          <w:highlight w:val="white"/>
        </w:rPr>
        <w:tab/>
        <w:t xml:space="preserve">email </w:t>
      </w:r>
      <w:r w:rsidRPr="00FF2062">
        <w:rPr>
          <w:rFonts w:ascii="Consolas" w:hAnsi="Consolas" w:cs="Consolas"/>
          <w:color w:val="0000FF"/>
          <w:sz w:val="16"/>
          <w:szCs w:val="16"/>
          <w:highlight w:val="white"/>
        </w:rPr>
        <w:t>nvarchar</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50</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null</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808080"/>
          <w:sz w:val="16"/>
          <w:szCs w:val="16"/>
          <w:highlight w:val="white"/>
        </w:rPr>
        <w:t>)</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TRUNCATE</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TABLE</w:t>
      </w:r>
      <w:r w:rsidRPr="00FF2062">
        <w:rPr>
          <w:rFonts w:ascii="Consolas" w:hAnsi="Consolas" w:cs="Consolas"/>
          <w:color w:val="000000"/>
          <w:sz w:val="16"/>
          <w:szCs w:val="16"/>
          <w:highlight w:val="white"/>
        </w:rPr>
        <w:t xml:space="preserve"> Pubs</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dbo</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test_signle_table_backup</w:t>
      </w:r>
      <w:r w:rsidRPr="00FF2062">
        <w:rPr>
          <w:rFonts w:ascii="Consolas" w:hAnsi="Consolas" w:cs="Consolas"/>
          <w:color w:val="808080"/>
          <w:sz w:val="16"/>
          <w:szCs w:val="16"/>
          <w:highlight w:val="white"/>
        </w:rPr>
        <w:t>;</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GO</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INSERT</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INTO</w:t>
      </w:r>
      <w:r w:rsidRPr="00FF2062">
        <w:rPr>
          <w:rFonts w:ascii="Consolas" w:hAnsi="Consolas" w:cs="Consolas"/>
          <w:color w:val="000000"/>
          <w:sz w:val="16"/>
          <w:szCs w:val="16"/>
          <w:highlight w:val="white"/>
        </w:rPr>
        <w:t xml:space="preserve"> Pubs</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dbo</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test_signle_table_backup</w:t>
      </w:r>
    </w:p>
    <w:p w:rsidR="00FF2062" w:rsidRPr="00FF2062" w:rsidRDefault="00FF2062" w:rsidP="00FF2062">
      <w:pPr>
        <w:autoSpaceDE w:val="0"/>
        <w:autoSpaceDN w:val="0"/>
        <w:adjustRightInd w:val="0"/>
        <w:spacing w:after="0" w:line="240" w:lineRule="auto"/>
        <w:ind w:left="1440"/>
        <w:rPr>
          <w:rFonts w:ascii="Consolas" w:hAnsi="Consolas" w:cs="Consolas"/>
          <w:color w:val="000000"/>
          <w:sz w:val="16"/>
          <w:szCs w:val="16"/>
          <w:highlight w:val="white"/>
        </w:rPr>
      </w:pPr>
      <w:r w:rsidRPr="00FF2062">
        <w:rPr>
          <w:rFonts w:ascii="Consolas" w:hAnsi="Consolas" w:cs="Consolas"/>
          <w:color w:val="0000FF"/>
          <w:sz w:val="16"/>
          <w:szCs w:val="16"/>
          <w:highlight w:val="white"/>
        </w:rPr>
        <w:t>SELECT</w:t>
      </w:r>
      <w:r w:rsidRPr="00FF2062">
        <w:rPr>
          <w:rFonts w:ascii="Consolas" w:hAnsi="Consolas" w:cs="Consolas"/>
          <w:color w:val="000000"/>
          <w:sz w:val="16"/>
          <w:szCs w:val="16"/>
          <w:highlight w:val="white"/>
        </w:rPr>
        <w:t xml:space="preserve"> </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 xml:space="preserve"> </w:t>
      </w:r>
      <w:r w:rsidRPr="00FF2062">
        <w:rPr>
          <w:rFonts w:ascii="Consolas" w:hAnsi="Consolas" w:cs="Consolas"/>
          <w:color w:val="0000FF"/>
          <w:sz w:val="16"/>
          <w:szCs w:val="16"/>
          <w:highlight w:val="white"/>
        </w:rPr>
        <w:t>FROM</w:t>
      </w:r>
      <w:r w:rsidRPr="00FF2062">
        <w:rPr>
          <w:rFonts w:ascii="Consolas" w:hAnsi="Consolas" w:cs="Consolas"/>
          <w:color w:val="000000"/>
          <w:sz w:val="16"/>
          <w:szCs w:val="16"/>
          <w:highlight w:val="white"/>
        </w:rPr>
        <w:t xml:space="preserve"> temp_backup</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dbo</w:t>
      </w:r>
      <w:r w:rsidRPr="00FF2062">
        <w:rPr>
          <w:rFonts w:ascii="Consolas" w:hAnsi="Consolas" w:cs="Consolas"/>
          <w:color w:val="808080"/>
          <w:sz w:val="16"/>
          <w:szCs w:val="16"/>
          <w:highlight w:val="white"/>
        </w:rPr>
        <w:t>.</w:t>
      </w:r>
      <w:r w:rsidRPr="00FF2062">
        <w:rPr>
          <w:rFonts w:ascii="Consolas" w:hAnsi="Consolas" w:cs="Consolas"/>
          <w:color w:val="000000"/>
          <w:sz w:val="16"/>
          <w:szCs w:val="16"/>
          <w:highlight w:val="white"/>
        </w:rPr>
        <w:t>test_signle_table_backup</w:t>
      </w:r>
      <w:r w:rsidRPr="00FF2062">
        <w:rPr>
          <w:rFonts w:ascii="Consolas" w:hAnsi="Consolas" w:cs="Consolas"/>
          <w:color w:val="808080"/>
          <w:sz w:val="16"/>
          <w:szCs w:val="16"/>
          <w:highlight w:val="white"/>
        </w:rPr>
        <w:t>;</w:t>
      </w:r>
    </w:p>
    <w:p w:rsidR="00FF2062" w:rsidRPr="003A7170" w:rsidRDefault="00FF2062" w:rsidP="003A7170">
      <w:pPr>
        <w:autoSpaceDE w:val="0"/>
        <w:autoSpaceDN w:val="0"/>
        <w:adjustRightInd w:val="0"/>
        <w:spacing w:after="0" w:line="240" w:lineRule="auto"/>
        <w:ind w:left="720" w:firstLine="720"/>
        <w:rPr>
          <w:rFonts w:ascii="Consolas" w:hAnsi="Consolas" w:cs="Consolas"/>
          <w:color w:val="0000FF"/>
          <w:sz w:val="16"/>
          <w:szCs w:val="16"/>
          <w:highlight w:val="white"/>
        </w:rPr>
      </w:pPr>
      <w:r w:rsidRPr="003A7170">
        <w:rPr>
          <w:rFonts w:ascii="Consolas" w:hAnsi="Consolas" w:cs="Consolas"/>
          <w:color w:val="0000FF"/>
          <w:sz w:val="16"/>
          <w:szCs w:val="16"/>
          <w:highlight w:val="white"/>
        </w:rPr>
        <w:t>GO</w:t>
      </w:r>
      <w:r w:rsidRPr="003A7170">
        <w:rPr>
          <w:rFonts w:ascii="Consolas" w:hAnsi="Consolas" w:cs="Consolas"/>
          <w:color w:val="0000FF"/>
          <w:sz w:val="16"/>
          <w:szCs w:val="16"/>
          <w:highlight w:val="white"/>
        </w:rPr>
        <w:br/>
      </w:r>
    </w:p>
    <w:p w:rsidR="00FF2062" w:rsidRPr="00FF2062" w:rsidRDefault="00FF2062" w:rsidP="00FF2062">
      <w:pPr>
        <w:autoSpaceDE w:val="0"/>
        <w:autoSpaceDN w:val="0"/>
        <w:adjustRightInd w:val="0"/>
        <w:spacing w:after="0" w:line="240" w:lineRule="auto"/>
        <w:rPr>
          <w:rFonts w:ascii="Consolas" w:hAnsi="Consolas" w:cs="Consolas"/>
          <w:color w:val="0000FF"/>
          <w:sz w:val="16"/>
          <w:szCs w:val="16"/>
          <w:highlight w:val="white"/>
        </w:rPr>
      </w:pPr>
    </w:p>
    <w:p w:rsidR="00691EDD" w:rsidRPr="001C6624" w:rsidRDefault="00691EDD" w:rsidP="001C6624">
      <w:pPr>
        <w:ind w:left="720"/>
        <w:rPr>
          <w:highlight w:val="yellow"/>
        </w:rPr>
      </w:pPr>
    </w:p>
    <w:sectPr w:rsidR="00691EDD" w:rsidRPr="001C6624"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05" w:rsidRDefault="00780005" w:rsidP="00C23FA8">
      <w:pPr>
        <w:spacing w:after="0" w:line="240" w:lineRule="auto"/>
      </w:pPr>
      <w:r>
        <w:separator/>
      </w:r>
    </w:p>
  </w:endnote>
  <w:endnote w:type="continuationSeparator" w:id="0">
    <w:p w:rsidR="00780005" w:rsidRDefault="0078000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05" w:rsidRDefault="00780005" w:rsidP="00C23FA8">
      <w:pPr>
        <w:spacing w:after="0" w:line="240" w:lineRule="auto"/>
      </w:pPr>
      <w:r>
        <w:separator/>
      </w:r>
    </w:p>
  </w:footnote>
  <w:footnote w:type="continuationSeparator" w:id="0">
    <w:p w:rsidR="00780005" w:rsidRDefault="00780005"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47CA9"/>
    <w:multiLevelType w:val="multilevel"/>
    <w:tmpl w:val="55D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E0372"/>
    <w:multiLevelType w:val="hybridMultilevel"/>
    <w:tmpl w:val="A852FD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B86C13"/>
    <w:multiLevelType w:val="hybridMultilevel"/>
    <w:tmpl w:val="CE320C72"/>
    <w:lvl w:ilvl="0" w:tplc="50D2E3D4">
      <w:start w:val="1"/>
      <w:numFmt w:val="decimal"/>
      <w:lvlText w:val="%1."/>
      <w:lvlJc w:val="left"/>
      <w:pPr>
        <w:ind w:left="1440" w:hanging="360"/>
      </w:pPr>
      <w:rPr>
        <w:rFonts w:ascii="Segoe UI" w:hAnsi="Segoe UI" w:cs="Segoe UI" w:hint="default"/>
        <w:color w:val="000000"/>
        <w:sz w:val="23"/>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30B41727"/>
    <w:multiLevelType w:val="hybridMultilevel"/>
    <w:tmpl w:val="658870A6"/>
    <w:lvl w:ilvl="0" w:tplc="DB445DB6">
      <w:start w:val="1"/>
      <w:numFmt w:val="lowerLetter"/>
      <w:lvlText w:val="%1."/>
      <w:lvlJc w:val="left"/>
      <w:pPr>
        <w:ind w:left="720" w:hanging="360"/>
      </w:pPr>
      <w:rPr>
        <w:rFonts w:ascii="Segoe UI" w:hAnsi="Segoe UI" w:cs="Segoe UI" w:hint="default"/>
        <w:color w:val="000000"/>
        <w:sz w:val="23"/>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47D23D0"/>
    <w:multiLevelType w:val="hybridMultilevel"/>
    <w:tmpl w:val="BB38D82C"/>
    <w:lvl w:ilvl="0" w:tplc="3D94B614">
      <w:start w:val="1"/>
      <w:numFmt w:val="decimal"/>
      <w:lvlText w:val="%1."/>
      <w:lvlJc w:val="left"/>
      <w:pPr>
        <w:ind w:left="1080" w:hanging="360"/>
      </w:pPr>
      <w:rPr>
        <w:rFonts w:ascii="Segoe UI" w:hAnsi="Segoe UI" w:cs="Segoe UI" w:hint="default"/>
        <w:color w:val="000000"/>
        <w:sz w:val="23"/>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490219B9"/>
    <w:multiLevelType w:val="hybridMultilevel"/>
    <w:tmpl w:val="07246A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748"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D8062B8"/>
    <w:multiLevelType w:val="multilevel"/>
    <w:tmpl w:val="D9122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4"/>
    <w:rsid w:val="000143ED"/>
    <w:rsid w:val="00015809"/>
    <w:rsid w:val="000B1F4F"/>
    <w:rsid w:val="000D1E45"/>
    <w:rsid w:val="000F22E5"/>
    <w:rsid w:val="00112356"/>
    <w:rsid w:val="001172B4"/>
    <w:rsid w:val="00123B2B"/>
    <w:rsid w:val="001B174C"/>
    <w:rsid w:val="001C6624"/>
    <w:rsid w:val="001E4FF7"/>
    <w:rsid w:val="00221724"/>
    <w:rsid w:val="00255E15"/>
    <w:rsid w:val="00261333"/>
    <w:rsid w:val="00272C8A"/>
    <w:rsid w:val="002E144E"/>
    <w:rsid w:val="0030145C"/>
    <w:rsid w:val="0035390F"/>
    <w:rsid w:val="003A7170"/>
    <w:rsid w:val="003F389A"/>
    <w:rsid w:val="004A40B8"/>
    <w:rsid w:val="004D1036"/>
    <w:rsid w:val="00512EE0"/>
    <w:rsid w:val="005452D8"/>
    <w:rsid w:val="005515E4"/>
    <w:rsid w:val="00565B61"/>
    <w:rsid w:val="00581797"/>
    <w:rsid w:val="005D347E"/>
    <w:rsid w:val="005D5D76"/>
    <w:rsid w:val="00605272"/>
    <w:rsid w:val="00667B45"/>
    <w:rsid w:val="00691EDD"/>
    <w:rsid w:val="0069243E"/>
    <w:rsid w:val="00693AEA"/>
    <w:rsid w:val="006F2306"/>
    <w:rsid w:val="007131BA"/>
    <w:rsid w:val="00761F53"/>
    <w:rsid w:val="00766D11"/>
    <w:rsid w:val="00780005"/>
    <w:rsid w:val="008208CB"/>
    <w:rsid w:val="008655B0"/>
    <w:rsid w:val="0087152B"/>
    <w:rsid w:val="008720B7"/>
    <w:rsid w:val="00890A38"/>
    <w:rsid w:val="008A1E39"/>
    <w:rsid w:val="008E7417"/>
    <w:rsid w:val="009143E7"/>
    <w:rsid w:val="009201D9"/>
    <w:rsid w:val="00932EEC"/>
    <w:rsid w:val="00964252"/>
    <w:rsid w:val="00A41973"/>
    <w:rsid w:val="00A751C5"/>
    <w:rsid w:val="00A77F5A"/>
    <w:rsid w:val="00AE4185"/>
    <w:rsid w:val="00B0636C"/>
    <w:rsid w:val="00B17AA3"/>
    <w:rsid w:val="00B25CF4"/>
    <w:rsid w:val="00C23FA8"/>
    <w:rsid w:val="00C31183"/>
    <w:rsid w:val="00C65C8B"/>
    <w:rsid w:val="00C83AD5"/>
    <w:rsid w:val="00C85528"/>
    <w:rsid w:val="00CB031A"/>
    <w:rsid w:val="00CF4AFE"/>
    <w:rsid w:val="00D054AF"/>
    <w:rsid w:val="00D93DE2"/>
    <w:rsid w:val="00DF3D82"/>
    <w:rsid w:val="00E1145E"/>
    <w:rsid w:val="00E60BF6"/>
    <w:rsid w:val="00EC0AD9"/>
    <w:rsid w:val="00F1072C"/>
    <w:rsid w:val="00F65D12"/>
    <w:rsid w:val="00FF206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F981"/>
  <w15:chartTrackingRefBased/>
  <w15:docId w15:val="{F39BBF86-411F-4FDB-B482-57EFC2FA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4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17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42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114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5272"/>
    <w:pPr>
      <w:ind w:left="720"/>
      <w:contextualSpacing/>
    </w:pPr>
  </w:style>
  <w:style w:type="paragraph" w:styleId="BalloonText">
    <w:name w:val="Balloon Text"/>
    <w:basedOn w:val="Normal"/>
    <w:link w:val="BalloonTextChar"/>
    <w:uiPriority w:val="99"/>
    <w:semiHidden/>
    <w:unhideWhenUsed/>
    <w:rsid w:val="004A4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B8"/>
    <w:rPr>
      <w:rFonts w:ascii="Segoe UI" w:hAnsi="Segoe UI" w:cs="Segoe UI"/>
      <w:sz w:val="18"/>
      <w:szCs w:val="18"/>
    </w:rPr>
  </w:style>
  <w:style w:type="character" w:customStyle="1" w:styleId="Heading3Char">
    <w:name w:val="Heading 3 Char"/>
    <w:basedOn w:val="DefaultParagraphFont"/>
    <w:link w:val="Heading3"/>
    <w:uiPriority w:val="9"/>
    <w:rsid w:val="0096425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2172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60BF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semiHidden/>
    <w:unhideWhenUsed/>
    <w:rsid w:val="0069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91EDD"/>
    <w:rPr>
      <w:rFonts w:ascii="Courier New" w:eastAsia="Times New Roman" w:hAnsi="Courier New" w:cs="Courier New"/>
      <w:sz w:val="20"/>
      <w:szCs w:val="20"/>
      <w:lang w:eastAsia="zh-CN"/>
    </w:rPr>
  </w:style>
  <w:style w:type="character" w:customStyle="1" w:styleId="sqlkeyword">
    <w:name w:val="sqlkeyword"/>
    <w:basedOn w:val="DefaultParagraphFont"/>
    <w:rsid w:val="00691EDD"/>
  </w:style>
  <w:style w:type="character" w:customStyle="1" w:styleId="sqloperator">
    <w:name w:val="sqloperator"/>
    <w:basedOn w:val="DefaultParagraphFont"/>
    <w:rsid w:val="00691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16103">
      <w:bodyDiv w:val="1"/>
      <w:marLeft w:val="0"/>
      <w:marRight w:val="0"/>
      <w:marTop w:val="0"/>
      <w:marBottom w:val="0"/>
      <w:divBdr>
        <w:top w:val="none" w:sz="0" w:space="0" w:color="auto"/>
        <w:left w:val="none" w:sz="0" w:space="0" w:color="auto"/>
        <w:bottom w:val="none" w:sz="0" w:space="0" w:color="auto"/>
        <w:right w:val="none" w:sz="0" w:space="0" w:color="auto"/>
      </w:divBdr>
    </w:div>
    <w:div w:id="640497334">
      <w:bodyDiv w:val="1"/>
      <w:marLeft w:val="0"/>
      <w:marRight w:val="0"/>
      <w:marTop w:val="0"/>
      <w:marBottom w:val="0"/>
      <w:divBdr>
        <w:top w:val="none" w:sz="0" w:space="0" w:color="auto"/>
        <w:left w:val="none" w:sz="0" w:space="0" w:color="auto"/>
        <w:bottom w:val="none" w:sz="0" w:space="0" w:color="auto"/>
        <w:right w:val="none" w:sz="0" w:space="0" w:color="auto"/>
      </w:divBdr>
    </w:div>
    <w:div w:id="719403951">
      <w:bodyDiv w:val="1"/>
      <w:marLeft w:val="0"/>
      <w:marRight w:val="0"/>
      <w:marTop w:val="0"/>
      <w:marBottom w:val="0"/>
      <w:divBdr>
        <w:top w:val="none" w:sz="0" w:space="0" w:color="auto"/>
        <w:left w:val="none" w:sz="0" w:space="0" w:color="auto"/>
        <w:bottom w:val="none" w:sz="0" w:space="0" w:color="auto"/>
        <w:right w:val="none" w:sz="0" w:space="0" w:color="auto"/>
      </w:divBdr>
    </w:div>
    <w:div w:id="1006177825">
      <w:bodyDiv w:val="1"/>
      <w:marLeft w:val="0"/>
      <w:marRight w:val="0"/>
      <w:marTop w:val="0"/>
      <w:marBottom w:val="0"/>
      <w:divBdr>
        <w:top w:val="none" w:sz="0" w:space="0" w:color="auto"/>
        <w:left w:val="none" w:sz="0" w:space="0" w:color="auto"/>
        <w:bottom w:val="none" w:sz="0" w:space="0" w:color="auto"/>
        <w:right w:val="none" w:sz="0" w:space="0" w:color="auto"/>
      </w:divBdr>
    </w:div>
    <w:div w:id="1076973382">
      <w:bodyDiv w:val="1"/>
      <w:marLeft w:val="0"/>
      <w:marRight w:val="0"/>
      <w:marTop w:val="0"/>
      <w:marBottom w:val="0"/>
      <w:divBdr>
        <w:top w:val="none" w:sz="0" w:space="0" w:color="auto"/>
        <w:left w:val="none" w:sz="0" w:space="0" w:color="auto"/>
        <w:bottom w:val="none" w:sz="0" w:space="0" w:color="auto"/>
        <w:right w:val="none" w:sz="0" w:space="0" w:color="auto"/>
      </w:divBdr>
    </w:div>
    <w:div w:id="20213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10</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Hua Wang (1000043833)</cp:lastModifiedBy>
  <cp:revision>31</cp:revision>
  <cp:lastPrinted>2019-10-30T00:36:00Z</cp:lastPrinted>
  <dcterms:created xsi:type="dcterms:W3CDTF">2019-10-30T20:39:00Z</dcterms:created>
  <dcterms:modified xsi:type="dcterms:W3CDTF">2019-11-07T02:25:00Z</dcterms:modified>
</cp:coreProperties>
</file>