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05CBA" w14:textId="78E9B47F" w:rsidR="00761223" w:rsidRPr="00761223" w:rsidRDefault="00761223" w:rsidP="0076122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61223">
        <w:rPr>
          <w:rFonts w:ascii="Times New Roman" w:hAnsi="Times New Roman" w:cs="Times New Roman"/>
          <w:b/>
          <w:bCs/>
          <w:sz w:val="28"/>
          <w:szCs w:val="28"/>
          <w:lang w:val="en-US"/>
        </w:rPr>
        <w:t>AIN432 Project Report:</w:t>
      </w:r>
    </w:p>
    <w:p w14:paraId="25EB2CC1" w14:textId="47748D01" w:rsidR="00761223" w:rsidRDefault="00FF4FB3" w:rsidP="00FF4FB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F4FB3">
        <w:rPr>
          <w:rFonts w:ascii="Times New Roman" w:hAnsi="Times New Roman" w:cs="Times New Roman"/>
          <w:b/>
          <w:bCs/>
          <w:sz w:val="28"/>
          <w:szCs w:val="28"/>
          <w:lang w:val="en-US"/>
        </w:rPr>
        <w:t>K-Means Clustering for Image Segmentation</w:t>
      </w:r>
    </w:p>
    <w:p w14:paraId="55FAB207" w14:textId="77777777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ED50D48" w14:textId="67BEDBEF" w:rsidR="00EA5365" w:rsidRPr="00BF6078" w:rsidRDefault="00EA5365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Overview</w:t>
      </w:r>
    </w:p>
    <w:p w14:paraId="35E74AD0" w14:textId="64FCB56A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In this project, we applied K-Means clustering to perform image segmentation using pixel-level and superpixel-level features. The goal was to explore the effectiveness of k-means clustering in partitioning images into distinct segments, based on different feature representations.</w:t>
      </w:r>
    </w:p>
    <w:p w14:paraId="79D4DB2E" w14:textId="77777777" w:rsidR="00BF6078" w:rsidRPr="00BF6078" w:rsidRDefault="00BF6078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B3BC14D" w14:textId="0A7927E8" w:rsidR="00EA5365" w:rsidRP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Approach</w:t>
      </w:r>
    </w:p>
    <w:p w14:paraId="398716BC" w14:textId="6C49F6B4" w:rsidR="00EA5365" w:rsidRPr="00EA5365" w:rsidRDefault="00EA5365" w:rsidP="00EA53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Data Preprocessing:</w:t>
      </w:r>
    </w:p>
    <w:p w14:paraId="1C4350F6" w14:textId="043CC547" w:rsidR="00EA5365" w:rsidRPr="00EA5365" w:rsidRDefault="00EA5365" w:rsidP="00BF6078">
      <w:pPr>
        <w:spacing w:line="360" w:lineRule="auto"/>
        <w:ind w:firstLine="360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The raw images were resized to a standard size (1024x1024) to ensure consistency.</w:t>
      </w:r>
      <w:r>
        <w:rPr>
          <w:rFonts w:ascii="Times New Roman" w:hAnsi="Times New Roman" w:cs="Times New Roman"/>
          <w:lang w:val="en-US"/>
        </w:rPr>
        <w:t xml:space="preserve"> </w:t>
      </w:r>
      <w:r w:rsidRPr="00EA5365">
        <w:rPr>
          <w:rFonts w:ascii="Times New Roman" w:hAnsi="Times New Roman" w:cs="Times New Roman"/>
          <w:lang w:val="en-US"/>
        </w:rPr>
        <w:t xml:space="preserve">Pixel-level and </w:t>
      </w:r>
      <w:proofErr w:type="spellStart"/>
      <w:r w:rsidRPr="00EA5365">
        <w:rPr>
          <w:rFonts w:ascii="Times New Roman" w:hAnsi="Times New Roman" w:cs="Times New Roman"/>
          <w:lang w:val="en-US"/>
        </w:rPr>
        <w:t>superpixel</w:t>
      </w:r>
      <w:proofErr w:type="spellEnd"/>
      <w:r w:rsidRPr="00EA5365">
        <w:rPr>
          <w:rFonts w:ascii="Times New Roman" w:hAnsi="Times New Roman" w:cs="Times New Roman"/>
          <w:lang w:val="en-US"/>
        </w:rPr>
        <w:t>-level features were extracted from the resized images.</w:t>
      </w:r>
    </w:p>
    <w:p w14:paraId="11FDFF41" w14:textId="7565BADC" w:rsidR="00EA5365" w:rsidRPr="00EA5365" w:rsidRDefault="00EA5365" w:rsidP="00EA53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Feature Extraction:</w:t>
      </w:r>
    </w:p>
    <w:p w14:paraId="67741C25" w14:textId="77777777" w:rsidR="00BF6078" w:rsidRDefault="00EA5365" w:rsidP="00BF6078">
      <w:pPr>
        <w:spacing w:line="360" w:lineRule="auto"/>
        <w:ind w:firstLine="360"/>
        <w:jc w:val="center"/>
        <w:rPr>
          <w:rFonts w:ascii="Times New Roman" w:hAnsi="Times New Roman" w:cs="Times New Roman"/>
          <w:noProof/>
          <w:lang w:val="en-US"/>
        </w:rPr>
      </w:pPr>
      <w:r w:rsidRPr="00EA5365">
        <w:rPr>
          <w:rFonts w:ascii="Times New Roman" w:hAnsi="Times New Roman" w:cs="Times New Roman"/>
          <w:lang w:val="en-US"/>
        </w:rPr>
        <w:t>For pixel-level features, the RGB color and spatial location features were extracted.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A5365">
        <w:rPr>
          <w:rFonts w:ascii="Times New Roman" w:hAnsi="Times New Roman" w:cs="Times New Roman"/>
          <w:lang w:val="en-US"/>
        </w:rPr>
        <w:t>Superpixel</w:t>
      </w:r>
      <w:proofErr w:type="spellEnd"/>
      <w:r w:rsidRPr="00EA5365">
        <w:rPr>
          <w:rFonts w:ascii="Times New Roman" w:hAnsi="Times New Roman" w:cs="Times New Roman"/>
          <w:lang w:val="en-US"/>
        </w:rPr>
        <w:t>-level features included the mean RGB color values, RGB color histograms, and mean Gabor filter responses.</w:t>
      </w:r>
      <w:r w:rsidR="00BF6078" w:rsidRPr="00BF6078">
        <w:rPr>
          <w:rFonts w:ascii="Times New Roman" w:hAnsi="Times New Roman" w:cs="Times New Roman"/>
          <w:noProof/>
          <w:lang w:val="en-US"/>
        </w:rPr>
        <w:t xml:space="preserve"> </w:t>
      </w:r>
    </w:p>
    <w:p w14:paraId="394D5B93" w14:textId="77777777" w:rsidR="00BF6078" w:rsidRDefault="00BF6078" w:rsidP="00BF6078">
      <w:pPr>
        <w:spacing w:line="360" w:lineRule="auto"/>
        <w:ind w:firstLine="360"/>
        <w:jc w:val="center"/>
        <w:rPr>
          <w:rFonts w:ascii="Times New Roman" w:hAnsi="Times New Roman" w:cs="Times New Roman"/>
          <w:noProof/>
          <w:lang w:val="en-US"/>
        </w:rPr>
      </w:pPr>
    </w:p>
    <w:p w14:paraId="7DE59380" w14:textId="6C68B6D1" w:rsidR="00BF6078" w:rsidRDefault="00BF6078" w:rsidP="00BF6078">
      <w:pPr>
        <w:spacing w:line="360" w:lineRule="auto"/>
        <w:ind w:firstLine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22D0BA" wp14:editId="3D62328E">
            <wp:extent cx="2160000" cy="2160000"/>
            <wp:effectExtent l="12700" t="12700" r="12065" b="12065"/>
            <wp:docPr id="2047542405" name="Picture 3" descr="A graph of a number of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2405" name="Picture 3" descr="A graph of a number of colored line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7EC90C" wp14:editId="55ED3755">
            <wp:extent cx="2160000" cy="2160000"/>
            <wp:effectExtent l="12700" t="12700" r="12065" b="12065"/>
            <wp:docPr id="785102087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2087" name="Picture 4" descr="A graph of a graph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5CD1A9A" w14:textId="4046F9AF" w:rsidR="00EA5365" w:rsidRPr="00EA5365" w:rsidRDefault="00BF6078" w:rsidP="00BF607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062991" wp14:editId="4C222985">
            <wp:extent cx="4320000" cy="2160000"/>
            <wp:effectExtent l="12700" t="12700" r="10795" b="12065"/>
            <wp:docPr id="685276940" name="Picture 5" descr="A close-up of a basket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6940" name="Picture 5" descr="A close-up of a basket of foo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99C6703" w14:textId="77777777" w:rsidR="004C3F39" w:rsidRDefault="004C3F39" w:rsidP="004C3F39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861370B" wp14:editId="3B96FF22">
            <wp:extent cx="2160000" cy="2160000"/>
            <wp:effectExtent l="12700" t="12700" r="12065" b="12065"/>
            <wp:docPr id="1423388040" name="Picture 6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88040" name="Picture 6" descr="A chart of a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065AEC" wp14:editId="2086FCC4">
            <wp:extent cx="2160000" cy="2160000"/>
            <wp:effectExtent l="12700" t="12700" r="12065" b="12065"/>
            <wp:docPr id="1331251034" name="Picture 7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51034" name="Picture 7" descr="A chart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5738B65" wp14:editId="207012BE">
            <wp:extent cx="4320000" cy="2160000"/>
            <wp:effectExtent l="12700" t="12700" r="10795" b="12065"/>
            <wp:docPr id="548726795" name="Picture 8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6795" name="Picture 8" descr="A close-up of a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3D4D04" w14:textId="73D2F3AE" w:rsidR="004C3F39" w:rsidRPr="004C3F39" w:rsidRDefault="004C3F39" w:rsidP="004C3F39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Others can be found in GitHub and Google Drive</w:t>
      </w:r>
    </w:p>
    <w:p w14:paraId="045D745A" w14:textId="77777777" w:rsidR="004C3F39" w:rsidRDefault="004C3F39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B3B3456" w14:textId="32D2E238" w:rsidR="00EA5365" w:rsidRPr="00EA5365" w:rsidRDefault="00EA5365" w:rsidP="004C3F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K-Means Clustering:</w:t>
      </w:r>
    </w:p>
    <w:p w14:paraId="0B1D745C" w14:textId="3175A90A" w:rsidR="00EA5365" w:rsidRDefault="00EA5365" w:rsidP="00EA5365">
      <w:pPr>
        <w:spacing w:line="360" w:lineRule="auto"/>
        <w:ind w:firstLine="360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A custom k-means clustering algorithm is implemented to cluster the extracted features.</w:t>
      </w:r>
      <w:r>
        <w:rPr>
          <w:rFonts w:ascii="Times New Roman" w:hAnsi="Times New Roman" w:cs="Times New Roman"/>
          <w:lang w:val="en-US"/>
        </w:rPr>
        <w:t xml:space="preserve"> </w:t>
      </w:r>
      <w:r w:rsidRPr="00EA5365">
        <w:rPr>
          <w:rFonts w:ascii="Times New Roman" w:hAnsi="Times New Roman" w:cs="Times New Roman"/>
          <w:lang w:val="en-US"/>
        </w:rPr>
        <w:t>The elbow method was used to determine the optimal number of clusters.</w:t>
      </w:r>
    </w:p>
    <w:p w14:paraId="5228E0ED" w14:textId="77777777" w:rsidR="00EA5365" w:rsidRPr="00EA5365" w:rsidRDefault="00EA5365" w:rsidP="00EA5365">
      <w:pPr>
        <w:spacing w:line="360" w:lineRule="auto"/>
        <w:ind w:firstLine="360"/>
        <w:jc w:val="both"/>
        <w:rPr>
          <w:rFonts w:ascii="Times New Roman" w:hAnsi="Times New Roman" w:cs="Times New Roman"/>
          <w:lang w:val="en-US"/>
        </w:rPr>
      </w:pPr>
    </w:p>
    <w:p w14:paraId="0405B25C" w14:textId="1A26A069" w:rsidR="00EA5365" w:rsidRPr="00EA5365" w:rsidRDefault="00EA5365" w:rsidP="00EA536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Visualization:</w:t>
      </w:r>
    </w:p>
    <w:p w14:paraId="69982B17" w14:textId="77777777" w:rsidR="00EA5365" w:rsidRPr="00EA5365" w:rsidRDefault="00EA5365" w:rsidP="00EA5365">
      <w:pPr>
        <w:spacing w:line="360" w:lineRule="auto"/>
        <w:ind w:firstLine="360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Clusters were visualized on the original images, providing insights into the effectiveness of segmentation.</w:t>
      </w:r>
    </w:p>
    <w:p w14:paraId="780E5D1C" w14:textId="77777777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DBA0FFD" w14:textId="2DB1C07B" w:rsidR="00EA5365" w:rsidRP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Results</w:t>
      </w:r>
    </w:p>
    <w:p w14:paraId="1472C791" w14:textId="77777777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6040F56" w14:textId="363C6A7D" w:rsidR="00EA5365" w:rsidRPr="00EA5365" w:rsidRDefault="00EA5365" w:rsidP="00EA53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Elbow Method Analysis:</w:t>
      </w:r>
    </w:p>
    <w:p w14:paraId="54CD3972" w14:textId="77777777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 xml:space="preserve">The elbow method was used to determine the optimal number of clusters for both pixel- and </w:t>
      </w:r>
      <w:proofErr w:type="spellStart"/>
      <w:r w:rsidRPr="00EA5365">
        <w:rPr>
          <w:rFonts w:ascii="Times New Roman" w:hAnsi="Times New Roman" w:cs="Times New Roman"/>
          <w:lang w:val="en-US"/>
        </w:rPr>
        <w:t>superpixel</w:t>
      </w:r>
      <w:proofErr w:type="spellEnd"/>
      <w:r w:rsidRPr="00EA5365">
        <w:rPr>
          <w:rFonts w:ascii="Times New Roman" w:hAnsi="Times New Roman" w:cs="Times New Roman"/>
          <w:lang w:val="en-US"/>
        </w:rPr>
        <w:t>-level features.</w:t>
      </w:r>
    </w:p>
    <w:p w14:paraId="6889B77C" w14:textId="69990729" w:rsidR="00EA5365" w:rsidRDefault="00BF6078" w:rsidP="00BF607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DE4193" wp14:editId="15E56F34">
            <wp:extent cx="3240000" cy="2160000"/>
            <wp:effectExtent l="12700" t="12700" r="11430" b="12065"/>
            <wp:docPr id="58240181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1815" name="Picture 1" descr="A graph with a 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B4A96E" wp14:editId="321A98C9">
            <wp:extent cx="3240000" cy="2160000"/>
            <wp:effectExtent l="12700" t="12700" r="11430" b="12065"/>
            <wp:docPr id="2020886699" name="Picture 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6699" name="Picture 2" descr="A graph with blue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160C569" w14:textId="71445C4A" w:rsidR="00BF6078" w:rsidRPr="00EA5365" w:rsidRDefault="004C3F39" w:rsidP="00BF607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B1BBC1" wp14:editId="371FFF9A">
            <wp:extent cx="3240000" cy="2160000"/>
            <wp:effectExtent l="12700" t="12700" r="11430" b="12065"/>
            <wp:docPr id="2098227747" name="Picture 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7747" name="Picture 9" descr="A graph with a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957B71" wp14:editId="5B500DAC">
            <wp:extent cx="3240000" cy="2160000"/>
            <wp:effectExtent l="12700" t="12700" r="11430" b="12065"/>
            <wp:docPr id="1546480095" name="Picture 1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80095" name="Picture 10" descr="A graph with a 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A93293C" w14:textId="77777777" w:rsidR="004C3F39" w:rsidRPr="00BF6078" w:rsidRDefault="004C3F39" w:rsidP="004C3F39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Others can be found in GitHub and Google Drive</w:t>
      </w:r>
    </w:p>
    <w:p w14:paraId="2D9CFC98" w14:textId="77777777" w:rsidR="004C3F39" w:rsidRDefault="004C3F39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8F51B99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64A1E77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8EC1A3D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6BEC1D1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967071B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9936D4D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0CE2AEA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7689907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F615BC8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0A43256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14C3456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8461917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BD03182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C3AD5E9" w14:textId="77777777" w:rsidR="00D543F6" w:rsidRDefault="00D543F6" w:rsidP="004C3F3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021B722" w14:textId="583DD726" w:rsidR="00EA5365" w:rsidRPr="00EA5365" w:rsidRDefault="00EA5365" w:rsidP="00EA53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lastRenderedPageBreak/>
        <w:t>Pixel-Level Clustering:</w:t>
      </w:r>
    </w:p>
    <w:p w14:paraId="0551BD5C" w14:textId="7CCBC372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Pixel-level features were clustered using a custom k-means algorithm.</w:t>
      </w:r>
      <w:r>
        <w:rPr>
          <w:rFonts w:ascii="Times New Roman" w:hAnsi="Times New Roman" w:cs="Times New Roman"/>
          <w:lang w:val="en-US"/>
        </w:rPr>
        <w:t xml:space="preserve"> </w:t>
      </w:r>
      <w:r w:rsidRPr="00EA5365">
        <w:rPr>
          <w:rFonts w:ascii="Times New Roman" w:hAnsi="Times New Roman" w:cs="Times New Roman"/>
          <w:lang w:val="en-US"/>
        </w:rPr>
        <w:t>The results were visualized for different cluster numbers, and the impact of the number of clusters on segmentation quality was analyzed.</w:t>
      </w:r>
    </w:p>
    <w:p w14:paraId="4644CDCE" w14:textId="62971B8A" w:rsidR="00EA5365" w:rsidRDefault="00C41E81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366C21" wp14:editId="46949798">
            <wp:extent cx="4320000" cy="2160000"/>
            <wp:effectExtent l="12700" t="12700" r="10795" b="12065"/>
            <wp:docPr id="1728364761" name="Picture 11" descr="A close up of a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64761" name="Picture 11" descr="A close up of a cak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DD9AB8" wp14:editId="084E3A26">
            <wp:extent cx="4320000" cy="2160000"/>
            <wp:effectExtent l="12700" t="12700" r="10795" b="12065"/>
            <wp:docPr id="1565013454" name="Picture 12" descr="A hand holding a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3454" name="Picture 12" descr="A hand holding a cak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19F8E1F" wp14:editId="647E0E5A">
            <wp:extent cx="4320000" cy="2160000"/>
            <wp:effectExtent l="12700" t="12700" r="10795" b="12065"/>
            <wp:docPr id="1160136449" name="Picture 13" descr="A close-up of a cup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6449" name="Picture 13" descr="A close-up of a cupcak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0874DE" wp14:editId="4E251A81">
            <wp:extent cx="4320000" cy="2160000"/>
            <wp:effectExtent l="12700" t="12700" r="10795" b="12065"/>
            <wp:docPr id="1700246551" name="Picture 14" descr="A close-up of a cup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46551" name="Picture 14" descr="A close-up of a cupcak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F57CDFC" w14:textId="77777777" w:rsidR="00D95D25" w:rsidRPr="00BF6078" w:rsidRDefault="00D95D25" w:rsidP="00D95D25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Others can be found in GitHub and Google Drive</w:t>
      </w:r>
    </w:p>
    <w:p w14:paraId="6942B648" w14:textId="77777777" w:rsidR="00D95D25" w:rsidRDefault="00D95D25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53EF1460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5749B1CB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66742CB9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09282756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2DA4E60B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431ECD19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496C469F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3B903531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367236E2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41FE1CD7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7A8E1B59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26B65666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4A4C8EB4" w14:textId="77777777" w:rsidR="00D543F6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3123D356" w14:textId="77777777" w:rsidR="00D543F6" w:rsidRPr="00EA5365" w:rsidRDefault="00D543F6" w:rsidP="00C41E81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2BDA2BF8" w14:textId="42792AC6" w:rsidR="00EA5365" w:rsidRPr="00EA5365" w:rsidRDefault="00EA5365" w:rsidP="00EA536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A5365">
        <w:rPr>
          <w:rFonts w:ascii="Times New Roman" w:hAnsi="Times New Roman" w:cs="Times New Roman"/>
          <w:b/>
          <w:bCs/>
          <w:lang w:val="en-US"/>
        </w:rPr>
        <w:lastRenderedPageBreak/>
        <w:t>Superpixel</w:t>
      </w:r>
      <w:proofErr w:type="spellEnd"/>
      <w:r w:rsidRPr="00EA5365">
        <w:rPr>
          <w:rFonts w:ascii="Times New Roman" w:hAnsi="Times New Roman" w:cs="Times New Roman"/>
          <w:b/>
          <w:bCs/>
          <w:lang w:val="en-US"/>
        </w:rPr>
        <w:t>-Level Clustering</w:t>
      </w:r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7AF89D9A" w14:textId="61CD8A7C" w:rsidR="00EA5365" w:rsidRP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Superpixel-level features were clustered using a custom K-means algorithm.</w:t>
      </w:r>
      <w:r>
        <w:rPr>
          <w:rFonts w:ascii="Times New Roman" w:hAnsi="Times New Roman" w:cs="Times New Roman"/>
          <w:lang w:val="en-US"/>
        </w:rPr>
        <w:t xml:space="preserve"> </w:t>
      </w:r>
      <w:r w:rsidRPr="00EA5365">
        <w:rPr>
          <w:rFonts w:ascii="Times New Roman" w:hAnsi="Times New Roman" w:cs="Times New Roman"/>
          <w:lang w:val="en-US"/>
        </w:rPr>
        <w:t>Visualizations show the segmentation results for varying cluster numbers.</w:t>
      </w:r>
    </w:p>
    <w:p w14:paraId="64D2A44D" w14:textId="77777777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2196A11" w14:textId="4918E259" w:rsidR="00D543F6" w:rsidRDefault="00D543F6" w:rsidP="00D543F6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334CCC" wp14:editId="6CE2C33D">
            <wp:extent cx="4320000" cy="2160000"/>
            <wp:effectExtent l="12700" t="12700" r="10795" b="12065"/>
            <wp:docPr id="678613277" name="Picture 15" descr="A hand holding a chocolate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13277" name="Picture 15" descr="A hand holding a chocolate cak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F6931DA" wp14:editId="1D8912AD">
            <wp:extent cx="4320000" cy="2160000"/>
            <wp:effectExtent l="12700" t="12700" r="10795" b="12065"/>
            <wp:docPr id="863074637" name="Picture 16" descr="A hand holding a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4637" name="Picture 16" descr="A hand holding a cak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CCC98AC" wp14:editId="34FF1F16">
            <wp:extent cx="4320000" cy="2160000"/>
            <wp:effectExtent l="12700" t="12700" r="10795" b="12065"/>
            <wp:docPr id="1290808531" name="Picture 17" descr="A cupcake with a red and white fros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8531" name="Picture 17" descr="A cupcake with a red and white frosting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AB05615" wp14:editId="271D4694">
            <wp:extent cx="4320000" cy="2160000"/>
            <wp:effectExtent l="12700" t="12700" r="10795" b="12065"/>
            <wp:docPr id="1632167900" name="Picture 18" descr="A cupcakes in a wrap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7900" name="Picture 18" descr="A cupcakes in a wrapp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982F74A" w14:textId="77777777" w:rsidR="00D543F6" w:rsidRPr="00BF6078" w:rsidRDefault="00D543F6" w:rsidP="00D543F6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Others can be found in GitHub and Google Drive</w:t>
      </w:r>
    </w:p>
    <w:p w14:paraId="772AFCB1" w14:textId="63A8B05E" w:rsidR="00D543F6" w:rsidRDefault="00D543F6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C006FC9" w14:textId="77777777" w:rsidR="00D543F6" w:rsidRDefault="00D543F6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EC30985" w14:textId="4E531828" w:rsidR="00EA5365" w:rsidRP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EA5365">
        <w:rPr>
          <w:rFonts w:ascii="Times New Roman" w:hAnsi="Times New Roman" w:cs="Times New Roman"/>
          <w:b/>
          <w:bCs/>
          <w:lang w:val="en-US"/>
        </w:rPr>
        <w:t>Conclusion</w:t>
      </w:r>
    </w:p>
    <w:p w14:paraId="1AC91162" w14:textId="77777777" w:rsid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B50EE70" w14:textId="7FF5FBC8" w:rsidR="00EA5365" w:rsidRPr="00EA5365" w:rsidRDefault="00EA5365" w:rsidP="00EA536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A5365">
        <w:rPr>
          <w:rFonts w:ascii="Times New Roman" w:hAnsi="Times New Roman" w:cs="Times New Roman"/>
          <w:lang w:val="en-US"/>
        </w:rPr>
        <w:t>In conclusion, the application of k-means clustering to image segmentation demonstrated promising results. The project provided insights into the impact of different feature representations and cluster numbers on segmentation quality. The custom K-means implementation, coupled with visualization techniques, offered a comprehensive understanding of the segmentation outcomes.</w:t>
      </w:r>
    </w:p>
    <w:p w14:paraId="62ACC29E" w14:textId="4F559AFF" w:rsidR="00761223" w:rsidRPr="00761223" w:rsidRDefault="00761223" w:rsidP="00761223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61223">
        <w:rPr>
          <w:rFonts w:ascii="Times New Roman" w:hAnsi="Times New Roman" w:cs="Times New Roman"/>
          <w:lang w:val="en-US"/>
        </w:rPr>
        <w:t xml:space="preserve"> </w:t>
      </w:r>
    </w:p>
    <w:sectPr w:rsidR="00761223" w:rsidRPr="00761223" w:rsidSect="00DB1F4C">
      <w:headerReference w:type="default" r:id="rId2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574BA" w14:textId="77777777" w:rsidR="00DB1F4C" w:rsidRDefault="00DB1F4C" w:rsidP="00761223">
      <w:r>
        <w:separator/>
      </w:r>
    </w:p>
  </w:endnote>
  <w:endnote w:type="continuationSeparator" w:id="0">
    <w:p w14:paraId="1DA7BFF2" w14:textId="77777777" w:rsidR="00DB1F4C" w:rsidRDefault="00DB1F4C" w:rsidP="00761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4A3FC" w14:textId="77777777" w:rsidR="00DB1F4C" w:rsidRDefault="00DB1F4C" w:rsidP="00761223">
      <w:r>
        <w:separator/>
      </w:r>
    </w:p>
  </w:footnote>
  <w:footnote w:type="continuationSeparator" w:id="0">
    <w:p w14:paraId="010BF018" w14:textId="77777777" w:rsidR="00DB1F4C" w:rsidRDefault="00DB1F4C" w:rsidP="007612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8B53" w14:textId="3366DA3A" w:rsidR="00EA5365" w:rsidRDefault="00761223" w:rsidP="00761223">
    <w:pPr>
      <w:pStyle w:val="Header"/>
      <w:rPr>
        <w:lang w:val="en-US"/>
      </w:rPr>
    </w:pPr>
    <w:r>
      <w:rPr>
        <w:lang w:val="en-US"/>
      </w:rPr>
      <w:t>Ahmet Emre Usta</w:t>
    </w:r>
    <w:r>
      <w:rPr>
        <w:lang w:val="en-US"/>
      </w:rPr>
      <w:tab/>
      <w:t xml:space="preserve">                                                                                      </w:t>
    </w:r>
    <w:r>
      <w:rPr>
        <w:lang w:val="en-US"/>
      </w:rPr>
      <w:tab/>
    </w:r>
    <w:r w:rsidR="00EA5365">
      <w:rPr>
        <w:lang w:val="en-US"/>
      </w:rPr>
      <w:t>05</w:t>
    </w:r>
    <w:r>
      <w:rPr>
        <w:lang w:val="en-US"/>
      </w:rPr>
      <w:t>.</w:t>
    </w:r>
    <w:r w:rsidR="00EA5365">
      <w:rPr>
        <w:lang w:val="en-US"/>
      </w:rPr>
      <w:t>01</w:t>
    </w:r>
    <w:r>
      <w:rPr>
        <w:lang w:val="en-US"/>
      </w:rPr>
      <w:t>.202</w:t>
    </w:r>
    <w:r w:rsidR="00EA5365">
      <w:rPr>
        <w:lang w:val="en-US"/>
      </w:rPr>
      <w:t>4</w:t>
    </w:r>
  </w:p>
  <w:p w14:paraId="7F1EDF58" w14:textId="1A0E44AD" w:rsidR="00761223" w:rsidRPr="00761223" w:rsidRDefault="00761223">
    <w:pPr>
      <w:pStyle w:val="Header"/>
      <w:rPr>
        <w:lang w:val="en-US"/>
      </w:rPr>
    </w:pPr>
    <w:r>
      <w:rPr>
        <w:lang w:val="en-US"/>
      </w:rPr>
      <w:t>2200765036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65A14"/>
    <w:multiLevelType w:val="hybridMultilevel"/>
    <w:tmpl w:val="13B68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11E65"/>
    <w:multiLevelType w:val="hybridMultilevel"/>
    <w:tmpl w:val="04B85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158644">
    <w:abstractNumId w:val="0"/>
  </w:num>
  <w:num w:numId="2" w16cid:durableId="2122262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23"/>
    <w:rsid w:val="00021C43"/>
    <w:rsid w:val="00141B1B"/>
    <w:rsid w:val="002F657A"/>
    <w:rsid w:val="00334D26"/>
    <w:rsid w:val="004114FB"/>
    <w:rsid w:val="004C3F39"/>
    <w:rsid w:val="00761223"/>
    <w:rsid w:val="00AC3EE5"/>
    <w:rsid w:val="00AE364C"/>
    <w:rsid w:val="00BF6078"/>
    <w:rsid w:val="00C41E81"/>
    <w:rsid w:val="00D543F6"/>
    <w:rsid w:val="00D95D25"/>
    <w:rsid w:val="00DB1F4C"/>
    <w:rsid w:val="00EA5365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4BF7C2"/>
  <w15:chartTrackingRefBased/>
  <w15:docId w15:val="{0FE8B37C-3D05-784A-9F88-26CBD4A0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3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12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223"/>
  </w:style>
  <w:style w:type="paragraph" w:styleId="Footer">
    <w:name w:val="footer"/>
    <w:basedOn w:val="Normal"/>
    <w:link w:val="FooterChar"/>
    <w:uiPriority w:val="99"/>
    <w:unhideWhenUsed/>
    <w:rsid w:val="007612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223"/>
  </w:style>
  <w:style w:type="paragraph" w:styleId="NormalWeb">
    <w:name w:val="Normal (Web)"/>
    <w:basedOn w:val="Normal"/>
    <w:uiPriority w:val="99"/>
    <w:semiHidden/>
    <w:unhideWhenUsed/>
    <w:rsid w:val="00EA536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c-pjlv">
    <w:name w:val="c-pjlv"/>
    <w:basedOn w:val="DefaultParagraphFont"/>
    <w:rsid w:val="00EA5365"/>
  </w:style>
  <w:style w:type="paragraph" w:styleId="ListParagraph">
    <w:name w:val="List Paragraph"/>
    <w:basedOn w:val="Normal"/>
    <w:uiPriority w:val="34"/>
    <w:qFormat/>
    <w:rsid w:val="00EA5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3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FE289F-7DE8-2144-8DE5-683C0C90C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EMRE USTA</dc:creator>
  <cp:keywords/>
  <dc:description/>
  <cp:lastModifiedBy>AHMET EMRE USTA</cp:lastModifiedBy>
  <cp:revision>9</cp:revision>
  <dcterms:created xsi:type="dcterms:W3CDTF">2023-12-13T09:39:00Z</dcterms:created>
  <dcterms:modified xsi:type="dcterms:W3CDTF">2024-01-05T14:47:00Z</dcterms:modified>
</cp:coreProperties>
</file>