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BE0" w:rsidRPr="005573D0" w:rsidRDefault="00673BE0" w:rsidP="00251E85">
      <w:pPr>
        <w:spacing w:line="276" w:lineRule="auto"/>
        <w:ind w:firstLine="567"/>
        <w:rPr>
          <w:b/>
          <w:i/>
          <w:color w:val="C00000"/>
          <w:sz w:val="28"/>
          <w:szCs w:val="28"/>
          <w:u w:val="single"/>
        </w:rPr>
      </w:pPr>
      <w:r w:rsidRPr="005573D0">
        <w:rPr>
          <w:b/>
          <w:i/>
          <w:color w:val="C00000"/>
          <w:sz w:val="28"/>
          <w:szCs w:val="28"/>
          <w:u w:val="single"/>
        </w:rPr>
        <w:t xml:space="preserve">Тема </w:t>
      </w:r>
      <w:r w:rsidR="00603C72">
        <w:rPr>
          <w:b/>
          <w:i/>
          <w:color w:val="C00000"/>
          <w:sz w:val="28"/>
          <w:szCs w:val="28"/>
          <w:u w:val="single"/>
        </w:rPr>
        <w:t>10</w:t>
      </w:r>
    </w:p>
    <w:p w:rsidR="00001C91" w:rsidRPr="005573D0" w:rsidRDefault="00603C72" w:rsidP="00251E85">
      <w:pPr>
        <w:spacing w:line="276" w:lineRule="auto"/>
        <w:ind w:firstLine="567"/>
        <w:rPr>
          <w:b/>
          <w:i/>
          <w:color w:val="C00000"/>
          <w:sz w:val="28"/>
          <w:szCs w:val="28"/>
          <w:u w:val="single"/>
        </w:rPr>
      </w:pPr>
      <w:r>
        <w:rPr>
          <w:b/>
          <w:i/>
          <w:color w:val="C00000"/>
          <w:sz w:val="28"/>
          <w:szCs w:val="28"/>
          <w:u w:val="single"/>
        </w:rPr>
        <w:t>Жидкости для систем охлаждения</w:t>
      </w:r>
    </w:p>
    <w:p w:rsidR="00001C91" w:rsidRDefault="00001C91" w:rsidP="00251E85">
      <w:pPr>
        <w:spacing w:line="276" w:lineRule="auto"/>
        <w:ind w:firstLine="567"/>
        <w:rPr>
          <w:b/>
          <w:i/>
          <w:sz w:val="28"/>
          <w:szCs w:val="28"/>
          <w:u w:val="single"/>
        </w:rPr>
      </w:pPr>
    </w:p>
    <w:p w:rsidR="00F37E36" w:rsidRPr="00F37E36" w:rsidRDefault="00F37E36" w:rsidP="00F37E36">
      <w:pPr>
        <w:spacing w:line="276" w:lineRule="auto"/>
        <w:ind w:firstLine="567"/>
        <w:jc w:val="both"/>
        <w:rPr>
          <w:bCs/>
          <w:sz w:val="28"/>
          <w:szCs w:val="28"/>
        </w:rPr>
      </w:pPr>
      <w:r w:rsidRPr="00F37E36">
        <w:rPr>
          <w:bCs/>
          <w:sz w:val="28"/>
          <w:szCs w:val="28"/>
        </w:rPr>
        <w:t>Наряду с топливом, маслом и смазками в современных автомоби</w:t>
      </w:r>
      <w:r w:rsidRPr="00F37E36">
        <w:rPr>
          <w:bCs/>
          <w:sz w:val="28"/>
          <w:szCs w:val="28"/>
        </w:rPr>
        <w:softHyphen/>
        <w:t>лях широко используются технические жидкости (для охлаждения двигателей, обеспечения торможения и амортизации автомобилей во время движения, приведения в действие механизмов, силовых агрегатов и т.п.).</w:t>
      </w:r>
    </w:p>
    <w:p w:rsidR="00F37E36" w:rsidRPr="00F37E36" w:rsidRDefault="00F37E36" w:rsidP="00F37E36">
      <w:pPr>
        <w:spacing w:line="276" w:lineRule="auto"/>
        <w:ind w:firstLine="567"/>
        <w:jc w:val="both"/>
        <w:rPr>
          <w:bCs/>
          <w:sz w:val="28"/>
          <w:szCs w:val="28"/>
        </w:rPr>
      </w:pPr>
      <w:r w:rsidRPr="00F37E36">
        <w:rPr>
          <w:bCs/>
          <w:sz w:val="28"/>
          <w:szCs w:val="28"/>
        </w:rPr>
        <w:t>Технические жидкости должны отвечать многообразным и спе</w:t>
      </w:r>
      <w:r w:rsidRPr="00F37E36">
        <w:rPr>
          <w:bCs/>
          <w:sz w:val="28"/>
          <w:szCs w:val="28"/>
        </w:rPr>
        <w:softHyphen/>
        <w:t>цифичным требованиям, поэтому для их приготовления исполь</w:t>
      </w:r>
      <w:r w:rsidRPr="00F37E36">
        <w:rPr>
          <w:bCs/>
          <w:sz w:val="28"/>
          <w:szCs w:val="28"/>
        </w:rPr>
        <w:softHyphen/>
        <w:t>зуются многочисленные химические и синтетические соединения: гликоли, углеводороды, спирты, глицерин, эфиры и др.</w:t>
      </w:r>
    </w:p>
    <w:p w:rsidR="00F37E36" w:rsidRPr="00F37E36" w:rsidRDefault="00F37E36" w:rsidP="00F37E36">
      <w:pPr>
        <w:spacing w:line="276" w:lineRule="auto"/>
        <w:ind w:firstLine="567"/>
        <w:jc w:val="both"/>
        <w:rPr>
          <w:bCs/>
          <w:sz w:val="28"/>
          <w:szCs w:val="28"/>
        </w:rPr>
      </w:pPr>
      <w:r w:rsidRPr="00F37E36">
        <w:rPr>
          <w:bCs/>
          <w:sz w:val="28"/>
          <w:szCs w:val="28"/>
        </w:rPr>
        <w:t xml:space="preserve">В зависимости от назначения и свойств технические жидкости подразделяются </w:t>
      </w:r>
      <w:proofErr w:type="gramStart"/>
      <w:r w:rsidRPr="00F37E36">
        <w:rPr>
          <w:bCs/>
          <w:sz w:val="28"/>
          <w:szCs w:val="28"/>
        </w:rPr>
        <w:t>на</w:t>
      </w:r>
      <w:proofErr w:type="gramEnd"/>
      <w:r w:rsidRPr="00F37E36">
        <w:rPr>
          <w:bCs/>
          <w:sz w:val="28"/>
          <w:szCs w:val="28"/>
        </w:rPr>
        <w:t xml:space="preserve"> охлаждающие, тормозные, для гидравлических систем, амортизаторные и пусковые. Производятся также промы</w:t>
      </w:r>
      <w:r w:rsidRPr="00F37E36">
        <w:rPr>
          <w:bCs/>
          <w:sz w:val="28"/>
          <w:szCs w:val="28"/>
        </w:rPr>
        <w:softHyphen/>
        <w:t>вочные и очистительные жидкости — это этиловый спирт, очис</w:t>
      </w:r>
      <w:r w:rsidRPr="00F37E36">
        <w:rPr>
          <w:bCs/>
          <w:sz w:val="28"/>
          <w:szCs w:val="28"/>
        </w:rPr>
        <w:softHyphen/>
        <w:t>тители стекол, различные моющие средства и др.</w:t>
      </w:r>
    </w:p>
    <w:p w:rsidR="00F37E36" w:rsidRPr="00F37E36" w:rsidRDefault="00F37E36" w:rsidP="00F37E36">
      <w:pPr>
        <w:spacing w:line="276" w:lineRule="auto"/>
        <w:ind w:firstLine="567"/>
        <w:jc w:val="both"/>
        <w:rPr>
          <w:bCs/>
          <w:sz w:val="28"/>
          <w:szCs w:val="28"/>
        </w:rPr>
      </w:pPr>
    </w:p>
    <w:p w:rsidR="00F37E36" w:rsidRPr="00F37E36" w:rsidRDefault="00F37E36" w:rsidP="00F37E36">
      <w:pPr>
        <w:spacing w:line="276" w:lineRule="auto"/>
        <w:ind w:firstLine="567"/>
        <w:jc w:val="center"/>
        <w:rPr>
          <w:b/>
          <w:bCs/>
          <w:sz w:val="28"/>
          <w:szCs w:val="28"/>
        </w:rPr>
      </w:pPr>
      <w:r w:rsidRPr="00F37E36">
        <w:rPr>
          <w:b/>
          <w:bCs/>
          <w:sz w:val="28"/>
          <w:szCs w:val="28"/>
        </w:rPr>
        <w:t>Назначение и требования к охлаждающим жидкостям</w:t>
      </w:r>
    </w:p>
    <w:p w:rsidR="00F37E36" w:rsidRPr="00F37E36" w:rsidRDefault="00F37E36" w:rsidP="00F37E36">
      <w:pPr>
        <w:spacing w:line="276" w:lineRule="auto"/>
        <w:ind w:firstLine="567"/>
        <w:jc w:val="both"/>
        <w:rPr>
          <w:sz w:val="28"/>
          <w:szCs w:val="28"/>
        </w:rPr>
      </w:pPr>
      <w:r w:rsidRPr="00F37E36">
        <w:rPr>
          <w:sz w:val="28"/>
          <w:szCs w:val="28"/>
        </w:rPr>
        <w:t>При сгорании топлива в двигателе часть тепла идет на нагрев стенок камеры сгорания и всего двигателя. При достижении критической температуры двигатель перегревается, при этом ухудшается наполнение цилиндров и условия смазывания, появляется детонация, калильное зажигание, увеличивается расход топлива, снижается мощность двигателя. Для поддержания нормальной температуры двигателя его охлаждают, используя для этого охлаждающие жидкости.</w:t>
      </w:r>
    </w:p>
    <w:p w:rsidR="00F37E36" w:rsidRPr="00F37E36" w:rsidRDefault="00F37E36" w:rsidP="00F37E36">
      <w:pPr>
        <w:spacing w:line="276" w:lineRule="auto"/>
        <w:ind w:firstLine="567"/>
        <w:jc w:val="both"/>
        <w:rPr>
          <w:sz w:val="28"/>
          <w:szCs w:val="28"/>
        </w:rPr>
      </w:pPr>
      <w:r w:rsidRPr="00F37E36">
        <w:rPr>
          <w:sz w:val="28"/>
          <w:szCs w:val="28"/>
        </w:rPr>
        <w:t>К охлаждающим жидкостям предъявляются следующие требования:</w:t>
      </w:r>
    </w:p>
    <w:p w:rsidR="00F37E36" w:rsidRPr="00F37E36" w:rsidRDefault="00F37E36" w:rsidP="00F37E36">
      <w:pPr>
        <w:spacing w:line="276" w:lineRule="auto"/>
        <w:ind w:firstLine="567"/>
        <w:jc w:val="both"/>
        <w:rPr>
          <w:sz w:val="28"/>
          <w:szCs w:val="28"/>
        </w:rPr>
      </w:pPr>
      <w:r w:rsidRPr="00F37E36">
        <w:rPr>
          <w:sz w:val="28"/>
          <w:szCs w:val="28"/>
        </w:rPr>
        <w:t>— высокая температура кипения (во избежание образования паровых пробок и потерь жидкости);</w:t>
      </w:r>
    </w:p>
    <w:p w:rsidR="00F37E36" w:rsidRPr="00F37E36" w:rsidRDefault="00F37E36" w:rsidP="00F37E36">
      <w:pPr>
        <w:spacing w:line="276" w:lineRule="auto"/>
        <w:ind w:firstLine="567"/>
        <w:jc w:val="both"/>
        <w:rPr>
          <w:sz w:val="28"/>
          <w:szCs w:val="28"/>
        </w:rPr>
      </w:pPr>
      <w:r w:rsidRPr="00F37E36">
        <w:rPr>
          <w:sz w:val="28"/>
          <w:szCs w:val="28"/>
        </w:rPr>
        <w:t>— низкая температура замерзания;</w:t>
      </w:r>
    </w:p>
    <w:p w:rsidR="00F37E36" w:rsidRPr="00F37E36" w:rsidRDefault="00F37E36" w:rsidP="00F37E36">
      <w:pPr>
        <w:spacing w:line="276" w:lineRule="auto"/>
        <w:ind w:firstLine="567"/>
        <w:jc w:val="both"/>
        <w:rPr>
          <w:sz w:val="28"/>
          <w:szCs w:val="28"/>
        </w:rPr>
      </w:pPr>
      <w:r w:rsidRPr="00F37E36">
        <w:rPr>
          <w:sz w:val="28"/>
          <w:szCs w:val="28"/>
        </w:rPr>
        <w:t>— высокая теплоемкость и теплопроводность;</w:t>
      </w:r>
    </w:p>
    <w:p w:rsidR="00F37E36" w:rsidRPr="00F37E36" w:rsidRDefault="00F37E36" w:rsidP="00F37E36">
      <w:pPr>
        <w:spacing w:line="276" w:lineRule="auto"/>
        <w:ind w:firstLine="567"/>
        <w:jc w:val="both"/>
        <w:rPr>
          <w:sz w:val="28"/>
          <w:szCs w:val="28"/>
        </w:rPr>
      </w:pPr>
      <w:r w:rsidRPr="00F37E36">
        <w:rPr>
          <w:sz w:val="28"/>
          <w:szCs w:val="28"/>
        </w:rPr>
        <w:t>— высокая химическая и физическая стабильность;</w:t>
      </w:r>
    </w:p>
    <w:p w:rsidR="00F37E36" w:rsidRPr="00F37E36" w:rsidRDefault="00F37E36" w:rsidP="00F37E36">
      <w:pPr>
        <w:spacing w:line="276" w:lineRule="auto"/>
        <w:ind w:firstLine="567"/>
        <w:jc w:val="both"/>
        <w:rPr>
          <w:sz w:val="28"/>
          <w:szCs w:val="28"/>
        </w:rPr>
      </w:pPr>
      <w:r w:rsidRPr="00F37E36">
        <w:rPr>
          <w:sz w:val="28"/>
          <w:szCs w:val="28"/>
        </w:rPr>
        <w:t>— коррозионная пассивность;</w:t>
      </w:r>
    </w:p>
    <w:p w:rsidR="00F37E36" w:rsidRPr="00F37E36" w:rsidRDefault="00F37E36" w:rsidP="00F37E36">
      <w:pPr>
        <w:spacing w:line="276" w:lineRule="auto"/>
        <w:ind w:firstLine="567"/>
        <w:jc w:val="both"/>
        <w:rPr>
          <w:sz w:val="28"/>
          <w:szCs w:val="28"/>
        </w:rPr>
      </w:pPr>
      <w:r w:rsidRPr="00F37E36">
        <w:rPr>
          <w:sz w:val="28"/>
          <w:szCs w:val="28"/>
        </w:rPr>
        <w:t>— не вступать в реакцию с резиновыми деталями;</w:t>
      </w:r>
    </w:p>
    <w:p w:rsidR="00F37E36" w:rsidRPr="00F37E36" w:rsidRDefault="00F37E36" w:rsidP="00F37E36">
      <w:pPr>
        <w:spacing w:line="276" w:lineRule="auto"/>
        <w:ind w:firstLine="567"/>
        <w:jc w:val="both"/>
        <w:rPr>
          <w:sz w:val="28"/>
          <w:szCs w:val="28"/>
        </w:rPr>
      </w:pPr>
      <w:r w:rsidRPr="00F37E36">
        <w:rPr>
          <w:sz w:val="28"/>
          <w:szCs w:val="28"/>
        </w:rPr>
        <w:t>— оптимальная вязкость;</w:t>
      </w:r>
    </w:p>
    <w:p w:rsidR="00F37E36" w:rsidRPr="00F37E36" w:rsidRDefault="00F37E36" w:rsidP="00F37E36">
      <w:pPr>
        <w:spacing w:line="276" w:lineRule="auto"/>
        <w:ind w:firstLine="567"/>
        <w:jc w:val="both"/>
        <w:rPr>
          <w:sz w:val="28"/>
          <w:szCs w:val="28"/>
        </w:rPr>
      </w:pPr>
      <w:r w:rsidRPr="00F37E36">
        <w:rPr>
          <w:sz w:val="28"/>
          <w:szCs w:val="28"/>
        </w:rPr>
        <w:t>— отсутствие образования накипи;</w:t>
      </w:r>
    </w:p>
    <w:p w:rsidR="00F37E36" w:rsidRPr="00F37E36" w:rsidRDefault="00F37E36" w:rsidP="00F37E36">
      <w:pPr>
        <w:spacing w:line="276" w:lineRule="auto"/>
        <w:ind w:firstLine="567"/>
        <w:jc w:val="both"/>
        <w:rPr>
          <w:sz w:val="28"/>
          <w:szCs w:val="28"/>
        </w:rPr>
      </w:pPr>
      <w:r w:rsidRPr="00F37E36">
        <w:rPr>
          <w:sz w:val="28"/>
          <w:szCs w:val="28"/>
        </w:rPr>
        <w:t xml:space="preserve">— низкая стоимость и </w:t>
      </w:r>
      <w:proofErr w:type="spellStart"/>
      <w:r w:rsidRPr="00F37E36">
        <w:rPr>
          <w:sz w:val="28"/>
          <w:szCs w:val="28"/>
        </w:rPr>
        <w:t>недефицитность</w:t>
      </w:r>
      <w:proofErr w:type="spellEnd"/>
      <w:r w:rsidRPr="00F37E36">
        <w:rPr>
          <w:sz w:val="28"/>
          <w:szCs w:val="28"/>
        </w:rPr>
        <w:t>;</w:t>
      </w:r>
    </w:p>
    <w:p w:rsidR="00F37E36" w:rsidRPr="00F37E36" w:rsidRDefault="00F37E36" w:rsidP="00F37E36">
      <w:pPr>
        <w:spacing w:line="276" w:lineRule="auto"/>
        <w:ind w:firstLine="567"/>
        <w:jc w:val="both"/>
        <w:rPr>
          <w:sz w:val="28"/>
          <w:szCs w:val="28"/>
        </w:rPr>
      </w:pPr>
      <w:r w:rsidRPr="00F37E36">
        <w:rPr>
          <w:sz w:val="28"/>
          <w:szCs w:val="28"/>
        </w:rPr>
        <w:t xml:space="preserve">— </w:t>
      </w:r>
      <w:proofErr w:type="spellStart"/>
      <w:r w:rsidRPr="00F37E36">
        <w:rPr>
          <w:sz w:val="28"/>
          <w:szCs w:val="28"/>
        </w:rPr>
        <w:t>нетоксичность</w:t>
      </w:r>
      <w:proofErr w:type="spellEnd"/>
      <w:r w:rsidRPr="00F37E36">
        <w:rPr>
          <w:sz w:val="28"/>
          <w:szCs w:val="28"/>
        </w:rPr>
        <w:t xml:space="preserve"> и </w:t>
      </w:r>
      <w:proofErr w:type="spellStart"/>
      <w:r w:rsidRPr="00F37E36">
        <w:rPr>
          <w:sz w:val="28"/>
          <w:szCs w:val="28"/>
        </w:rPr>
        <w:t>пожаробезопасность</w:t>
      </w:r>
      <w:proofErr w:type="spellEnd"/>
      <w:r w:rsidRPr="00F37E36">
        <w:rPr>
          <w:sz w:val="28"/>
          <w:szCs w:val="28"/>
        </w:rPr>
        <w:t>.</w:t>
      </w:r>
    </w:p>
    <w:p w:rsidR="00F37E36" w:rsidRDefault="00F37E36" w:rsidP="00F37E36">
      <w:pPr>
        <w:spacing w:line="276" w:lineRule="auto"/>
        <w:ind w:firstLine="567"/>
        <w:jc w:val="both"/>
        <w:rPr>
          <w:sz w:val="28"/>
          <w:szCs w:val="28"/>
        </w:rPr>
      </w:pPr>
      <w:r w:rsidRPr="00F37E36">
        <w:rPr>
          <w:sz w:val="28"/>
          <w:szCs w:val="28"/>
        </w:rPr>
        <w:t>При температурах выше нуля всем перечисленным требованиям отвечает вода, основными преимуществами которой являются безвредность, доступность, стоимость. Вязкость воды обеспечивает легкость ее циркуляции в системе охлаждения. Вода обладает большой теплоемкостью.</w:t>
      </w:r>
    </w:p>
    <w:p w:rsidR="00F37E36" w:rsidRPr="00F37E36" w:rsidRDefault="00F37E36" w:rsidP="00F37E36">
      <w:pPr>
        <w:spacing w:line="276" w:lineRule="auto"/>
        <w:ind w:firstLine="567"/>
        <w:jc w:val="center"/>
        <w:rPr>
          <w:b/>
          <w:bCs/>
          <w:sz w:val="28"/>
          <w:szCs w:val="28"/>
        </w:rPr>
      </w:pPr>
      <w:r w:rsidRPr="00F37E36">
        <w:rPr>
          <w:b/>
          <w:bCs/>
          <w:sz w:val="28"/>
          <w:szCs w:val="28"/>
        </w:rPr>
        <w:lastRenderedPageBreak/>
        <w:t>Использование воды в качестве охлаждающей жидкости</w:t>
      </w:r>
    </w:p>
    <w:p w:rsidR="00F37E36" w:rsidRPr="00F37E36" w:rsidRDefault="00F37E36" w:rsidP="00F37E36">
      <w:pPr>
        <w:spacing w:line="276" w:lineRule="auto"/>
        <w:ind w:firstLine="567"/>
        <w:jc w:val="both"/>
        <w:rPr>
          <w:sz w:val="28"/>
          <w:szCs w:val="28"/>
        </w:rPr>
      </w:pPr>
      <w:r w:rsidRPr="00F37E36">
        <w:rPr>
          <w:sz w:val="28"/>
          <w:szCs w:val="28"/>
        </w:rPr>
        <w:t>Наиболее распространенной жидкостью, применяемой для охлаждения, является вода. Она имеет самую высокую теплоем</w:t>
      </w:r>
      <w:r w:rsidRPr="00F37E36">
        <w:rPr>
          <w:sz w:val="28"/>
          <w:szCs w:val="28"/>
        </w:rPr>
        <w:softHyphen/>
        <w:t>кость 4,19 кДж/(</w:t>
      </w:r>
      <w:proofErr w:type="gramStart"/>
      <w:r w:rsidRPr="00F37E36">
        <w:rPr>
          <w:sz w:val="28"/>
          <w:szCs w:val="28"/>
        </w:rPr>
        <w:t>кг</w:t>
      </w:r>
      <w:proofErr w:type="gramEnd"/>
      <w:r w:rsidRPr="00F37E36">
        <w:rPr>
          <w:sz w:val="28"/>
          <w:szCs w:val="28"/>
        </w:rPr>
        <w:t>·°С), большую теплопроводность, небольшую кинематическую вязкость и большую теплоту ис</w:t>
      </w:r>
      <w:r w:rsidRPr="00F37E36">
        <w:rPr>
          <w:sz w:val="28"/>
          <w:szCs w:val="28"/>
        </w:rPr>
        <w:softHyphen/>
        <w:t>парения.</w:t>
      </w:r>
    </w:p>
    <w:p w:rsidR="00F37E36" w:rsidRPr="00F37E36" w:rsidRDefault="00F37E36" w:rsidP="00F37E36">
      <w:pPr>
        <w:spacing w:line="276" w:lineRule="auto"/>
        <w:ind w:firstLine="567"/>
        <w:jc w:val="both"/>
        <w:rPr>
          <w:sz w:val="28"/>
          <w:szCs w:val="28"/>
        </w:rPr>
      </w:pPr>
      <w:r w:rsidRPr="00F37E36">
        <w:rPr>
          <w:sz w:val="28"/>
          <w:szCs w:val="28"/>
        </w:rPr>
        <w:t>Однако вода обладает и существенными недостатками, затруд</w:t>
      </w:r>
      <w:r w:rsidRPr="00F37E36">
        <w:rPr>
          <w:sz w:val="28"/>
          <w:szCs w:val="28"/>
        </w:rPr>
        <w:softHyphen/>
        <w:t>няющими ее применение в качестве охлаждающей жидкости. При 0</w:t>
      </w:r>
      <w:proofErr w:type="gramStart"/>
      <w:r w:rsidRPr="00F37E36">
        <w:rPr>
          <w:sz w:val="28"/>
          <w:szCs w:val="28"/>
        </w:rPr>
        <w:t xml:space="preserve"> °С</w:t>
      </w:r>
      <w:proofErr w:type="gramEnd"/>
      <w:r w:rsidRPr="00F37E36">
        <w:rPr>
          <w:sz w:val="28"/>
          <w:szCs w:val="28"/>
        </w:rPr>
        <w:t xml:space="preserve"> она замерзает, увеличиваясь в объеме примерно на 10 % и вы</w:t>
      </w:r>
      <w:r w:rsidRPr="00F37E36">
        <w:rPr>
          <w:sz w:val="28"/>
          <w:szCs w:val="28"/>
        </w:rPr>
        <w:softHyphen/>
        <w:t>зывая разрушение системы охлаждения при дальнейшем пониже</w:t>
      </w:r>
      <w:r w:rsidRPr="00F37E36">
        <w:rPr>
          <w:sz w:val="28"/>
          <w:szCs w:val="28"/>
        </w:rPr>
        <w:softHyphen/>
        <w:t>нии температуры окружающего воздуха.</w:t>
      </w:r>
    </w:p>
    <w:p w:rsidR="00F37E36" w:rsidRPr="00F37E36" w:rsidRDefault="00F37E36" w:rsidP="00F37E36">
      <w:pPr>
        <w:spacing w:line="276" w:lineRule="auto"/>
        <w:ind w:firstLine="567"/>
        <w:jc w:val="both"/>
        <w:rPr>
          <w:sz w:val="28"/>
          <w:szCs w:val="28"/>
        </w:rPr>
      </w:pPr>
      <w:r w:rsidRPr="00F37E36">
        <w:rPr>
          <w:sz w:val="28"/>
          <w:szCs w:val="28"/>
        </w:rPr>
        <w:t>При использовании воды в качестве охлаждающей жидкости образование отложений в системе охлаждения двигателя опреде</w:t>
      </w:r>
      <w:r w:rsidRPr="00F37E36">
        <w:rPr>
          <w:sz w:val="28"/>
          <w:szCs w:val="28"/>
        </w:rPr>
        <w:softHyphen/>
        <w:t>ляется в основном наличием растворенных в воде солей, образу</w:t>
      </w:r>
      <w:r w:rsidRPr="00F37E36">
        <w:rPr>
          <w:sz w:val="28"/>
          <w:szCs w:val="28"/>
        </w:rPr>
        <w:softHyphen/>
        <w:t>ющих накипь, теплопроводность которой приблизительно в 100 раз меньше, чем теплопроводность стали. Отложение накипи в систе</w:t>
      </w:r>
      <w:r w:rsidRPr="00F37E36">
        <w:rPr>
          <w:sz w:val="28"/>
          <w:szCs w:val="28"/>
        </w:rPr>
        <w:softHyphen/>
        <w:t>ме охлаждения (рис. 1) вызывает нарушение теплового режима работы двигателя, увеличение расхода топлива и масла.</w:t>
      </w:r>
    </w:p>
    <w:p w:rsidR="00F37E36" w:rsidRDefault="00F37E36" w:rsidP="00F37E36">
      <w:pPr>
        <w:spacing w:line="276" w:lineRule="auto"/>
        <w:ind w:firstLine="567"/>
        <w:jc w:val="both"/>
        <w:rPr>
          <w:sz w:val="28"/>
          <w:szCs w:val="28"/>
        </w:rPr>
      </w:pPr>
      <w:r w:rsidRPr="00F37E36">
        <w:rPr>
          <w:sz w:val="28"/>
          <w:szCs w:val="28"/>
        </w:rPr>
        <w:t>О количестве растворенных в воде солей можно судить по ее жесткости, единицей измерения которой является миллиграмм-эквивалент (</w:t>
      </w:r>
      <w:proofErr w:type="spellStart"/>
      <w:r w:rsidRPr="00F37E36">
        <w:rPr>
          <w:sz w:val="28"/>
          <w:szCs w:val="28"/>
        </w:rPr>
        <w:t>мг-экв</w:t>
      </w:r>
      <w:proofErr w:type="spellEnd"/>
      <w:r w:rsidRPr="00F37E36">
        <w:rPr>
          <w:sz w:val="28"/>
          <w:szCs w:val="28"/>
        </w:rPr>
        <w:t xml:space="preserve">.). Мягкая вода содержит до 3 </w:t>
      </w:r>
      <w:proofErr w:type="spellStart"/>
      <w:r w:rsidRPr="00F37E36">
        <w:rPr>
          <w:sz w:val="28"/>
          <w:szCs w:val="28"/>
        </w:rPr>
        <w:t>мг-экв</w:t>
      </w:r>
      <w:proofErr w:type="spellEnd"/>
      <w:r w:rsidRPr="00F37E36">
        <w:rPr>
          <w:sz w:val="28"/>
          <w:szCs w:val="28"/>
        </w:rPr>
        <w:t xml:space="preserve">. солей в 1 л, вода средней жесткости — от 3 до 6 </w:t>
      </w:r>
      <w:proofErr w:type="spellStart"/>
      <w:r w:rsidRPr="00F37E36">
        <w:rPr>
          <w:sz w:val="28"/>
          <w:szCs w:val="28"/>
        </w:rPr>
        <w:t>мг-экв</w:t>
      </w:r>
      <w:proofErr w:type="spellEnd"/>
      <w:r w:rsidRPr="00F37E36">
        <w:rPr>
          <w:sz w:val="28"/>
          <w:szCs w:val="28"/>
        </w:rPr>
        <w:t xml:space="preserve">., а жесткая — более 6 </w:t>
      </w:r>
      <w:proofErr w:type="spellStart"/>
      <w:r w:rsidRPr="00F37E36">
        <w:rPr>
          <w:sz w:val="28"/>
          <w:szCs w:val="28"/>
        </w:rPr>
        <w:t>мг-экв</w:t>
      </w:r>
      <w:proofErr w:type="spellEnd"/>
      <w:r w:rsidRPr="00F37E36">
        <w:rPr>
          <w:sz w:val="28"/>
          <w:szCs w:val="28"/>
        </w:rPr>
        <w:t>.</w:t>
      </w:r>
    </w:p>
    <w:p w:rsidR="00F37E36" w:rsidRDefault="00F37E36" w:rsidP="00F37E36">
      <w:pPr>
        <w:spacing w:line="276" w:lineRule="auto"/>
        <w:ind w:firstLine="567"/>
        <w:jc w:val="center"/>
        <w:rPr>
          <w:sz w:val="28"/>
          <w:szCs w:val="28"/>
        </w:rPr>
      </w:pPr>
      <w:r w:rsidRPr="00F37E36">
        <w:rPr>
          <w:sz w:val="28"/>
          <w:szCs w:val="28"/>
        </w:rPr>
        <w:br/>
      </w:r>
      <w:r w:rsidRPr="00F37E36">
        <w:rPr>
          <w:sz w:val="28"/>
          <w:szCs w:val="28"/>
        </w:rPr>
        <w:br/>
      </w:r>
      <w:r w:rsidRPr="00F37E36">
        <w:rPr>
          <w:sz w:val="28"/>
          <w:szCs w:val="28"/>
        </w:rPr>
        <w:drawing>
          <wp:inline distT="0" distB="0" distL="0" distR="0">
            <wp:extent cx="3086100" cy="2343150"/>
            <wp:effectExtent l="19050" t="0" r="0" b="0"/>
            <wp:docPr id="69" name="Рисунок 69" descr="file1_html_m2ccfe0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file1_html_m2ccfe01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E36" w:rsidRDefault="00F37E36" w:rsidP="00F37E36">
      <w:pPr>
        <w:spacing w:line="276" w:lineRule="auto"/>
        <w:ind w:firstLine="567"/>
        <w:jc w:val="center"/>
        <w:rPr>
          <w:sz w:val="28"/>
          <w:szCs w:val="28"/>
        </w:rPr>
      </w:pPr>
    </w:p>
    <w:p w:rsidR="00F37E36" w:rsidRPr="00F37E36" w:rsidRDefault="00F37E36" w:rsidP="00F37E36">
      <w:pPr>
        <w:spacing w:line="276" w:lineRule="auto"/>
        <w:ind w:firstLine="567"/>
        <w:jc w:val="both"/>
        <w:rPr>
          <w:sz w:val="28"/>
          <w:szCs w:val="28"/>
        </w:rPr>
      </w:pPr>
      <w:r w:rsidRPr="00F37E36">
        <w:rPr>
          <w:sz w:val="28"/>
          <w:szCs w:val="28"/>
        </w:rPr>
        <w:t>Рис. 1. Типичные места отложения накипи (7) и шлама </w:t>
      </w:r>
      <w:r w:rsidRPr="00F37E36">
        <w:rPr>
          <w:i/>
          <w:iCs/>
          <w:sz w:val="28"/>
          <w:szCs w:val="28"/>
        </w:rPr>
        <w:t>(2) </w:t>
      </w:r>
      <w:r w:rsidRPr="00F37E36">
        <w:rPr>
          <w:sz w:val="28"/>
          <w:szCs w:val="28"/>
        </w:rPr>
        <w:t>в системе охлаждения автомобильных двигателей</w:t>
      </w:r>
    </w:p>
    <w:p w:rsidR="00F37E36" w:rsidRPr="00F37E36" w:rsidRDefault="00F37E36" w:rsidP="00F37E36">
      <w:pPr>
        <w:spacing w:line="276" w:lineRule="auto"/>
        <w:ind w:firstLine="567"/>
        <w:jc w:val="both"/>
        <w:rPr>
          <w:sz w:val="28"/>
          <w:szCs w:val="28"/>
        </w:rPr>
      </w:pPr>
      <w:r w:rsidRPr="00F37E36">
        <w:rPr>
          <w:sz w:val="28"/>
          <w:szCs w:val="28"/>
        </w:rPr>
        <w:t>Целесообразно применять для охлаждения двигателя мягкую воду, не образующую накипь. При использовании для этих це</w:t>
      </w:r>
      <w:r w:rsidRPr="00F37E36">
        <w:rPr>
          <w:sz w:val="28"/>
          <w:szCs w:val="28"/>
        </w:rPr>
        <w:softHyphen/>
        <w:t>лей воды средней жесткости возникает необходимость не реже двух раз в год очищать систему охлаждения от образовавшейся накипи.</w:t>
      </w:r>
    </w:p>
    <w:p w:rsidR="00F37E36" w:rsidRPr="00F37E36" w:rsidRDefault="00F37E36" w:rsidP="00F37E36">
      <w:pPr>
        <w:spacing w:line="276" w:lineRule="auto"/>
        <w:ind w:firstLine="567"/>
        <w:jc w:val="both"/>
        <w:rPr>
          <w:sz w:val="28"/>
          <w:szCs w:val="28"/>
        </w:rPr>
      </w:pPr>
      <w:r w:rsidRPr="00F37E36">
        <w:rPr>
          <w:sz w:val="28"/>
          <w:szCs w:val="28"/>
        </w:rPr>
        <w:lastRenderedPageBreak/>
        <w:t>Применять жесткую воду следует после предварительного ее умягчения (кипячения, обработки известью и содой) или с добавлением противонакипных присадок (</w:t>
      </w:r>
      <w:proofErr w:type="spellStart"/>
      <w:r w:rsidRPr="00F37E36">
        <w:rPr>
          <w:sz w:val="28"/>
          <w:szCs w:val="28"/>
        </w:rPr>
        <w:t>антинакипинов</w:t>
      </w:r>
      <w:proofErr w:type="spellEnd"/>
      <w:r w:rsidRPr="00F37E36">
        <w:rPr>
          <w:sz w:val="28"/>
          <w:szCs w:val="28"/>
        </w:rPr>
        <w:t>). Напри</w:t>
      </w:r>
      <w:r w:rsidRPr="00F37E36">
        <w:rPr>
          <w:sz w:val="28"/>
          <w:szCs w:val="28"/>
        </w:rPr>
        <w:softHyphen/>
        <w:t>мер, калиевый хромпик К</w:t>
      </w:r>
      <w:r w:rsidRPr="00F37E36">
        <w:rPr>
          <w:sz w:val="28"/>
          <w:szCs w:val="28"/>
          <w:vertAlign w:val="subscript"/>
        </w:rPr>
        <w:t>2</w:t>
      </w:r>
      <w:r w:rsidRPr="00F37E36">
        <w:rPr>
          <w:sz w:val="28"/>
          <w:szCs w:val="28"/>
        </w:rPr>
        <w:t>Сr</w:t>
      </w:r>
      <w:r w:rsidRPr="00F37E36">
        <w:rPr>
          <w:sz w:val="28"/>
          <w:szCs w:val="28"/>
          <w:vertAlign w:val="subscript"/>
        </w:rPr>
        <w:t>2</w:t>
      </w:r>
      <w:r w:rsidRPr="00F37E36">
        <w:rPr>
          <w:sz w:val="28"/>
          <w:szCs w:val="28"/>
        </w:rPr>
        <w:t>О</w:t>
      </w:r>
      <w:r w:rsidRPr="00F37E36">
        <w:rPr>
          <w:sz w:val="28"/>
          <w:szCs w:val="28"/>
          <w:vertAlign w:val="subscript"/>
        </w:rPr>
        <w:t>7</w:t>
      </w:r>
      <w:r w:rsidRPr="00F37E36">
        <w:rPr>
          <w:sz w:val="28"/>
          <w:szCs w:val="28"/>
        </w:rPr>
        <w:t> при концентрации его от 5 до 10 г в 1 л воды способен превращать содержащиеся в ней соли в веще</w:t>
      </w:r>
      <w:r w:rsidRPr="00F37E36">
        <w:rPr>
          <w:sz w:val="28"/>
          <w:szCs w:val="28"/>
        </w:rPr>
        <w:softHyphen/>
        <w:t>ства, не образующие накипи.</w:t>
      </w:r>
    </w:p>
    <w:p w:rsidR="00F37E36" w:rsidRPr="00F37E36" w:rsidRDefault="00F37E36" w:rsidP="00F37E36">
      <w:pPr>
        <w:spacing w:line="276" w:lineRule="auto"/>
        <w:ind w:firstLine="567"/>
        <w:jc w:val="both"/>
        <w:rPr>
          <w:sz w:val="28"/>
          <w:szCs w:val="28"/>
        </w:rPr>
      </w:pPr>
      <w:r w:rsidRPr="00F37E36">
        <w:rPr>
          <w:sz w:val="28"/>
          <w:szCs w:val="28"/>
        </w:rPr>
        <w:t xml:space="preserve">Применению любого </w:t>
      </w:r>
      <w:proofErr w:type="spellStart"/>
      <w:r w:rsidRPr="00F37E36">
        <w:rPr>
          <w:sz w:val="28"/>
          <w:szCs w:val="28"/>
        </w:rPr>
        <w:t>антинакипина</w:t>
      </w:r>
      <w:proofErr w:type="spellEnd"/>
      <w:r w:rsidRPr="00F37E36">
        <w:rPr>
          <w:sz w:val="28"/>
          <w:szCs w:val="28"/>
        </w:rPr>
        <w:t xml:space="preserve"> должна предшествовать очистка системы охлаждения от образовавшейся ранее накипи.</w:t>
      </w:r>
      <w:r w:rsidRPr="00F37E36">
        <w:rPr>
          <w:sz w:val="28"/>
          <w:szCs w:val="28"/>
        </w:rPr>
        <w:br/>
      </w:r>
      <w:r>
        <w:rPr>
          <w:sz w:val="28"/>
          <w:szCs w:val="28"/>
        </w:rPr>
        <w:t xml:space="preserve">На рис. </w:t>
      </w:r>
      <w:r w:rsidRPr="00F37E36">
        <w:rPr>
          <w:sz w:val="28"/>
          <w:szCs w:val="28"/>
        </w:rPr>
        <w:t>2 приведена схема установки для умягчения жесткой воды.</w:t>
      </w:r>
    </w:p>
    <w:p w:rsidR="00F37E36" w:rsidRDefault="00F37E36" w:rsidP="00F37E36">
      <w:pPr>
        <w:spacing w:line="276" w:lineRule="auto"/>
        <w:ind w:firstLine="567"/>
        <w:jc w:val="center"/>
        <w:rPr>
          <w:sz w:val="28"/>
          <w:szCs w:val="28"/>
        </w:rPr>
      </w:pPr>
      <w:r w:rsidRPr="00F37E36">
        <w:rPr>
          <w:sz w:val="28"/>
          <w:szCs w:val="28"/>
        </w:rPr>
        <w:drawing>
          <wp:inline distT="0" distB="0" distL="0" distR="0">
            <wp:extent cx="2800350" cy="3562350"/>
            <wp:effectExtent l="19050" t="0" r="0" b="0"/>
            <wp:docPr id="70" name="Рисунок 70" descr="file1_html_65e41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file1_html_65e4132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E36" w:rsidRPr="00F37E36" w:rsidRDefault="00F37E36" w:rsidP="00F37E36">
      <w:pPr>
        <w:spacing w:line="276" w:lineRule="auto"/>
        <w:ind w:firstLine="567"/>
        <w:jc w:val="both"/>
        <w:rPr>
          <w:sz w:val="28"/>
          <w:szCs w:val="28"/>
        </w:rPr>
      </w:pPr>
      <w:r w:rsidRPr="00F37E36">
        <w:rPr>
          <w:sz w:val="28"/>
          <w:szCs w:val="28"/>
        </w:rPr>
        <w:br/>
      </w:r>
      <w:r w:rsidRPr="00F37E36">
        <w:rPr>
          <w:sz w:val="28"/>
          <w:szCs w:val="28"/>
        </w:rPr>
        <w:br/>
        <w:t xml:space="preserve">Рис. 2. Схема стационарной </w:t>
      </w:r>
      <w:proofErr w:type="spellStart"/>
      <w:r w:rsidRPr="00F37E36">
        <w:rPr>
          <w:sz w:val="28"/>
          <w:szCs w:val="28"/>
        </w:rPr>
        <w:t>катионитовой</w:t>
      </w:r>
      <w:proofErr w:type="spellEnd"/>
      <w:r w:rsidRPr="00F37E36">
        <w:rPr>
          <w:sz w:val="28"/>
          <w:szCs w:val="28"/>
        </w:rPr>
        <w:t xml:space="preserve"> установки для умягчения же</w:t>
      </w:r>
      <w:r w:rsidRPr="00F37E36">
        <w:rPr>
          <w:sz w:val="28"/>
          <w:szCs w:val="28"/>
        </w:rPr>
        <w:softHyphen/>
        <w:t>сткой воды: </w:t>
      </w:r>
      <w:r w:rsidRPr="00F37E36">
        <w:rPr>
          <w:sz w:val="28"/>
          <w:szCs w:val="28"/>
        </w:rPr>
        <w:br/>
        <w:t>1 - насос; </w:t>
      </w:r>
      <w:r w:rsidRPr="00F37E36">
        <w:rPr>
          <w:i/>
          <w:iCs/>
          <w:sz w:val="28"/>
          <w:szCs w:val="28"/>
        </w:rPr>
        <w:t>2 — </w:t>
      </w:r>
      <w:proofErr w:type="spellStart"/>
      <w:r w:rsidRPr="00F37E36">
        <w:rPr>
          <w:sz w:val="28"/>
          <w:szCs w:val="28"/>
        </w:rPr>
        <w:t>катионитовый</w:t>
      </w:r>
      <w:proofErr w:type="spellEnd"/>
      <w:r w:rsidRPr="00F37E36">
        <w:rPr>
          <w:sz w:val="28"/>
          <w:szCs w:val="28"/>
        </w:rPr>
        <w:t xml:space="preserve"> фильтр с сульфированным углем; </w:t>
      </w:r>
      <w:r w:rsidRPr="00F37E36">
        <w:rPr>
          <w:i/>
          <w:iCs/>
          <w:sz w:val="28"/>
          <w:szCs w:val="28"/>
        </w:rPr>
        <w:t>3 </w:t>
      </w:r>
      <w:r w:rsidRPr="00F37E36">
        <w:rPr>
          <w:sz w:val="28"/>
          <w:szCs w:val="28"/>
        </w:rPr>
        <w:t>— ме</w:t>
      </w:r>
      <w:r w:rsidRPr="00F37E36">
        <w:rPr>
          <w:sz w:val="28"/>
          <w:szCs w:val="28"/>
        </w:rPr>
        <w:softHyphen/>
        <w:t>шалка для приготовления раствора поваренной соли; </w:t>
      </w:r>
      <w:r w:rsidRPr="00F37E36">
        <w:rPr>
          <w:i/>
          <w:iCs/>
          <w:sz w:val="28"/>
          <w:szCs w:val="28"/>
        </w:rPr>
        <w:t>4 — </w:t>
      </w:r>
      <w:r w:rsidRPr="00F37E36">
        <w:rPr>
          <w:sz w:val="28"/>
          <w:szCs w:val="28"/>
        </w:rPr>
        <w:t>сб</w:t>
      </w:r>
      <w:r>
        <w:rPr>
          <w:sz w:val="28"/>
          <w:szCs w:val="28"/>
        </w:rPr>
        <w:t>орник умяг</w:t>
      </w:r>
      <w:r>
        <w:rPr>
          <w:sz w:val="28"/>
          <w:szCs w:val="28"/>
        </w:rPr>
        <w:softHyphen/>
        <w:t>ченной воды</w:t>
      </w:r>
      <w:r>
        <w:rPr>
          <w:sz w:val="28"/>
          <w:szCs w:val="28"/>
        </w:rPr>
        <w:br/>
      </w:r>
    </w:p>
    <w:p w:rsidR="00F37E36" w:rsidRPr="00F37E36" w:rsidRDefault="00F37E36" w:rsidP="00F37E36">
      <w:pPr>
        <w:spacing w:line="276" w:lineRule="auto"/>
        <w:ind w:firstLine="567"/>
        <w:jc w:val="center"/>
        <w:rPr>
          <w:b/>
          <w:bCs/>
          <w:sz w:val="28"/>
          <w:szCs w:val="28"/>
        </w:rPr>
      </w:pPr>
      <w:r w:rsidRPr="00F37E36">
        <w:rPr>
          <w:b/>
          <w:bCs/>
          <w:sz w:val="28"/>
          <w:szCs w:val="28"/>
        </w:rPr>
        <w:t>Низкозамерзающие жидкости</w:t>
      </w:r>
    </w:p>
    <w:p w:rsidR="00F37E36" w:rsidRPr="00F37E36" w:rsidRDefault="00F37E36" w:rsidP="00F37E36">
      <w:pPr>
        <w:spacing w:line="276" w:lineRule="auto"/>
        <w:ind w:firstLine="567"/>
        <w:jc w:val="both"/>
        <w:rPr>
          <w:sz w:val="28"/>
          <w:szCs w:val="28"/>
        </w:rPr>
      </w:pPr>
      <w:r w:rsidRPr="00F37E36">
        <w:rPr>
          <w:sz w:val="28"/>
          <w:szCs w:val="28"/>
        </w:rPr>
        <w:t>В современных автомобильных двигателях в качестве охладителя применяют низкозамерзающие охлаждающие жидкости, или антифризы.</w:t>
      </w:r>
    </w:p>
    <w:p w:rsidR="00F37E36" w:rsidRPr="00F37E36" w:rsidRDefault="00F37E36" w:rsidP="00F37E36">
      <w:pPr>
        <w:spacing w:line="276" w:lineRule="auto"/>
        <w:ind w:firstLine="567"/>
        <w:jc w:val="both"/>
        <w:rPr>
          <w:sz w:val="28"/>
          <w:szCs w:val="28"/>
        </w:rPr>
      </w:pPr>
      <w:r w:rsidRPr="00F37E36">
        <w:rPr>
          <w:sz w:val="28"/>
          <w:szCs w:val="28"/>
        </w:rPr>
        <w:t>Наибольшее распространение получили этиленгликолевые антифризы, представляющие собой раствор этиленгликоля в воде. Этиленгликоль — это двухатомный спирт СН</w:t>
      </w:r>
      <w:r w:rsidRPr="00F37E36">
        <w:rPr>
          <w:sz w:val="28"/>
          <w:szCs w:val="28"/>
          <w:vertAlign w:val="subscript"/>
        </w:rPr>
        <w:t>2</w:t>
      </w:r>
      <w:r w:rsidRPr="00F37E36">
        <w:rPr>
          <w:sz w:val="28"/>
          <w:szCs w:val="28"/>
        </w:rPr>
        <w:t>ОН—СН</w:t>
      </w:r>
      <w:r w:rsidRPr="00F37E36">
        <w:rPr>
          <w:sz w:val="28"/>
          <w:szCs w:val="28"/>
          <w:vertAlign w:val="subscript"/>
        </w:rPr>
        <w:t>2</w:t>
      </w:r>
      <w:r w:rsidRPr="00F37E36">
        <w:rPr>
          <w:sz w:val="28"/>
          <w:szCs w:val="28"/>
        </w:rPr>
        <w:t>ОН — бесцветная и без запаха жидкость, кипящая при температуре 197</w:t>
      </w:r>
      <w:proofErr w:type="gramStart"/>
      <w:r w:rsidRPr="00F37E36">
        <w:rPr>
          <w:sz w:val="28"/>
          <w:szCs w:val="28"/>
        </w:rPr>
        <w:t xml:space="preserve"> °С</w:t>
      </w:r>
      <w:proofErr w:type="gramEnd"/>
      <w:r w:rsidRPr="00F37E36">
        <w:rPr>
          <w:sz w:val="28"/>
          <w:szCs w:val="28"/>
        </w:rPr>
        <w:t xml:space="preserve"> и застывающая при -12 °С. Водные растворы этиленгликоля застывают при более низкой температуре. Так, раствор, содержащий 67 % этиленгликоля и 33 % воды, застывает при </w:t>
      </w:r>
      <w:r w:rsidRPr="00F37E36">
        <w:rPr>
          <w:sz w:val="28"/>
          <w:szCs w:val="28"/>
        </w:rPr>
        <w:lastRenderedPageBreak/>
        <w:t xml:space="preserve">температуре —75 °С. Зависимости плотности и температуры застывания антифриза от его состава представлены на рис. </w:t>
      </w:r>
      <w:r>
        <w:rPr>
          <w:sz w:val="28"/>
          <w:szCs w:val="28"/>
        </w:rPr>
        <w:t>3</w:t>
      </w:r>
      <w:r w:rsidRPr="00F37E36">
        <w:rPr>
          <w:sz w:val="28"/>
          <w:szCs w:val="28"/>
        </w:rPr>
        <w:t xml:space="preserve"> и </w:t>
      </w:r>
      <w:r>
        <w:rPr>
          <w:sz w:val="28"/>
          <w:szCs w:val="28"/>
        </w:rPr>
        <w:t>4</w:t>
      </w:r>
      <w:r w:rsidRPr="00F37E36">
        <w:rPr>
          <w:sz w:val="28"/>
          <w:szCs w:val="28"/>
        </w:rPr>
        <w:t>.</w:t>
      </w:r>
    </w:p>
    <w:p w:rsidR="00F37E36" w:rsidRPr="00F37E36" w:rsidRDefault="00F37E36" w:rsidP="00F37E36">
      <w:pPr>
        <w:spacing w:line="276" w:lineRule="auto"/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81190" cy="3543300"/>
            <wp:effectExtent l="19050" t="0" r="5160" b="0"/>
            <wp:docPr id="41" name="Рисунок 41" descr="Охлождающая жидкостьплотность 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Охлождающая жидкостьплотность м 6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19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E36" w:rsidRPr="00F37E36" w:rsidRDefault="00F37E36" w:rsidP="00F37E36">
      <w:pPr>
        <w:spacing w:line="276" w:lineRule="auto"/>
        <w:ind w:firstLine="567"/>
        <w:rPr>
          <w:sz w:val="28"/>
          <w:szCs w:val="28"/>
        </w:rPr>
      </w:pPr>
      <w:r w:rsidRPr="00F37E36">
        <w:rPr>
          <w:sz w:val="28"/>
          <w:szCs w:val="28"/>
        </w:rPr>
        <w:t xml:space="preserve">Рис. </w:t>
      </w:r>
      <w:r>
        <w:rPr>
          <w:sz w:val="28"/>
          <w:szCs w:val="28"/>
        </w:rPr>
        <w:t>3</w:t>
      </w:r>
      <w:r w:rsidRPr="00F37E36">
        <w:rPr>
          <w:sz w:val="28"/>
          <w:szCs w:val="28"/>
        </w:rPr>
        <w:t xml:space="preserve">. Зависимость температуры застывания </w:t>
      </w:r>
      <w:proofErr w:type="spellStart"/>
      <w:r w:rsidRPr="00F37E36">
        <w:rPr>
          <w:sz w:val="28"/>
          <w:szCs w:val="28"/>
        </w:rPr>
        <w:t>водогликолевой</w:t>
      </w:r>
      <w:proofErr w:type="spellEnd"/>
      <w:r w:rsidRPr="00F37E36">
        <w:rPr>
          <w:sz w:val="28"/>
          <w:szCs w:val="28"/>
        </w:rPr>
        <w:t xml:space="preserve"> жидкости от содержания в ней воды</w:t>
      </w:r>
    </w:p>
    <w:p w:rsidR="00F37E36" w:rsidRPr="00F37E36" w:rsidRDefault="00F37E36" w:rsidP="00F37E36">
      <w:pPr>
        <w:spacing w:line="276" w:lineRule="auto"/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48427" cy="4019550"/>
            <wp:effectExtent l="19050" t="0" r="0" b="0"/>
            <wp:docPr id="42" name="Рисунок 42" descr="Охлождающая жидкостьплотность 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Охлождающая жидкостьплотность м 6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427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E36" w:rsidRPr="00F37E36" w:rsidRDefault="00F37E36" w:rsidP="00F37E36">
      <w:pPr>
        <w:spacing w:line="276" w:lineRule="auto"/>
        <w:ind w:firstLine="567"/>
        <w:jc w:val="center"/>
        <w:rPr>
          <w:sz w:val="28"/>
          <w:szCs w:val="28"/>
        </w:rPr>
      </w:pPr>
      <w:r w:rsidRPr="00F37E36">
        <w:rPr>
          <w:sz w:val="28"/>
          <w:szCs w:val="28"/>
        </w:rPr>
        <w:t>Рис.</w:t>
      </w:r>
      <w:r>
        <w:rPr>
          <w:sz w:val="28"/>
          <w:szCs w:val="28"/>
        </w:rPr>
        <w:t xml:space="preserve"> 4</w:t>
      </w:r>
      <w:r w:rsidRPr="00F37E36">
        <w:rPr>
          <w:sz w:val="28"/>
          <w:szCs w:val="28"/>
        </w:rPr>
        <w:t xml:space="preserve">. Зависимость плотности </w:t>
      </w:r>
      <w:proofErr w:type="spellStart"/>
      <w:r w:rsidRPr="00F37E36">
        <w:rPr>
          <w:sz w:val="28"/>
          <w:szCs w:val="28"/>
        </w:rPr>
        <w:t>водогликолевой</w:t>
      </w:r>
      <w:proofErr w:type="spellEnd"/>
      <w:r w:rsidRPr="00F37E36">
        <w:rPr>
          <w:sz w:val="28"/>
          <w:szCs w:val="28"/>
        </w:rPr>
        <w:t xml:space="preserve"> жидкости от содержания в ней воды</w:t>
      </w:r>
    </w:p>
    <w:p w:rsidR="00F37E36" w:rsidRPr="00F37E36" w:rsidRDefault="00F37E36" w:rsidP="00F37E36">
      <w:pPr>
        <w:spacing w:line="276" w:lineRule="auto"/>
        <w:ind w:firstLine="567"/>
        <w:jc w:val="both"/>
        <w:rPr>
          <w:sz w:val="28"/>
          <w:szCs w:val="28"/>
        </w:rPr>
      </w:pPr>
      <w:r w:rsidRPr="00F37E36">
        <w:rPr>
          <w:sz w:val="28"/>
          <w:szCs w:val="28"/>
        </w:rPr>
        <w:t xml:space="preserve">Этиленгликолевые антифризы имеют повышенную коррозионную активность к металлам и разрушают резину. Для устранения этих </w:t>
      </w:r>
      <w:r w:rsidRPr="00F37E36">
        <w:rPr>
          <w:sz w:val="28"/>
          <w:szCs w:val="28"/>
        </w:rPr>
        <w:lastRenderedPageBreak/>
        <w:t xml:space="preserve">недостатков в антифризы вводят присадки: декстрин, предохраняющий от разрушения </w:t>
      </w:r>
      <w:proofErr w:type="spellStart"/>
      <w:r w:rsidRPr="00F37E36">
        <w:rPr>
          <w:sz w:val="28"/>
          <w:szCs w:val="28"/>
        </w:rPr>
        <w:t>свинцово-оловянистый</w:t>
      </w:r>
      <w:proofErr w:type="spellEnd"/>
      <w:r w:rsidRPr="00F37E36">
        <w:rPr>
          <w:sz w:val="28"/>
          <w:szCs w:val="28"/>
        </w:rPr>
        <w:t xml:space="preserve"> припой, алюминий и медь; </w:t>
      </w:r>
      <w:proofErr w:type="spellStart"/>
      <w:r w:rsidRPr="00F37E36">
        <w:rPr>
          <w:sz w:val="28"/>
          <w:szCs w:val="28"/>
        </w:rPr>
        <w:t>динатрийфосфат</w:t>
      </w:r>
      <w:proofErr w:type="spellEnd"/>
      <w:r w:rsidRPr="00F37E36">
        <w:rPr>
          <w:sz w:val="28"/>
          <w:szCs w:val="28"/>
        </w:rPr>
        <w:t>, защищающий черные металлы, медь и латунь. Иногда вводят молибденовый натрий, предотвращающий коррозию цинковых и хромовых покрытий на деталях системы охлаждения. В этом случае к марке антифриза добавляют индекс «М».</w:t>
      </w:r>
    </w:p>
    <w:p w:rsidR="00F37E36" w:rsidRPr="00F37E36" w:rsidRDefault="00F37E36" w:rsidP="00F37E36">
      <w:pPr>
        <w:spacing w:line="276" w:lineRule="auto"/>
        <w:ind w:firstLine="567"/>
        <w:jc w:val="both"/>
        <w:rPr>
          <w:sz w:val="28"/>
          <w:szCs w:val="28"/>
        </w:rPr>
      </w:pPr>
      <w:r w:rsidRPr="00F37E36">
        <w:rPr>
          <w:sz w:val="28"/>
          <w:szCs w:val="28"/>
        </w:rPr>
        <w:t>Отечественной промышленностью выпускаются следующие марки антифризов: простые антифризы — 40, 65, 40М, 65М; тосолы — Тосол</w:t>
      </w:r>
      <w:proofErr w:type="gramStart"/>
      <w:r w:rsidRPr="00F37E36">
        <w:rPr>
          <w:sz w:val="28"/>
          <w:szCs w:val="28"/>
        </w:rPr>
        <w:t xml:space="preserve"> А</w:t>
      </w:r>
      <w:proofErr w:type="gramEnd"/>
      <w:r w:rsidRPr="00F37E36">
        <w:rPr>
          <w:sz w:val="28"/>
          <w:szCs w:val="28"/>
        </w:rPr>
        <w:t>, Тосол А-40, Тосол А-65.</w:t>
      </w:r>
    </w:p>
    <w:p w:rsidR="00F37E36" w:rsidRPr="00F37E36" w:rsidRDefault="00F37E36" w:rsidP="00F37E36">
      <w:pPr>
        <w:spacing w:line="276" w:lineRule="auto"/>
        <w:ind w:firstLine="567"/>
        <w:jc w:val="both"/>
        <w:rPr>
          <w:sz w:val="28"/>
          <w:szCs w:val="28"/>
        </w:rPr>
      </w:pPr>
      <w:r w:rsidRPr="00F37E36">
        <w:rPr>
          <w:sz w:val="28"/>
          <w:szCs w:val="28"/>
        </w:rPr>
        <w:t>Тосолы отличаются от простых антифризов наличием противопенных и антифрикционных присадок. Цифра в марке антифриза показывает наивысшую температуру застывания.</w:t>
      </w:r>
    </w:p>
    <w:p w:rsidR="00F37E36" w:rsidRPr="00F37E36" w:rsidRDefault="00F37E36" w:rsidP="00F37E36">
      <w:pPr>
        <w:spacing w:line="276" w:lineRule="auto"/>
        <w:ind w:firstLine="567"/>
        <w:jc w:val="both"/>
        <w:rPr>
          <w:sz w:val="28"/>
          <w:szCs w:val="28"/>
        </w:rPr>
      </w:pPr>
      <w:r w:rsidRPr="00F37E36">
        <w:rPr>
          <w:sz w:val="28"/>
          <w:szCs w:val="28"/>
        </w:rPr>
        <w:t>Тосол</w:t>
      </w:r>
      <w:proofErr w:type="gramStart"/>
      <w:r w:rsidRPr="00F37E36">
        <w:rPr>
          <w:sz w:val="28"/>
          <w:szCs w:val="28"/>
        </w:rPr>
        <w:t xml:space="preserve"> А</w:t>
      </w:r>
      <w:proofErr w:type="gramEnd"/>
      <w:r w:rsidRPr="00F37E36">
        <w:rPr>
          <w:sz w:val="28"/>
          <w:szCs w:val="28"/>
        </w:rPr>
        <w:t xml:space="preserve"> — концентрированный этиленгликоль с присадками. Для получения антифризов марок 40 или 65 его необходимо растворить в соответствующем количестве дистиллированной воды.</w:t>
      </w:r>
    </w:p>
    <w:p w:rsidR="00F37E36" w:rsidRPr="00F37E36" w:rsidRDefault="00F37E36" w:rsidP="00F37E36">
      <w:pPr>
        <w:spacing w:line="276" w:lineRule="auto"/>
        <w:ind w:firstLine="567"/>
        <w:jc w:val="both"/>
        <w:rPr>
          <w:sz w:val="28"/>
          <w:szCs w:val="28"/>
        </w:rPr>
      </w:pPr>
      <w:r w:rsidRPr="00F37E36">
        <w:rPr>
          <w:sz w:val="28"/>
          <w:szCs w:val="28"/>
        </w:rPr>
        <w:t>В антифризы вводят краситель.</w:t>
      </w:r>
    </w:p>
    <w:p w:rsidR="00F37E36" w:rsidRPr="00F37E36" w:rsidRDefault="00F37E36" w:rsidP="00F37E36">
      <w:pPr>
        <w:spacing w:line="276" w:lineRule="auto"/>
        <w:ind w:firstLine="567"/>
        <w:jc w:val="both"/>
        <w:rPr>
          <w:sz w:val="28"/>
          <w:szCs w:val="28"/>
        </w:rPr>
      </w:pPr>
      <w:r w:rsidRPr="00F37E36">
        <w:rPr>
          <w:sz w:val="28"/>
          <w:szCs w:val="28"/>
        </w:rPr>
        <w:t>Значения некоторых показателей антифризов представлены в табл. 3.1.</w:t>
      </w:r>
    </w:p>
    <w:p w:rsidR="00F37E36" w:rsidRDefault="00F37E36" w:rsidP="00F37E36">
      <w:pPr>
        <w:spacing w:line="276" w:lineRule="auto"/>
        <w:ind w:firstLine="567"/>
        <w:jc w:val="both"/>
        <w:rPr>
          <w:sz w:val="28"/>
          <w:szCs w:val="28"/>
        </w:rPr>
      </w:pPr>
      <w:r w:rsidRPr="00F37E36">
        <w:rPr>
          <w:sz w:val="28"/>
          <w:szCs w:val="28"/>
        </w:rPr>
        <w:t>Определить температуру застывания антифриза можно по его плотности и показателю преломления. Зная коэффициент преломления антифриза, можно определить в нем содержание этиленгликоля:</w:t>
      </w:r>
    </w:p>
    <w:p w:rsidR="00F37E36" w:rsidRPr="00F37E36" w:rsidRDefault="00F37E36" w:rsidP="00F37E36">
      <w:pPr>
        <w:spacing w:line="276" w:lineRule="auto"/>
        <w:ind w:firstLine="567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С=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n-1.334</m:t>
              </m:r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</m:oMath>
      </m:oMathPara>
    </w:p>
    <w:p w:rsidR="00F37E36" w:rsidRDefault="00F37E36" w:rsidP="00F37E36">
      <w:pPr>
        <w:spacing w:line="276" w:lineRule="auto"/>
        <w:rPr>
          <w:sz w:val="28"/>
          <w:szCs w:val="28"/>
        </w:rPr>
      </w:pPr>
      <w:r w:rsidRPr="00F37E36">
        <w:rPr>
          <w:sz w:val="28"/>
          <w:szCs w:val="28"/>
        </w:rPr>
        <w:t xml:space="preserve">где </w:t>
      </w:r>
      <w:proofErr w:type="spellStart"/>
      <w:r w:rsidRPr="00F37E36">
        <w:rPr>
          <w:i/>
          <w:sz w:val="28"/>
          <w:szCs w:val="28"/>
        </w:rPr>
        <w:t>n</w:t>
      </w:r>
      <w:proofErr w:type="spellEnd"/>
      <w:r w:rsidRPr="00F37E36">
        <w:rPr>
          <w:i/>
          <w:sz w:val="28"/>
          <w:szCs w:val="28"/>
        </w:rPr>
        <w:t xml:space="preserve"> </w:t>
      </w:r>
      <w:r w:rsidRPr="00F37E36">
        <w:rPr>
          <w:sz w:val="28"/>
          <w:szCs w:val="28"/>
        </w:rPr>
        <w:t>— коэффициент преломления.</w:t>
      </w:r>
    </w:p>
    <w:p w:rsidR="00F37E36" w:rsidRPr="00F37E36" w:rsidRDefault="00F37E36" w:rsidP="00F37E36">
      <w:pPr>
        <w:spacing w:line="276" w:lineRule="auto"/>
        <w:rPr>
          <w:sz w:val="28"/>
          <w:szCs w:val="28"/>
        </w:rPr>
      </w:pPr>
    </w:p>
    <w:p w:rsidR="00F37E36" w:rsidRPr="00F37E36" w:rsidRDefault="00F37E36" w:rsidP="00F37E36">
      <w:pPr>
        <w:spacing w:line="276" w:lineRule="auto"/>
        <w:ind w:firstLine="567"/>
        <w:rPr>
          <w:sz w:val="28"/>
          <w:szCs w:val="28"/>
        </w:rPr>
      </w:pPr>
      <w:r w:rsidRPr="00F37E36">
        <w:rPr>
          <w:sz w:val="28"/>
          <w:szCs w:val="28"/>
        </w:rPr>
        <w:t>Таблица 1. Низкозамерзающие охлаждающие жидкости</w:t>
      </w:r>
    </w:p>
    <w:p w:rsidR="00F37E36" w:rsidRPr="00F37E36" w:rsidRDefault="00F37E36" w:rsidP="00F37E36">
      <w:pPr>
        <w:spacing w:line="276" w:lineRule="auto"/>
        <w:ind w:firstLine="56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10125" cy="2028825"/>
            <wp:effectExtent l="19050" t="0" r="9525" b="0"/>
            <wp:docPr id="43" name="Рисунок 43" descr="Основные требования к охлоддающим жидкостя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Основные требования к охлоддающим жидкостям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E36" w:rsidRPr="00F37E36" w:rsidRDefault="00F37E36" w:rsidP="00F37E36">
      <w:pPr>
        <w:spacing w:line="276" w:lineRule="auto"/>
        <w:ind w:firstLine="567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810125" cy="3581400"/>
            <wp:effectExtent l="19050" t="0" r="9525" b="0"/>
            <wp:docPr id="44" name="Рисунок 44" descr="Основные требования к охлоддающим жидкостя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Основные требования к охлоддающим жидкостям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E36" w:rsidRPr="00F37E36" w:rsidRDefault="00F37E36" w:rsidP="00F37E36">
      <w:pPr>
        <w:spacing w:line="276" w:lineRule="auto"/>
        <w:ind w:firstLine="567"/>
        <w:jc w:val="center"/>
        <w:rPr>
          <w:sz w:val="28"/>
          <w:szCs w:val="28"/>
        </w:rPr>
      </w:pPr>
      <w:r w:rsidRPr="00F37E36">
        <w:rPr>
          <w:sz w:val="28"/>
          <w:szCs w:val="28"/>
        </w:rPr>
        <w:t>Особенности антифриза</w:t>
      </w:r>
    </w:p>
    <w:p w:rsidR="00F37E36" w:rsidRPr="00F37E36" w:rsidRDefault="00F37E36" w:rsidP="00F37E36">
      <w:pPr>
        <w:spacing w:line="276" w:lineRule="auto"/>
        <w:ind w:firstLine="567"/>
        <w:jc w:val="both"/>
        <w:rPr>
          <w:sz w:val="28"/>
          <w:szCs w:val="28"/>
        </w:rPr>
      </w:pPr>
      <w:r w:rsidRPr="00F37E36">
        <w:rPr>
          <w:sz w:val="28"/>
          <w:szCs w:val="28"/>
        </w:rPr>
        <w:t>Этиленгликоль — сильный яд, поэтому после контакта с ним необходимо тщательно вымыть руки.</w:t>
      </w:r>
    </w:p>
    <w:p w:rsidR="00F37E36" w:rsidRPr="00F37E36" w:rsidRDefault="00F37E36" w:rsidP="00F37E36">
      <w:pPr>
        <w:spacing w:line="276" w:lineRule="auto"/>
        <w:ind w:firstLine="567"/>
        <w:jc w:val="both"/>
        <w:rPr>
          <w:sz w:val="28"/>
          <w:szCs w:val="28"/>
        </w:rPr>
      </w:pPr>
      <w:r w:rsidRPr="00F37E36">
        <w:rPr>
          <w:sz w:val="28"/>
          <w:szCs w:val="28"/>
        </w:rPr>
        <w:t xml:space="preserve">При эксплуатации в первую очередь испаряется вода, это изменяет состав, </w:t>
      </w:r>
      <w:proofErr w:type="gramStart"/>
      <w:r w:rsidRPr="00F37E36">
        <w:rPr>
          <w:sz w:val="28"/>
          <w:szCs w:val="28"/>
        </w:rPr>
        <w:t>а</w:t>
      </w:r>
      <w:proofErr w:type="gramEnd"/>
      <w:r w:rsidRPr="00F37E36">
        <w:rPr>
          <w:sz w:val="28"/>
          <w:szCs w:val="28"/>
        </w:rPr>
        <w:t xml:space="preserve"> следовательно, и температуру застывания антифриза.</w:t>
      </w:r>
    </w:p>
    <w:p w:rsidR="00F37E36" w:rsidRPr="00F37E36" w:rsidRDefault="00F37E36" w:rsidP="00F37E36">
      <w:pPr>
        <w:spacing w:line="276" w:lineRule="auto"/>
        <w:ind w:firstLine="567"/>
        <w:jc w:val="both"/>
        <w:rPr>
          <w:sz w:val="28"/>
          <w:szCs w:val="28"/>
        </w:rPr>
      </w:pPr>
      <w:r w:rsidRPr="00F37E36">
        <w:rPr>
          <w:sz w:val="28"/>
          <w:szCs w:val="28"/>
        </w:rPr>
        <w:t>Температурный коэффициент объемного расширения у антифризов больше, чем у воды, поэтому заливать его следует на 5—8 % меньше, чем воды, или использовать в составе системы охлаждения расширительный бачок</w:t>
      </w:r>
      <w:r>
        <w:rPr>
          <w:sz w:val="28"/>
          <w:szCs w:val="28"/>
        </w:rPr>
        <w:t>.</w:t>
      </w:r>
    </w:p>
    <w:p w:rsidR="00F37E36" w:rsidRDefault="00F37E36" w:rsidP="00F37E36">
      <w:pPr>
        <w:spacing w:line="276" w:lineRule="auto"/>
        <w:ind w:firstLine="567"/>
        <w:jc w:val="both"/>
        <w:rPr>
          <w:sz w:val="28"/>
          <w:szCs w:val="28"/>
        </w:rPr>
      </w:pPr>
      <w:r w:rsidRPr="00F37E36">
        <w:rPr>
          <w:sz w:val="28"/>
          <w:szCs w:val="28"/>
        </w:rPr>
        <w:t>Нельзя допускать попадания в антифриз нефтепродуктов, так как в этом случае распадаются присадки.</w:t>
      </w:r>
    </w:p>
    <w:p w:rsidR="00F37E36" w:rsidRPr="00F37E36" w:rsidRDefault="00F37E36" w:rsidP="00F37E36">
      <w:pPr>
        <w:spacing w:line="276" w:lineRule="auto"/>
        <w:ind w:firstLine="567"/>
        <w:rPr>
          <w:sz w:val="28"/>
          <w:szCs w:val="28"/>
        </w:rPr>
      </w:pPr>
    </w:p>
    <w:p w:rsidR="00F37E36" w:rsidRPr="00F37E36" w:rsidRDefault="00F37E36" w:rsidP="00F37E36">
      <w:pPr>
        <w:spacing w:line="276" w:lineRule="auto"/>
        <w:ind w:firstLine="567"/>
        <w:jc w:val="center"/>
        <w:rPr>
          <w:sz w:val="28"/>
          <w:szCs w:val="28"/>
        </w:rPr>
      </w:pPr>
      <w:r w:rsidRPr="00F37E36">
        <w:rPr>
          <w:b/>
          <w:bCs/>
          <w:sz w:val="28"/>
          <w:szCs w:val="28"/>
        </w:rPr>
        <w:t>Контрольные вопросы</w:t>
      </w:r>
    </w:p>
    <w:p w:rsidR="00F37E36" w:rsidRPr="00F37E36" w:rsidRDefault="00F37E36" w:rsidP="00F37E36">
      <w:pPr>
        <w:spacing w:line="276" w:lineRule="auto"/>
        <w:jc w:val="both"/>
        <w:rPr>
          <w:sz w:val="28"/>
          <w:szCs w:val="28"/>
        </w:rPr>
      </w:pPr>
      <w:r w:rsidRPr="00F37E36">
        <w:rPr>
          <w:sz w:val="28"/>
          <w:szCs w:val="28"/>
        </w:rPr>
        <w:t>1. Какие требования предъявляются к охлаждающим жидкостям?</w:t>
      </w:r>
    </w:p>
    <w:p w:rsidR="00F37E36" w:rsidRPr="00F37E36" w:rsidRDefault="00F37E36" w:rsidP="00F37E36">
      <w:pPr>
        <w:spacing w:line="276" w:lineRule="auto"/>
        <w:jc w:val="both"/>
        <w:rPr>
          <w:sz w:val="28"/>
          <w:szCs w:val="28"/>
        </w:rPr>
      </w:pPr>
      <w:r w:rsidRPr="00F37E36">
        <w:rPr>
          <w:sz w:val="28"/>
          <w:szCs w:val="28"/>
        </w:rPr>
        <w:t>2. Назовите особенности антифриза.</w:t>
      </w:r>
    </w:p>
    <w:p w:rsidR="00F37E36" w:rsidRPr="00F37E36" w:rsidRDefault="00F37E36" w:rsidP="00F37E36">
      <w:pPr>
        <w:spacing w:line="276" w:lineRule="auto"/>
        <w:jc w:val="both"/>
        <w:rPr>
          <w:sz w:val="28"/>
          <w:szCs w:val="28"/>
        </w:rPr>
      </w:pPr>
      <w:r w:rsidRPr="00F37E36">
        <w:rPr>
          <w:sz w:val="28"/>
          <w:szCs w:val="28"/>
        </w:rPr>
        <w:t>3. Как влияет содержание воды в смеси с этиленгликолем на температуру замерзания?</w:t>
      </w:r>
    </w:p>
    <w:p w:rsidR="00F37E36" w:rsidRPr="00F37E36" w:rsidRDefault="00F37E36" w:rsidP="00251E85">
      <w:pPr>
        <w:spacing w:line="276" w:lineRule="auto"/>
        <w:ind w:firstLine="567"/>
        <w:rPr>
          <w:sz w:val="28"/>
          <w:szCs w:val="28"/>
        </w:rPr>
      </w:pPr>
    </w:p>
    <w:sectPr w:rsidR="00F37E36" w:rsidRPr="00F37E36" w:rsidSect="00FA52F6">
      <w:footerReference w:type="even" r:id="rId13"/>
      <w:footerReference w:type="default" r:id="rId14"/>
      <w:pgSz w:w="11906" w:h="16838"/>
      <w:pgMar w:top="53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1EBD" w:rsidRDefault="00391EBD">
      <w:r>
        <w:separator/>
      </w:r>
    </w:p>
  </w:endnote>
  <w:endnote w:type="continuationSeparator" w:id="0">
    <w:p w:rsidR="00391EBD" w:rsidRDefault="00391E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6D5" w:rsidRDefault="00B436D5" w:rsidP="00CE3AE7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3</w:t>
    </w:r>
    <w:r>
      <w:rPr>
        <w:rStyle w:val="a4"/>
      </w:rPr>
      <w:fldChar w:fldCharType="end"/>
    </w:r>
  </w:p>
  <w:p w:rsidR="00B436D5" w:rsidRDefault="00B436D5" w:rsidP="003D3EB4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6D5" w:rsidRDefault="00B436D5" w:rsidP="00CE3AE7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F37E36">
      <w:rPr>
        <w:rStyle w:val="a4"/>
        <w:noProof/>
      </w:rPr>
      <w:t>6</w:t>
    </w:r>
    <w:r>
      <w:rPr>
        <w:rStyle w:val="a4"/>
      </w:rPr>
      <w:fldChar w:fldCharType="end"/>
    </w:r>
  </w:p>
  <w:p w:rsidR="00B436D5" w:rsidRDefault="00B436D5" w:rsidP="003D3EB4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1EBD" w:rsidRDefault="00391EBD">
      <w:r>
        <w:separator/>
      </w:r>
    </w:p>
  </w:footnote>
  <w:footnote w:type="continuationSeparator" w:id="0">
    <w:p w:rsidR="00391EBD" w:rsidRDefault="00391E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A23B6"/>
    <w:multiLevelType w:val="multilevel"/>
    <w:tmpl w:val="612A0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7911"/>
    <w:rsid w:val="00001C91"/>
    <w:rsid w:val="00075971"/>
    <w:rsid w:val="00077275"/>
    <w:rsid w:val="000E656C"/>
    <w:rsid w:val="001040A0"/>
    <w:rsid w:val="001B55C3"/>
    <w:rsid w:val="0023137C"/>
    <w:rsid w:val="00251E85"/>
    <w:rsid w:val="00391EBD"/>
    <w:rsid w:val="00393D36"/>
    <w:rsid w:val="003D3EB4"/>
    <w:rsid w:val="003F6727"/>
    <w:rsid w:val="00454AF0"/>
    <w:rsid w:val="004E1D4D"/>
    <w:rsid w:val="005573D0"/>
    <w:rsid w:val="0057128C"/>
    <w:rsid w:val="00603C72"/>
    <w:rsid w:val="00666DAB"/>
    <w:rsid w:val="00673BE0"/>
    <w:rsid w:val="006E048C"/>
    <w:rsid w:val="00990551"/>
    <w:rsid w:val="009A733B"/>
    <w:rsid w:val="00A47E97"/>
    <w:rsid w:val="00A71F37"/>
    <w:rsid w:val="00B436D5"/>
    <w:rsid w:val="00B43861"/>
    <w:rsid w:val="00B54120"/>
    <w:rsid w:val="00BB26C8"/>
    <w:rsid w:val="00C10A8A"/>
    <w:rsid w:val="00C27911"/>
    <w:rsid w:val="00CB437E"/>
    <w:rsid w:val="00CE3AE7"/>
    <w:rsid w:val="00EB0857"/>
    <w:rsid w:val="00F37E36"/>
    <w:rsid w:val="00FA5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99055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rsid w:val="003D3EB4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3D3EB4"/>
  </w:style>
  <w:style w:type="table" w:styleId="a5">
    <w:name w:val="Table Grid"/>
    <w:basedOn w:val="a1"/>
    <w:rsid w:val="00CB43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semiHidden/>
    <w:rsid w:val="0099055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a6">
    <w:name w:val="Hyperlink"/>
    <w:basedOn w:val="a0"/>
    <w:rsid w:val="00990551"/>
    <w:rPr>
      <w:color w:val="0000FF"/>
      <w:u w:val="single"/>
    </w:rPr>
  </w:style>
  <w:style w:type="paragraph" w:styleId="a7">
    <w:name w:val="Balloon Text"/>
    <w:basedOn w:val="a"/>
    <w:link w:val="a8"/>
    <w:rsid w:val="00F37E3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F37E36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F37E3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Моторные масла</vt:lpstr>
    </vt:vector>
  </TitlesOfParts>
  <Company>MoBIL GROUP</Company>
  <LinksUpToDate>false</LinksUpToDate>
  <CharactersWithSpaces>7270</CharactersWithSpaces>
  <SharedDoc>false</SharedDoc>
  <HLinks>
    <vt:vector size="24" baseType="variant">
      <vt:variant>
        <vt:i4>2293805</vt:i4>
      </vt:variant>
      <vt:variant>
        <vt:i4>27</vt:i4>
      </vt:variant>
      <vt:variant>
        <vt:i4>0</vt:i4>
      </vt:variant>
      <vt:variant>
        <vt:i4>5</vt:i4>
      </vt:variant>
      <vt:variant>
        <vt:lpwstr>http://carlines.ru/images/library/0/1/avtoexp/image043.jpg</vt:lpwstr>
      </vt:variant>
      <vt:variant>
        <vt:lpwstr/>
      </vt:variant>
      <vt:variant>
        <vt:i4>2228269</vt:i4>
      </vt:variant>
      <vt:variant>
        <vt:i4>21</vt:i4>
      </vt:variant>
      <vt:variant>
        <vt:i4>0</vt:i4>
      </vt:variant>
      <vt:variant>
        <vt:i4>5</vt:i4>
      </vt:variant>
      <vt:variant>
        <vt:lpwstr>http://carlines.ru/images/library/0/1/avtoexp/image042.jpg</vt:lpwstr>
      </vt:variant>
      <vt:variant>
        <vt:lpwstr/>
      </vt:variant>
      <vt:variant>
        <vt:i4>2162733</vt:i4>
      </vt:variant>
      <vt:variant>
        <vt:i4>15</vt:i4>
      </vt:variant>
      <vt:variant>
        <vt:i4>0</vt:i4>
      </vt:variant>
      <vt:variant>
        <vt:i4>5</vt:i4>
      </vt:variant>
      <vt:variant>
        <vt:lpwstr>http://carlines.ru/images/library/0/1/avtoexp/image041.jpg</vt:lpwstr>
      </vt:variant>
      <vt:variant>
        <vt:lpwstr/>
      </vt:variant>
      <vt:variant>
        <vt:i4>7602280</vt:i4>
      </vt:variant>
      <vt:variant>
        <vt:i4>9</vt:i4>
      </vt:variant>
      <vt:variant>
        <vt:i4>0</vt:i4>
      </vt:variant>
      <vt:variant>
        <vt:i4>5</vt:i4>
      </vt:variant>
      <vt:variant>
        <vt:lpwstr>http://www.alessioauto.ru/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Моторные масла</dc:title>
  <dc:creator>User</dc:creator>
  <cp:lastModifiedBy>Компьютер</cp:lastModifiedBy>
  <cp:revision>2</cp:revision>
  <cp:lastPrinted>2009-04-15T05:56:00Z</cp:lastPrinted>
  <dcterms:created xsi:type="dcterms:W3CDTF">2017-05-07T07:11:00Z</dcterms:created>
  <dcterms:modified xsi:type="dcterms:W3CDTF">2017-05-07T07:11:00Z</dcterms:modified>
</cp:coreProperties>
</file>