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AE2" w:rsidRDefault="00795AE2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5B19" w:rsidRDefault="00D45B19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5B19" w:rsidRDefault="00D45B19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5B19" w:rsidRDefault="00D45B19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5B19" w:rsidRDefault="00D45B19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P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</w:rPr>
      </w:pPr>
    </w:p>
    <w:p w:rsidR="00693B97" w:rsidRPr="00D45B19" w:rsidRDefault="00693B97" w:rsidP="00693B97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</w:rPr>
      </w:pPr>
      <w:r w:rsidRPr="00D45B19"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</w:rPr>
        <w:t>15L-4195</w:t>
      </w:r>
    </w:p>
    <w:p w:rsidR="00693B97" w:rsidRPr="00D45B19" w:rsidRDefault="00693B97" w:rsidP="00693B97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</w:rPr>
      </w:pPr>
      <w:r w:rsidRPr="00D45B19"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</w:rPr>
        <w:t>Aena Maryam</w:t>
      </w:r>
    </w:p>
    <w:p w:rsidR="00693B97" w:rsidRPr="00D45B19" w:rsidRDefault="00693B97" w:rsidP="00693B97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</w:rPr>
      </w:pPr>
      <w:r w:rsidRPr="00D45B19"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</w:rPr>
        <w:t>Advanced Programming</w:t>
      </w:r>
    </w:p>
    <w:p w:rsidR="00693B97" w:rsidRPr="00D45B19" w:rsidRDefault="00693B97" w:rsidP="00693B97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</w:rPr>
      </w:pPr>
      <w:r w:rsidRPr="00D45B19"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</w:rPr>
        <w:t>Assignment-2</w:t>
      </w: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5B19" w:rsidRDefault="00D45B19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B97" w:rsidRPr="00693B97" w:rsidRDefault="00693B97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93B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Part 1</w:t>
      </w:r>
    </w:p>
    <w:p w:rsidR="008C725D" w:rsidRDefault="008C725D" w:rsidP="008C72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C725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Differences between </w:t>
      </w:r>
      <w:r w:rsidR="00693B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Vector</w:t>
      </w:r>
      <w:r w:rsidRPr="008C725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and </w:t>
      </w:r>
      <w:r w:rsidR="00693B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ArrayList</w:t>
      </w:r>
      <w:r w:rsidRPr="008C725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3B97" w:rsidTr="00693B97">
        <w:tc>
          <w:tcPr>
            <w:tcW w:w="4675" w:type="dxa"/>
          </w:tcPr>
          <w:p w:rsidR="00693B97" w:rsidRPr="00FE30DE" w:rsidRDefault="00FE30DE" w:rsidP="00FE30DE">
            <w:pPr>
              <w:spacing w:after="150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Vector</w:t>
            </w:r>
          </w:p>
        </w:tc>
        <w:tc>
          <w:tcPr>
            <w:tcW w:w="4675" w:type="dxa"/>
          </w:tcPr>
          <w:p w:rsidR="00693B97" w:rsidRPr="00845461" w:rsidRDefault="00FE30DE" w:rsidP="00FE30DE">
            <w:pPr>
              <w:spacing w:after="150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ArrayList</w:t>
            </w:r>
          </w:p>
        </w:tc>
      </w:tr>
      <w:tr w:rsidR="00FE30DE" w:rsidTr="00693B97">
        <w:tc>
          <w:tcPr>
            <w:tcW w:w="4675" w:type="dxa"/>
          </w:tcPr>
          <w:p w:rsidR="00FE30DE" w:rsidRPr="00845461" w:rsidRDefault="00FE30DE" w:rsidP="00845461">
            <w:pPr>
              <w:spacing w:after="150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4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Vector is synchronized which means that only a single thread at a time can access the code</w:t>
            </w:r>
          </w:p>
        </w:tc>
        <w:tc>
          <w:tcPr>
            <w:tcW w:w="4675" w:type="dxa"/>
          </w:tcPr>
          <w:p w:rsidR="00FE30DE" w:rsidRPr="00845461" w:rsidRDefault="00FE30DE" w:rsidP="00845461">
            <w:pPr>
              <w:spacing w:after="150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4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ArrayList is not synchronized which means that multiple threads have access to work on the ArrayList at the same time.</w:t>
            </w:r>
          </w:p>
        </w:tc>
      </w:tr>
      <w:tr w:rsidR="00693B97" w:rsidTr="00693B97">
        <w:tc>
          <w:tcPr>
            <w:tcW w:w="4675" w:type="dxa"/>
          </w:tcPr>
          <w:p w:rsidR="00693B97" w:rsidRPr="00845461" w:rsidRDefault="00432875" w:rsidP="00845461">
            <w:pPr>
              <w:spacing w:after="150"/>
              <w:ind w:left="360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54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Vector operations are slower due to the synchronization ability of vectors. While a thread is already progress on the vector, it acquires a lock on it forcing thee other threads wanting to work on it to wait until the lock is released.</w:t>
            </w:r>
          </w:p>
        </w:tc>
        <w:tc>
          <w:tcPr>
            <w:tcW w:w="4675" w:type="dxa"/>
          </w:tcPr>
          <w:p w:rsidR="00693B97" w:rsidRPr="00845461" w:rsidRDefault="00432875" w:rsidP="00845461">
            <w:pPr>
              <w:spacing w:after="150"/>
              <w:ind w:left="360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54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ArrayList is faster as it is non-synchronized. So, threads do not have to wait for the lock to be released. They can carry out their computations simultaneously.</w:t>
            </w:r>
          </w:p>
        </w:tc>
      </w:tr>
      <w:tr w:rsidR="00693B97" w:rsidTr="00693B97">
        <w:tc>
          <w:tcPr>
            <w:tcW w:w="4675" w:type="dxa"/>
          </w:tcPr>
          <w:p w:rsidR="00693B97" w:rsidRPr="00845461" w:rsidRDefault="00845461" w:rsidP="00845461">
            <w:pPr>
              <w:spacing w:after="150"/>
              <w:ind w:left="360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54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Vector increments 100% of the current size if the number of elements exceed its due capacity.</w:t>
            </w:r>
          </w:p>
        </w:tc>
        <w:tc>
          <w:tcPr>
            <w:tcW w:w="4675" w:type="dxa"/>
          </w:tcPr>
          <w:p w:rsidR="00693B97" w:rsidRPr="00845461" w:rsidRDefault="00845461" w:rsidP="00845461">
            <w:pPr>
              <w:shd w:val="clear" w:color="auto" w:fill="FFFFFF"/>
              <w:ind w:left="360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54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Array</w:t>
            </w:r>
            <w:r w:rsidRPr="008454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List increments 50% of the     </w:t>
            </w:r>
            <w:r w:rsidRPr="008454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current array size if the number of elements exceed its due capacity.</w:t>
            </w:r>
          </w:p>
        </w:tc>
      </w:tr>
      <w:tr w:rsidR="00693B97" w:rsidTr="00693B97">
        <w:tc>
          <w:tcPr>
            <w:tcW w:w="4675" w:type="dxa"/>
          </w:tcPr>
          <w:p w:rsidR="00693B97" w:rsidRPr="00845461" w:rsidRDefault="00845461" w:rsidP="00845461">
            <w:pPr>
              <w:spacing w:after="150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4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For traversing over the elements of vector, both Enumeration and Iterator can be used.</w:t>
            </w:r>
          </w:p>
        </w:tc>
        <w:tc>
          <w:tcPr>
            <w:tcW w:w="4675" w:type="dxa"/>
          </w:tcPr>
          <w:p w:rsidR="00693B97" w:rsidRPr="00845461" w:rsidRDefault="00845461" w:rsidP="00845461">
            <w:pPr>
              <w:spacing w:after="150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4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ArrayList can only use Iterator for traversing.</w:t>
            </w:r>
          </w:p>
        </w:tc>
      </w:tr>
    </w:tbl>
    <w:p w:rsidR="008C725D" w:rsidRPr="00795AE2" w:rsidRDefault="008C72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32C" w:rsidRDefault="00981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5B19" w:rsidRDefault="0002218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Part 2</w:t>
      </w:r>
    </w:p>
    <w:p w:rsidR="0098132C" w:rsidRPr="00D45B19" w:rsidRDefault="00FE30D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C725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Differences between </w:t>
      </w:r>
      <w:r w:rsidR="0098132C" w:rsidRPr="00795A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HashSet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</w:t>
      </w:r>
      <w:r w:rsidR="000221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SortedS</w:t>
      </w:r>
      <w:r w:rsidR="0098132C" w:rsidRPr="00795A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</w:t>
      </w:r>
      <w:r w:rsidR="00D23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0DE" w:rsidTr="00FE30DE">
        <w:tc>
          <w:tcPr>
            <w:tcW w:w="4675" w:type="dxa"/>
          </w:tcPr>
          <w:p w:rsidR="00FE30DE" w:rsidRPr="00FE30DE" w:rsidRDefault="00FE30DE" w:rsidP="00FE30D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HashSet</w:t>
            </w:r>
          </w:p>
        </w:tc>
        <w:tc>
          <w:tcPr>
            <w:tcW w:w="4675" w:type="dxa"/>
          </w:tcPr>
          <w:p w:rsidR="00FE30DE" w:rsidRPr="00FE30DE" w:rsidRDefault="00FE30DE" w:rsidP="00FE30D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SortedSet</w:t>
            </w:r>
          </w:p>
        </w:tc>
      </w:tr>
      <w:tr w:rsidR="00FE30DE" w:rsidTr="00FE30DE">
        <w:tc>
          <w:tcPr>
            <w:tcW w:w="4675" w:type="dxa"/>
          </w:tcPr>
          <w:p w:rsidR="00FE30DE" w:rsidRDefault="00FE30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Hashset’s Time Complexity is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1). It uses a hash table and does basic operations faster than the SortedSet.</w:t>
            </w:r>
          </w:p>
        </w:tc>
        <w:tc>
          <w:tcPr>
            <w:tcW w:w="4675" w:type="dxa"/>
          </w:tcPr>
          <w:p w:rsidR="00FE30DE" w:rsidRDefault="00FE30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Sorted Set’s Time Complexity is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 n) on average case. It uses a binary search tree or a red back tree which is a balanced binary tree and has a far worse performance than HashSet.</w:t>
            </w:r>
          </w:p>
        </w:tc>
      </w:tr>
      <w:tr w:rsidR="00FE30DE" w:rsidTr="00FE30DE">
        <w:tc>
          <w:tcPr>
            <w:tcW w:w="4675" w:type="dxa"/>
          </w:tcPr>
          <w:p w:rsidR="00FE30DE" w:rsidRDefault="00FE30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Continuing the point 1, HashSet does basic operations independent of the size of input data in a constant period of time.</w:t>
            </w:r>
          </w:p>
        </w:tc>
        <w:tc>
          <w:tcPr>
            <w:tcW w:w="4675" w:type="dxa"/>
          </w:tcPr>
          <w:p w:rsidR="00FE30DE" w:rsidRDefault="00FE30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Continuing the point 1, SortedSet does its basic operations logarithmically, while being dependent on the size of input.</w:t>
            </w:r>
          </w:p>
        </w:tc>
      </w:tr>
      <w:tr w:rsidR="00FE30DE" w:rsidTr="00FE30DE">
        <w:tc>
          <w:tcPr>
            <w:tcW w:w="4675" w:type="dxa"/>
          </w:tcPr>
          <w:p w:rsidR="00FE30DE" w:rsidRDefault="00FE30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HashSet is used when we do not want our elements to be sorted.</w:t>
            </w:r>
          </w:p>
        </w:tc>
        <w:tc>
          <w:tcPr>
            <w:tcW w:w="4675" w:type="dxa"/>
          </w:tcPr>
          <w:p w:rsidR="00FE30DE" w:rsidRDefault="000221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we want our elements to be sorted then using SortedSet is preferable.</w:t>
            </w:r>
          </w:p>
        </w:tc>
      </w:tr>
    </w:tbl>
    <w:p w:rsidR="00D45B19" w:rsidRDefault="00D45B1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D45B19" w:rsidRDefault="00D45B1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5B19" w:rsidRDefault="00D45B1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5B19" w:rsidRDefault="00D45B1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2218F" w:rsidRDefault="0002218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Part 3</w:t>
      </w:r>
    </w:p>
    <w:p w:rsidR="0002218F" w:rsidRDefault="0002218F" w:rsidP="0002218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725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Differences between </w:t>
      </w:r>
      <w:r w:rsidRPr="00795A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HashSet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</w:t>
      </w:r>
      <w:r w:rsidRPr="00795A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Tree</w:t>
      </w:r>
      <w:r w:rsidRPr="00795A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Set</w:t>
      </w:r>
      <w:r w:rsidR="00D23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218F" w:rsidTr="0002218F">
        <w:tc>
          <w:tcPr>
            <w:tcW w:w="4675" w:type="dxa"/>
          </w:tcPr>
          <w:p w:rsidR="0002218F" w:rsidRPr="0002218F" w:rsidRDefault="0002218F" w:rsidP="0002218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4"/>
                <w:szCs w:val="24"/>
              </w:rPr>
            </w:pPr>
            <w:r w:rsidRPr="0002218F"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4"/>
                <w:szCs w:val="24"/>
              </w:rPr>
              <w:t>HashSet</w:t>
            </w:r>
          </w:p>
        </w:tc>
        <w:tc>
          <w:tcPr>
            <w:tcW w:w="4675" w:type="dxa"/>
          </w:tcPr>
          <w:p w:rsidR="0002218F" w:rsidRPr="0002218F" w:rsidRDefault="0002218F" w:rsidP="0002218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4"/>
                <w:szCs w:val="24"/>
              </w:rPr>
              <w:t>TreeSet</w:t>
            </w:r>
          </w:p>
        </w:tc>
      </w:tr>
      <w:tr w:rsidR="0002218F" w:rsidTr="0002218F">
        <w:tc>
          <w:tcPr>
            <w:tcW w:w="4675" w:type="dxa"/>
          </w:tcPr>
          <w:p w:rsidR="0002218F" w:rsidRPr="0002218F" w:rsidRDefault="0002218F" w:rsidP="00907446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 xml:space="preserve">HashSet is faster than TreeSet as it takes constant time for operations </w:t>
            </w:r>
            <w:r w:rsidR="00907446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like search, insert and delete.</w:t>
            </w:r>
          </w:p>
        </w:tc>
        <w:tc>
          <w:tcPr>
            <w:tcW w:w="4675" w:type="dxa"/>
          </w:tcPr>
          <w:p w:rsidR="0002218F" w:rsidRDefault="00907446" w:rsidP="0002218F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 xml:space="preserve">TreeSet is slower as it takes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 xml:space="preserve">Log n) time for search, insert and delete operations. It also uses operations like higher(),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floor(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), ceiling() (which also takes O(Log n) time) etc which are not supported in HashSet.</w:t>
            </w:r>
          </w:p>
        </w:tc>
      </w:tr>
      <w:tr w:rsidR="0002218F" w:rsidTr="0002218F">
        <w:tc>
          <w:tcPr>
            <w:tcW w:w="4675" w:type="dxa"/>
          </w:tcPr>
          <w:p w:rsidR="0002218F" w:rsidRDefault="00907446" w:rsidP="0002218F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It is implemented using a hash table.</w:t>
            </w:r>
          </w:p>
        </w:tc>
        <w:tc>
          <w:tcPr>
            <w:tcW w:w="4675" w:type="dxa"/>
          </w:tcPr>
          <w:p w:rsidR="0002218F" w:rsidRDefault="00907446" w:rsidP="0002218F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 xml:space="preserve">It is implemented using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Self Balancing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 xml:space="preserve"> Binary Search Tree (Red-Black Tree).</w:t>
            </w:r>
          </w:p>
        </w:tc>
      </w:tr>
      <w:tr w:rsidR="0002218F" w:rsidTr="0002218F">
        <w:tc>
          <w:tcPr>
            <w:tcW w:w="4675" w:type="dxa"/>
          </w:tcPr>
          <w:p w:rsidR="0002218F" w:rsidRDefault="00907446" w:rsidP="0002218F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HashSet Elements are not ordered.</w:t>
            </w:r>
          </w:p>
        </w:tc>
        <w:tc>
          <w:tcPr>
            <w:tcW w:w="4675" w:type="dxa"/>
          </w:tcPr>
          <w:p w:rsidR="0002218F" w:rsidRDefault="00907446" w:rsidP="0002218F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TreeSet maintains its objects/elements are always sorted in ascending order by default, defined by either Comparable or Comparator is Java.</w:t>
            </w:r>
          </w:p>
        </w:tc>
      </w:tr>
      <w:tr w:rsidR="0002218F" w:rsidTr="0002218F">
        <w:tc>
          <w:tcPr>
            <w:tcW w:w="4675" w:type="dxa"/>
          </w:tcPr>
          <w:p w:rsidR="0002218F" w:rsidRDefault="00907446" w:rsidP="0002218F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HashSet easily allows null object.</w:t>
            </w:r>
          </w:p>
        </w:tc>
        <w:tc>
          <w:tcPr>
            <w:tcW w:w="4675" w:type="dxa"/>
          </w:tcPr>
          <w:p w:rsidR="0002218F" w:rsidRDefault="00907446" w:rsidP="0002218F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 xml:space="preserve">TreeSet never allow null object. Since TreeSet uses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compareTo(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 xml:space="preserve">) method so in case of null object, this function throws </w:t>
            </w:r>
            <w:r w:rsidRPr="008C72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java.lang.NullPointerException.</w:t>
            </w:r>
          </w:p>
        </w:tc>
      </w:tr>
      <w:tr w:rsidR="00907446" w:rsidTr="0002218F">
        <w:tc>
          <w:tcPr>
            <w:tcW w:w="4675" w:type="dxa"/>
          </w:tcPr>
          <w:p w:rsidR="00907446" w:rsidRDefault="00907446" w:rsidP="0002218F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 xml:space="preserve">For comparing two objects in Set and for detecting duplicates, HashSet uses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equals(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) method.</w:t>
            </w:r>
          </w:p>
        </w:tc>
        <w:tc>
          <w:tcPr>
            <w:tcW w:w="4675" w:type="dxa"/>
          </w:tcPr>
          <w:p w:rsidR="00907446" w:rsidRDefault="00907446" w:rsidP="00907446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 xml:space="preserve">For comparing two objects in Set and for detecting duplicates,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Tree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 xml:space="preserve">Set uses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compareTo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) method.</w:t>
            </w:r>
          </w:p>
        </w:tc>
      </w:tr>
    </w:tbl>
    <w:p w:rsidR="00C73413" w:rsidRPr="00795AE2" w:rsidRDefault="008C725D" w:rsidP="009074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7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73413" w:rsidRPr="00795AE2" w:rsidRDefault="00C73413" w:rsidP="008C725D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2352B" w:rsidRPr="00D2352B" w:rsidRDefault="00D2352B" w:rsidP="009A45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Part 4</w:t>
      </w:r>
    </w:p>
    <w:p w:rsidR="00D45B19" w:rsidRDefault="00D45B19" w:rsidP="009A45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45B19" w:rsidRDefault="009A459A" w:rsidP="009A45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Differences between Array and</w:t>
      </w:r>
      <w:r w:rsidR="00C73413" w:rsidRPr="00795A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List</w:t>
      </w:r>
      <w:r w:rsidR="00D2352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45B19" w:rsidRDefault="00D45B19" w:rsidP="009A45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59A" w:rsidTr="009A459A">
        <w:tc>
          <w:tcPr>
            <w:tcW w:w="4675" w:type="dxa"/>
          </w:tcPr>
          <w:p w:rsidR="009A459A" w:rsidRPr="009A459A" w:rsidRDefault="009A459A" w:rsidP="009A459A">
            <w:pPr>
              <w:jc w:val="center"/>
              <w:textAlignment w:val="baseline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Array</w:t>
            </w:r>
          </w:p>
        </w:tc>
        <w:tc>
          <w:tcPr>
            <w:tcW w:w="4675" w:type="dxa"/>
          </w:tcPr>
          <w:p w:rsidR="009A459A" w:rsidRPr="009A459A" w:rsidRDefault="009A459A" w:rsidP="009A459A">
            <w:pPr>
              <w:jc w:val="center"/>
              <w:textAlignment w:val="baseline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List</w:t>
            </w:r>
          </w:p>
        </w:tc>
      </w:tr>
      <w:tr w:rsidR="009A459A" w:rsidTr="009A459A">
        <w:tc>
          <w:tcPr>
            <w:tcW w:w="4675" w:type="dxa"/>
          </w:tcPr>
          <w:p w:rsidR="009A459A" w:rsidRPr="009A459A" w:rsidRDefault="009A459A" w:rsidP="009A459A"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 array is a type of list and is always a list.</w:t>
            </w:r>
          </w:p>
        </w:tc>
        <w:tc>
          <w:tcPr>
            <w:tcW w:w="4675" w:type="dxa"/>
          </w:tcPr>
          <w:p w:rsidR="009A459A" w:rsidRPr="009A459A" w:rsidRDefault="009A459A" w:rsidP="009A459A"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list is an abstract data type that implies an ordered sequence of values and a list is not always an array.</w:t>
            </w:r>
          </w:p>
        </w:tc>
      </w:tr>
      <w:tr w:rsidR="009A459A" w:rsidTr="009A459A">
        <w:tc>
          <w:tcPr>
            <w:tcW w:w="4675" w:type="dxa"/>
          </w:tcPr>
          <w:p w:rsidR="009A459A" w:rsidRPr="009A459A" w:rsidRDefault="009A459A" w:rsidP="009A459A"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 concepts like indexing and bounds, arrays are a good data structure to gain knowledge from. There is a wide variety of problem spaces where arrays are a perfect fit.</w:t>
            </w:r>
          </w:p>
        </w:tc>
        <w:tc>
          <w:tcPr>
            <w:tcW w:w="4675" w:type="dxa"/>
          </w:tcPr>
          <w:p w:rsidR="009A459A" w:rsidRPr="009A459A" w:rsidRDefault="009A459A" w:rsidP="009A459A"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Lists, however are not a standard.</w:t>
            </w:r>
          </w:p>
        </w:tc>
      </w:tr>
      <w:tr w:rsidR="009A459A" w:rsidTr="009A459A">
        <w:tc>
          <w:tcPr>
            <w:tcW w:w="4675" w:type="dxa"/>
          </w:tcPr>
          <w:p w:rsidR="009A459A" w:rsidRPr="009A459A" w:rsidRDefault="009A459A" w:rsidP="009A459A"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Arrays are easy to understand.</w:t>
            </w:r>
          </w:p>
        </w:tc>
        <w:tc>
          <w:tcPr>
            <w:tcW w:w="4675" w:type="dxa"/>
          </w:tcPr>
          <w:p w:rsidR="009A459A" w:rsidRPr="009A459A" w:rsidRDefault="009A459A" w:rsidP="009A459A"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Lists have more diversity as they can be implemented in several different ways like ArrayList, LinkedList where each sort of list has different performance characteristics.</w:t>
            </w:r>
          </w:p>
        </w:tc>
      </w:tr>
      <w:tr w:rsidR="009A459A" w:rsidTr="009A459A">
        <w:tc>
          <w:tcPr>
            <w:tcW w:w="4675" w:type="dxa"/>
          </w:tcPr>
          <w:p w:rsidR="009A459A" w:rsidRPr="009A459A" w:rsidRDefault="009A459A" w:rsidP="009A459A"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Arrays occupy n*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size(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type) byes where n is the length of the array and size(type) is the size in memory required to store the data type desired. A</w:t>
            </w: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rray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are pretty inexpensive to create, release and use because they are </w:t>
            </w: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chunks of memory</w:t>
            </w:r>
            <w:r w:rsidR="00D235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 we can say a consecutive segment of memory</w:t>
            </w: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9A459A" w:rsidRPr="00D2352B" w:rsidRDefault="00D2352B" w:rsidP="009A459A"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On the contrary, most list implementations are a combination of nodes where values and pointers keep the nodes connected. So, we do not need a big chunk of memory as nodes can be scattered at separate parts of memory.</w:t>
            </w:r>
          </w:p>
        </w:tc>
      </w:tr>
    </w:tbl>
    <w:p w:rsidR="00D45B19" w:rsidRDefault="00D45B1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D45B19" w:rsidRDefault="00D45B1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8C725D" w:rsidRPr="00D2352B" w:rsidRDefault="00D2352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Part 5</w:t>
      </w:r>
    </w:p>
    <w:p w:rsidR="0018302D" w:rsidRDefault="00D2352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Differences between List and</w:t>
      </w:r>
      <w:r w:rsidR="0018302D" w:rsidRPr="00795A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Set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352B" w:rsidTr="00D2352B">
        <w:tc>
          <w:tcPr>
            <w:tcW w:w="4675" w:type="dxa"/>
          </w:tcPr>
          <w:p w:rsidR="00D2352B" w:rsidRPr="00D2352B" w:rsidRDefault="00D2352B" w:rsidP="00D235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4675" w:type="dxa"/>
          </w:tcPr>
          <w:p w:rsidR="00D2352B" w:rsidRDefault="00D2352B" w:rsidP="00D235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Set</w:t>
            </w:r>
          </w:p>
        </w:tc>
      </w:tr>
      <w:tr w:rsidR="00D2352B" w:rsidTr="00D2352B">
        <w:tc>
          <w:tcPr>
            <w:tcW w:w="4675" w:type="dxa"/>
          </w:tcPr>
          <w:p w:rsidR="00D2352B" w:rsidRPr="00D2352B" w:rsidRDefault="00D235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 is an ordered grouping of elements.</w:t>
            </w:r>
          </w:p>
        </w:tc>
        <w:tc>
          <w:tcPr>
            <w:tcW w:w="4675" w:type="dxa"/>
          </w:tcPr>
          <w:p w:rsidR="00D2352B" w:rsidRPr="00D2352B" w:rsidRDefault="00D235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 is an unordered grouping of elements.</w:t>
            </w:r>
          </w:p>
        </w:tc>
      </w:tr>
      <w:tr w:rsidR="00D2352B" w:rsidTr="00D2352B">
        <w:tc>
          <w:tcPr>
            <w:tcW w:w="4675" w:type="dxa"/>
          </w:tcPr>
          <w:p w:rsidR="00D2352B" w:rsidRPr="00D2352B" w:rsidRDefault="00D235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 is used for the collection of elements with duplicates.</w:t>
            </w:r>
          </w:p>
        </w:tc>
        <w:tc>
          <w:tcPr>
            <w:tcW w:w="4675" w:type="dxa"/>
          </w:tcPr>
          <w:p w:rsidR="00D2352B" w:rsidRPr="00D2352B" w:rsidRDefault="00D235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 is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used for the collection of elements with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duplicates.</w:t>
            </w:r>
          </w:p>
        </w:tc>
      </w:tr>
      <w:tr w:rsidR="00D2352B" w:rsidTr="00D2352B">
        <w:tc>
          <w:tcPr>
            <w:tcW w:w="4675" w:type="dxa"/>
          </w:tcPr>
          <w:p w:rsidR="00D2352B" w:rsidRDefault="00D2352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830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methods are defined inside List interface.</w:t>
            </w:r>
          </w:p>
        </w:tc>
        <w:tc>
          <w:tcPr>
            <w:tcW w:w="4675" w:type="dxa"/>
          </w:tcPr>
          <w:p w:rsidR="00D2352B" w:rsidRPr="00795AE2" w:rsidRDefault="00D2352B" w:rsidP="00D2352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30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new methods are defined inside Set interface, so we have to use Collection interface methods only with Set subclasses.</w:t>
            </w:r>
          </w:p>
          <w:p w:rsidR="00D2352B" w:rsidRDefault="00D2352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2352B" w:rsidTr="00D2352B">
        <w:tc>
          <w:tcPr>
            <w:tcW w:w="4675" w:type="dxa"/>
          </w:tcPr>
          <w:p w:rsidR="00D2352B" w:rsidRPr="00D2352B" w:rsidRDefault="00D2352B" w:rsidP="00D2352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Lists are accessible by using indices</w:t>
            </w:r>
          </w:p>
        </w:tc>
        <w:tc>
          <w:tcPr>
            <w:tcW w:w="4675" w:type="dxa"/>
          </w:tcPr>
          <w:p w:rsidR="00D2352B" w:rsidRDefault="00D2352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To access the data from Set, it is required to use Iterat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or only and index based retrieval</w:t>
            </w: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is not possible for it. It 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s mainly used whenever </w:t>
            </w: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uniqueness collection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is required.</w:t>
            </w:r>
          </w:p>
        </w:tc>
      </w:tr>
      <w:tr w:rsidR="00D2352B" w:rsidTr="00D2352B">
        <w:tc>
          <w:tcPr>
            <w:tcW w:w="4675" w:type="dxa"/>
          </w:tcPr>
          <w:p w:rsidR="00D2352B" w:rsidRPr="00D2352B" w:rsidRDefault="00D235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Lists allow null values. It displays elements in insertion order.</w:t>
            </w:r>
          </w:p>
        </w:tc>
        <w:tc>
          <w:tcPr>
            <w:tcW w:w="4675" w:type="dxa"/>
          </w:tcPr>
          <w:p w:rsidR="00D2352B" w:rsidRPr="00D2352B" w:rsidRDefault="00D235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Sets allow single null value. It does not maintain any order to display elements and only TreeSet will display elements in ascending order.</w:t>
            </w:r>
          </w:p>
        </w:tc>
      </w:tr>
    </w:tbl>
    <w:p w:rsidR="0018302D" w:rsidRDefault="001830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5B19" w:rsidRPr="00795AE2" w:rsidRDefault="00D45B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05CA" w:rsidRPr="00D2352B" w:rsidRDefault="00D2352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Part 6</w:t>
      </w:r>
    </w:p>
    <w:p w:rsidR="00A905CA" w:rsidRDefault="00D2352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Differences between Navigable </w:t>
      </w:r>
      <w:r w:rsidR="00D45B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Map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</w:t>
      </w:r>
      <w:r w:rsidR="00D45B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Navigable Set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6A14" w:rsidTr="001B6A14">
        <w:tc>
          <w:tcPr>
            <w:tcW w:w="4675" w:type="dxa"/>
          </w:tcPr>
          <w:p w:rsidR="001B6A14" w:rsidRDefault="001B6A14" w:rsidP="001B6A1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NavigableMap</w:t>
            </w:r>
          </w:p>
        </w:tc>
        <w:tc>
          <w:tcPr>
            <w:tcW w:w="4675" w:type="dxa"/>
          </w:tcPr>
          <w:p w:rsidR="001B6A14" w:rsidRDefault="001B6A14" w:rsidP="001B6A1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NavigableSet</w:t>
            </w:r>
          </w:p>
        </w:tc>
      </w:tr>
      <w:tr w:rsidR="001B6A14" w:rsidTr="001B6A14">
        <w:tc>
          <w:tcPr>
            <w:tcW w:w="4675" w:type="dxa"/>
          </w:tcPr>
          <w:p w:rsidR="001B6A14" w:rsidRPr="001B6A14" w:rsidRDefault="001B6A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extends the SortedMap interface that represents a sorted map.</w:t>
            </w:r>
          </w:p>
        </w:tc>
        <w:tc>
          <w:tcPr>
            <w:tcW w:w="4675" w:type="dxa"/>
          </w:tcPr>
          <w:p w:rsidR="001B6A14" w:rsidRDefault="001B6A1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It </w:t>
            </w: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extends the Sor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tedSet interface and </w:t>
            </w: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NavigableMap interface provides methods 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 navigating elements over our NavigableS</w:t>
            </w: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et.</w:t>
            </w:r>
          </w:p>
        </w:tc>
      </w:tr>
      <w:tr w:rsidR="001B6A14" w:rsidTr="001B6A14">
        <w:tc>
          <w:tcPr>
            <w:tcW w:w="4675" w:type="dxa"/>
          </w:tcPr>
          <w:p w:rsidR="001B6A14" w:rsidRPr="001B6A14" w:rsidRDefault="001B6A14" w:rsidP="001B6A1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offers methods for obtaining the elements of the map relative to others in sorted collection. E.g. I</w:t>
            </w: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 has </w:t>
            </w:r>
            <w:proofErr w:type="gramStart"/>
            <w:r w:rsidRPr="00795AE2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EFF0F1"/>
              </w:rPr>
              <w:t>ceilingEntry(</w:t>
            </w:r>
            <w:proofErr w:type="gramEnd"/>
            <w:r w:rsidRPr="00795AE2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EFF0F1"/>
              </w:rPr>
              <w:t>K obj)</w:t>
            </w: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method that returns an entry with the lowest key that is greater or equal to the object 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assed as the argument. Also,</w:t>
            </w: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 </w:t>
            </w:r>
            <w:proofErr w:type="gramStart"/>
            <w:r w:rsidRPr="00795AE2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EFF0F1"/>
              </w:rPr>
              <w:t>lastEntry(</w:t>
            </w:r>
            <w:proofErr w:type="gramEnd"/>
            <w:r w:rsidRPr="00795AE2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EFF0F1"/>
              </w:rPr>
              <w:t>)</w:t>
            </w: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method, that returns an entry with the greatest key.</w:t>
            </w:r>
          </w:p>
        </w:tc>
        <w:tc>
          <w:tcPr>
            <w:tcW w:w="4675" w:type="dxa"/>
          </w:tcPr>
          <w:p w:rsidR="001B6A14" w:rsidRPr="00795AE2" w:rsidRDefault="001B6A14" w:rsidP="001B6A1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 w:rsidRPr="00795AE2">
              <w:rPr>
                <w:color w:val="000000" w:themeColor="text1"/>
              </w:rPr>
              <w:t xml:space="preserve">For example, </w:t>
            </w:r>
            <w:r>
              <w:rPr>
                <w:color w:val="000000" w:themeColor="text1"/>
              </w:rPr>
              <w:t xml:space="preserve">NavigableSet </w:t>
            </w:r>
            <w:r w:rsidRPr="00795AE2">
              <w:rPr>
                <w:color w:val="000000" w:themeColor="text1"/>
              </w:rPr>
              <w:t>has </w:t>
            </w:r>
            <w:proofErr w:type="gramStart"/>
            <w:r w:rsidRPr="00795AE2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EFF0F1"/>
              </w:rPr>
              <w:t>pollFirst(</w:t>
            </w:r>
            <w:proofErr w:type="gramEnd"/>
            <w:r w:rsidRPr="00795AE2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EFF0F1"/>
              </w:rPr>
              <w:t>)</w:t>
            </w:r>
            <w:r w:rsidRPr="00795AE2">
              <w:rPr>
                <w:color w:val="000000" w:themeColor="text1"/>
              </w:rPr>
              <w:t> method that retrieves and removes the lowest element in the set.</w:t>
            </w:r>
          </w:p>
          <w:p w:rsidR="001B6A14" w:rsidRDefault="001B6A1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B6A14" w:rsidTr="001B6A14">
        <w:tc>
          <w:tcPr>
            <w:tcW w:w="4675" w:type="dxa"/>
          </w:tcPr>
          <w:p w:rsidR="001B6A14" w:rsidRDefault="001B6A14" w:rsidP="001B6A1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The </w:t>
            </w:r>
            <w:r w:rsidRPr="00795AE2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NavigableMap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represents a Map which</w:t>
            </w: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additionally sorted in terms of a client.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</w:t>
            </w: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 structure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provides an ordered Map and </w:t>
            </w:r>
            <w:r w:rsidRPr="00795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associates its elements with certain keys so that these elements could be obtained by that keys.</w:t>
            </w:r>
          </w:p>
        </w:tc>
        <w:tc>
          <w:tcPr>
            <w:tcW w:w="4675" w:type="dxa"/>
          </w:tcPr>
          <w:p w:rsidR="001B6A14" w:rsidRPr="00795AE2" w:rsidRDefault="001B6A14" w:rsidP="001B6A1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 w:rsidRPr="00795AE2">
              <w:rPr>
                <w:color w:val="000000" w:themeColor="text1"/>
              </w:rPr>
              <w:t>The </w:t>
            </w:r>
            <w:r w:rsidRPr="00795AE2">
              <w:rPr>
                <w:rStyle w:val="Strong"/>
                <w:color w:val="000000" w:themeColor="text1"/>
                <w:bdr w:val="none" w:sz="0" w:space="0" w:color="auto" w:frame="1"/>
              </w:rPr>
              <w:t>NavigableSet</w:t>
            </w:r>
            <w:r w:rsidRPr="00795AE2">
              <w:rPr>
                <w:color w:val="000000" w:themeColor="text1"/>
              </w:rPr>
              <w:t xml:space="preserve"> interface represents a Set that is sorted in terms of a client. A set is an unordered </w:t>
            </w:r>
            <w:r>
              <w:rPr>
                <w:color w:val="000000" w:themeColor="text1"/>
              </w:rPr>
              <w:t>collection of distinct elements.</w:t>
            </w:r>
          </w:p>
          <w:p w:rsidR="001B6A14" w:rsidRDefault="001B6A14" w:rsidP="001B6A1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</w:p>
          <w:p w:rsidR="001B6A14" w:rsidRDefault="001B6A1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A905CA" w:rsidRPr="00795AE2" w:rsidRDefault="00A905CA" w:rsidP="001B6A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</w:p>
    <w:sectPr w:rsidR="00A905CA" w:rsidRPr="0079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B09"/>
    <w:multiLevelType w:val="multilevel"/>
    <w:tmpl w:val="1E6E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A551F"/>
    <w:multiLevelType w:val="multilevel"/>
    <w:tmpl w:val="BCDC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0132E3"/>
    <w:multiLevelType w:val="multilevel"/>
    <w:tmpl w:val="EEA8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D33E4"/>
    <w:multiLevelType w:val="hybridMultilevel"/>
    <w:tmpl w:val="F3EC3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F29C1"/>
    <w:multiLevelType w:val="multilevel"/>
    <w:tmpl w:val="1DD85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E4648"/>
    <w:multiLevelType w:val="hybridMultilevel"/>
    <w:tmpl w:val="1570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A1ABB"/>
    <w:multiLevelType w:val="hybridMultilevel"/>
    <w:tmpl w:val="C85AE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5D"/>
    <w:rsid w:val="0002218F"/>
    <w:rsid w:val="0018302D"/>
    <w:rsid w:val="001B6A14"/>
    <w:rsid w:val="00432875"/>
    <w:rsid w:val="005C1055"/>
    <w:rsid w:val="00693B97"/>
    <w:rsid w:val="0074066B"/>
    <w:rsid w:val="00795AE2"/>
    <w:rsid w:val="00845461"/>
    <w:rsid w:val="008C725D"/>
    <w:rsid w:val="00907446"/>
    <w:rsid w:val="0098132C"/>
    <w:rsid w:val="009A459A"/>
    <w:rsid w:val="00A905CA"/>
    <w:rsid w:val="00C73413"/>
    <w:rsid w:val="00D2352B"/>
    <w:rsid w:val="00D45B19"/>
    <w:rsid w:val="00F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F2020-A472-4F4D-804C-2E31E542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72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72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72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72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8132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813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93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Aena Maryam</dc:creator>
  <cp:keywords/>
  <dc:description/>
  <cp:lastModifiedBy>Aena Maryam</cp:lastModifiedBy>
  <cp:revision>1</cp:revision>
  <dcterms:created xsi:type="dcterms:W3CDTF">2019-03-01T12:39:00Z</dcterms:created>
  <dcterms:modified xsi:type="dcterms:W3CDTF">2019-03-01T17:21:00Z</dcterms:modified>
</cp:coreProperties>
</file>