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Healthcare Code Security Assessment Report</w:t>
      </w:r>
    </w:p>
    <w:p>
      <w:r>
        <w:t>Generated: 2026-04-05T15:24:18.578297</w:t>
      </w:r>
    </w:p>
    <w:p>
      <w:r>
        <w:t>Target: vulnerable_code.py</w:t>
      </w:r>
    </w:p>
    <w:p>
      <w:r>
        <w:t>Rules File: healthcare_rules.yaml</w:t>
      </w:r>
    </w:p>
    <w:p>
      <w:r>
        <w:t>--------------------------------------------------</w:t>
      </w:r>
    </w:p>
    <w:p>
      <w:pPr>
        <w:pStyle w:val="Heading1"/>
      </w:pPr>
      <w:r>
        <w:t>Executive Summary</w:t>
      </w:r>
    </w:p>
    <w:p>
      <w:r>
        <w:rPr>
          <w:b/>
        </w:rPr>
        <w:t>Total Findings: 1</w:t>
      </w:r>
      <w:r>
        <w:br/>
      </w:r>
      <w:r>
        <w:rPr>
          <w:b/>
        </w:rPr>
        <w:t>Critical: 1</w:t>
      </w:r>
      <w:r>
        <w:rPr>
          <w:b/>
        </w:rPr>
        <w:t xml:space="preserve"> | High: 0</w:t>
      </w:r>
      <w:r>
        <w:rPr>
          <w:b/>
        </w:rPr>
        <w:t xml:space="preserve"> | Medium: 0</w:t>
      </w:r>
      <w:r>
        <w:rPr>
          <w:b/>
        </w:rPr>
        <w:t xml:space="preserve"> | Low: 0</w:t>
      </w:r>
    </w:p>
    <w:p>
      <w:pPr>
        <w:pStyle w:val="Heading1"/>
      </w:pPr>
      <w:r>
        <w:t>Risk Assessment</w:t>
      </w:r>
    </w:p>
    <w:p>
      <w:r>
        <w:t>⚠️ CRITICAL: Immediate action required. Patient data may be at risk.</w:t>
      </w:r>
    </w:p>
    <w:p>
      <w:pPr>
        <w:pStyle w:val="Heading1"/>
      </w:pPr>
      <w:r>
        <w:t>Detailed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  <w:tc>
          <w:tcPr>
            <w:tcW w:type="dxa" w:w="1728"/>
          </w:tcPr>
          <w:p>
            <w:r>
              <w:t>Rule ID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</w:tr>
      <w:tr>
        <w:tc>
          <w:tcPr>
            <w:tcW w:type="dxa" w:w="1728"/>
          </w:tcPr>
          <w:p>
            <w:r>
              <w:t>vulnerable_code.py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hardcoded-credentials-all-languages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Hardcoded credential detected. In healthcare, this...</w:t>
            </w:r>
          </w:p>
        </w:tc>
      </w:tr>
    </w:tbl>
    <w:p>
      <w:pPr>
        <w:pStyle w:val="Heading1"/>
      </w:pPr>
      <w:r>
        <w:t>Remediation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