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pPr>
      <w:r w:rsidDel="00000000" w:rsidR="00000000" w:rsidRPr="00000000">
        <w:rPr>
          <w:rtl w:val="0"/>
        </w:rPr>
      </w:r>
    </w:p>
    <w:p w:rsidR="00000000" w:rsidDel="00000000" w:rsidP="00000000" w:rsidRDefault="00000000" w:rsidRPr="00000000" w14:paraId="00000001">
      <w:pPr>
        <w:jc w:val="center"/>
        <w:rPr>
          <w:rFonts w:ascii="Arial" w:cs="Arial" w:eastAsia="Arial" w:hAnsi="Arial"/>
        </w:rPr>
      </w:pPr>
      <w:r w:rsidDel="00000000" w:rsidR="00000000" w:rsidRPr="00000000">
        <w:rPr>
          <w:rtl w:val="0"/>
        </w:rPr>
      </w:r>
    </w:p>
    <w:p w:rsidR="00000000" w:rsidDel="00000000" w:rsidP="00000000" w:rsidRDefault="00000000" w:rsidRPr="00000000" w14:paraId="00000002">
      <w:pPr>
        <w:jc w:val="center"/>
        <w:rPr>
          <w:rFonts w:ascii="Arial" w:cs="Arial" w:eastAsia="Arial" w:hAnsi="Arial"/>
        </w:rPr>
      </w:pPr>
      <w:r w:rsidDel="00000000" w:rsidR="00000000" w:rsidRPr="00000000">
        <w:rPr>
          <w:rtl w:val="0"/>
        </w:rPr>
      </w:r>
    </w:p>
    <w:p w:rsidR="00000000" w:rsidDel="00000000" w:rsidP="00000000" w:rsidRDefault="00000000" w:rsidRPr="00000000" w14:paraId="00000003">
      <w:pPr>
        <w:jc w:val="center"/>
        <w:rPr>
          <w:rFonts w:ascii="Arial" w:cs="Arial" w:eastAsia="Arial" w:hAnsi="Arial"/>
        </w:rPr>
      </w:pPr>
      <w:r w:rsidDel="00000000" w:rsidR="00000000" w:rsidRPr="00000000">
        <w:rPr>
          <w:rtl w:val="0"/>
        </w:rPr>
      </w:r>
    </w:p>
    <w:p w:rsidR="00000000" w:rsidDel="00000000" w:rsidP="00000000" w:rsidRDefault="00000000" w:rsidRPr="00000000" w14:paraId="00000004">
      <w:pPr>
        <w:jc w:val="center"/>
        <w:rPr>
          <w:rFonts w:ascii="Arial" w:cs="Arial" w:eastAsia="Arial" w:hAnsi="Arial"/>
        </w:rPr>
      </w:pPr>
      <w:r w:rsidDel="00000000" w:rsidR="00000000" w:rsidRPr="00000000">
        <w:rPr>
          <w:rtl w:val="0"/>
        </w:rPr>
      </w:r>
    </w:p>
    <w:p w:rsidR="00000000" w:rsidDel="00000000" w:rsidP="00000000" w:rsidRDefault="00000000" w:rsidRPr="00000000" w14:paraId="00000005">
      <w:pPr>
        <w:jc w:val="center"/>
        <w:rPr>
          <w:rFonts w:ascii="Arial" w:cs="Arial" w:eastAsia="Arial" w:hAnsi="Arial"/>
        </w:rPr>
      </w:pPr>
      <w:r w:rsidDel="00000000" w:rsidR="00000000" w:rsidRPr="00000000">
        <w:rPr>
          <w:rtl w:val="0"/>
        </w:rPr>
      </w:r>
    </w:p>
    <w:p w:rsidR="00000000" w:rsidDel="00000000" w:rsidP="00000000" w:rsidRDefault="00000000" w:rsidRPr="00000000" w14:paraId="00000006">
      <w:pPr>
        <w:jc w:val="center"/>
        <w:rPr>
          <w:rFonts w:ascii="Arial" w:cs="Arial" w:eastAsia="Arial" w:hAnsi="Arial"/>
        </w:rPr>
      </w:pPr>
      <w:r w:rsidDel="00000000" w:rsidR="00000000" w:rsidRPr="00000000">
        <w:rPr>
          <w:rtl w:val="0"/>
        </w:rPr>
      </w:r>
    </w:p>
    <w:p w:rsidR="00000000" w:rsidDel="00000000" w:rsidP="00000000" w:rsidRDefault="00000000" w:rsidRPr="00000000" w14:paraId="00000007">
      <w:pPr>
        <w:jc w:val="center"/>
        <w:rPr>
          <w:rFonts w:ascii="Arial" w:cs="Arial" w:eastAsia="Arial" w:hAnsi="Arial"/>
        </w:rPr>
      </w:pPr>
      <w:r w:rsidDel="00000000" w:rsidR="00000000" w:rsidRPr="00000000">
        <w:rPr>
          <w:rtl w:val="0"/>
        </w:rPr>
      </w:r>
    </w:p>
    <w:p w:rsidR="00000000" w:rsidDel="00000000" w:rsidP="00000000" w:rsidRDefault="00000000" w:rsidRPr="00000000" w14:paraId="00000008">
      <w:pPr>
        <w:jc w:val="center"/>
        <w:rPr>
          <w:rFonts w:ascii="Arial" w:cs="Arial" w:eastAsia="Arial" w:hAnsi="Arial"/>
        </w:rPr>
      </w:pPr>
      <w:r w:rsidDel="00000000" w:rsidR="00000000" w:rsidRPr="00000000">
        <w:rPr>
          <w:rtl w:val="0"/>
        </w:rPr>
      </w:r>
    </w:p>
    <w:p w:rsidR="00000000" w:rsidDel="00000000" w:rsidP="00000000" w:rsidRDefault="00000000" w:rsidRPr="00000000" w14:paraId="00000009">
      <w:pPr>
        <w:jc w:val="center"/>
        <w:rPr>
          <w:rFonts w:ascii="Arial" w:cs="Arial" w:eastAsia="Arial" w:hAnsi="Arial"/>
        </w:rPr>
      </w:pPr>
      <w:r w:rsidDel="00000000" w:rsidR="00000000" w:rsidRPr="00000000">
        <w:rPr>
          <w:rtl w:val="0"/>
        </w:rPr>
      </w:r>
    </w:p>
    <w:p w:rsidR="00000000" w:rsidDel="00000000" w:rsidP="00000000" w:rsidRDefault="00000000" w:rsidRPr="00000000" w14:paraId="0000000A">
      <w:pPr>
        <w:jc w:val="center"/>
        <w:rPr>
          <w:rFonts w:ascii="Arial" w:cs="Arial" w:eastAsia="Arial" w:hAnsi="Arial"/>
        </w:rPr>
      </w:pPr>
      <w:r w:rsidDel="00000000" w:rsidR="00000000" w:rsidRPr="00000000">
        <w:rPr>
          <w:rtl w:val="0"/>
        </w:rPr>
      </w:r>
    </w:p>
    <w:p w:rsidR="00000000" w:rsidDel="00000000" w:rsidP="00000000" w:rsidRDefault="00000000" w:rsidRPr="00000000" w14:paraId="0000000B">
      <w:pPr>
        <w:jc w:val="center"/>
        <w:rPr>
          <w:rFonts w:ascii="Arial" w:cs="Arial" w:eastAsia="Arial" w:hAnsi="Arial"/>
        </w:rPr>
      </w:pPr>
      <w:r w:rsidDel="00000000" w:rsidR="00000000" w:rsidRPr="00000000">
        <w:rPr>
          <w:rtl w:val="0"/>
        </w:rPr>
      </w:r>
    </w:p>
    <w:p w:rsidR="00000000" w:rsidDel="00000000" w:rsidP="00000000" w:rsidRDefault="00000000" w:rsidRPr="00000000" w14:paraId="0000000C">
      <w:pPr>
        <w:jc w:val="center"/>
        <w:rPr>
          <w:rFonts w:ascii="Arial" w:cs="Arial" w:eastAsia="Arial" w:hAnsi="Arial"/>
        </w:rPr>
      </w:pPr>
      <w:r w:rsidDel="00000000" w:rsidR="00000000" w:rsidRPr="00000000">
        <w:rPr>
          <w:rtl w:val="0"/>
        </w:rPr>
      </w:r>
    </w:p>
    <w:p w:rsidR="00000000" w:rsidDel="00000000" w:rsidP="00000000" w:rsidRDefault="00000000" w:rsidRPr="00000000" w14:paraId="0000000D">
      <w:pPr>
        <w:jc w:val="center"/>
        <w:rPr>
          <w:rFonts w:ascii="Arial" w:cs="Arial" w:eastAsia="Arial" w:hAnsi="Arial"/>
        </w:rPr>
      </w:pPr>
      <w:r w:rsidDel="00000000" w:rsidR="00000000" w:rsidRPr="00000000">
        <w:rPr>
          <w:rtl w:val="0"/>
        </w:rPr>
      </w:r>
    </w:p>
    <w:p w:rsidR="00000000" w:rsidDel="00000000" w:rsidP="00000000" w:rsidRDefault="00000000" w:rsidRPr="00000000" w14:paraId="0000000E">
      <w:pPr>
        <w:jc w:val="center"/>
        <w:rPr>
          <w:rFonts w:ascii="Arial" w:cs="Arial" w:eastAsia="Arial" w:hAnsi="Arial"/>
        </w:rPr>
      </w:pPr>
      <w:r w:rsidDel="00000000" w:rsidR="00000000" w:rsidRPr="00000000">
        <w:rPr>
          <w:rtl w:val="0"/>
        </w:rPr>
      </w:r>
    </w:p>
    <w:p w:rsidR="00000000" w:rsidDel="00000000" w:rsidP="00000000" w:rsidRDefault="00000000" w:rsidRPr="00000000" w14:paraId="0000000F">
      <w:pPr>
        <w:jc w:val="center"/>
        <w:rPr>
          <w:rFonts w:ascii="Arial" w:cs="Arial" w:eastAsia="Arial" w:hAnsi="Arial"/>
        </w:rPr>
      </w:pPr>
      <w:r w:rsidDel="00000000" w:rsidR="00000000" w:rsidRPr="00000000">
        <w:rPr>
          <w:rtl w:val="0"/>
        </w:rPr>
      </w:r>
    </w:p>
    <w:p w:rsidR="00000000" w:rsidDel="00000000" w:rsidP="00000000" w:rsidRDefault="00000000" w:rsidRPr="00000000" w14:paraId="00000010">
      <w:pPr>
        <w:jc w:val="center"/>
        <w:rPr>
          <w:rFonts w:ascii="Arial" w:cs="Arial" w:eastAsia="Arial" w:hAnsi="Arial"/>
        </w:rPr>
      </w:pPr>
      <w:r w:rsidDel="00000000" w:rsidR="00000000" w:rsidRPr="00000000">
        <w:rPr>
          <w:rtl w:val="0"/>
        </w:rPr>
      </w:r>
    </w:p>
    <w:p w:rsidR="00000000" w:rsidDel="00000000" w:rsidP="00000000" w:rsidRDefault="00000000" w:rsidRPr="00000000" w14:paraId="00000011">
      <w:pPr>
        <w:jc w:val="center"/>
        <w:rPr>
          <w:rFonts w:ascii="Arial" w:cs="Arial" w:eastAsia="Arial" w:hAnsi="Arial"/>
        </w:rPr>
      </w:pPr>
      <w:r w:rsidDel="00000000" w:rsidR="00000000" w:rsidRPr="00000000">
        <w:rPr>
          <w:rtl w:val="0"/>
        </w:rPr>
      </w:r>
    </w:p>
    <w:p w:rsidR="00000000" w:rsidDel="00000000" w:rsidP="00000000" w:rsidRDefault="00000000" w:rsidRPr="00000000" w14:paraId="00000012">
      <w:pPr>
        <w:jc w:val="center"/>
        <w:rPr>
          <w:rFonts w:ascii="Arial" w:cs="Arial" w:eastAsia="Arial" w:hAnsi="Arial"/>
        </w:rPr>
      </w:pPr>
      <w:r w:rsidDel="00000000" w:rsidR="00000000" w:rsidRPr="00000000">
        <w:rPr>
          <w:rtl w:val="0"/>
        </w:rPr>
      </w:r>
    </w:p>
    <w:p w:rsidR="00000000" w:rsidDel="00000000" w:rsidP="00000000" w:rsidRDefault="00000000" w:rsidRPr="00000000" w14:paraId="00000013">
      <w:pPr>
        <w:jc w:val="center"/>
        <w:rPr>
          <w:b w:val="1"/>
          <w:sz w:val="40"/>
          <w:szCs w:val="40"/>
        </w:rPr>
      </w:pPr>
      <w:r w:rsidDel="00000000" w:rsidR="00000000" w:rsidRPr="00000000">
        <w:rPr>
          <w:b w:val="1"/>
          <w:sz w:val="40"/>
          <w:szCs w:val="40"/>
          <w:rtl w:val="0"/>
        </w:rPr>
        <w:t xml:space="preserve">Requirements Specification Document</w:t>
      </w:r>
    </w:p>
    <w:p w:rsidR="00000000" w:rsidDel="00000000" w:rsidP="00000000" w:rsidRDefault="00000000" w:rsidRPr="00000000" w14:paraId="00000014">
      <w:pPr>
        <w:jc w:val="center"/>
        <w:rPr>
          <w:b w:val="1"/>
          <w:sz w:val="40"/>
          <w:szCs w:val="40"/>
        </w:rPr>
      </w:pPr>
      <w:r w:rsidDel="00000000" w:rsidR="00000000" w:rsidRPr="00000000">
        <w:rPr>
          <w:b w:val="1"/>
          <w:sz w:val="40"/>
          <w:szCs w:val="40"/>
          <w:rtl w:val="0"/>
        </w:rPr>
        <w:t xml:space="preserve">&lt;Project Name&gt;</w:t>
      </w:r>
    </w:p>
    <w:p w:rsidR="00000000" w:rsidDel="00000000" w:rsidP="00000000" w:rsidRDefault="00000000" w:rsidRPr="00000000" w14:paraId="00000015">
      <w:pPr>
        <w:jc w:val="center"/>
        <w:rPr>
          <w:b w:val="1"/>
          <w:sz w:val="32"/>
          <w:szCs w:val="32"/>
        </w:rPr>
      </w:pPr>
      <w:r w:rsidDel="00000000" w:rsidR="00000000" w:rsidRPr="00000000">
        <w:rPr>
          <w:rtl w:val="0"/>
        </w:rPr>
      </w:r>
    </w:p>
    <w:p w:rsidR="00000000" w:rsidDel="00000000" w:rsidP="00000000" w:rsidRDefault="00000000" w:rsidRPr="00000000" w14:paraId="00000016">
      <w:pPr>
        <w:jc w:val="center"/>
        <w:rPr>
          <w:b w:val="1"/>
          <w:sz w:val="32"/>
          <w:szCs w:val="32"/>
        </w:rPr>
      </w:pPr>
      <w:r w:rsidDel="00000000" w:rsidR="00000000" w:rsidRPr="00000000">
        <w:rPr>
          <w:rtl w:val="0"/>
        </w:rPr>
      </w:r>
    </w:p>
    <w:p w:rsidR="00000000" w:rsidDel="00000000" w:rsidP="00000000" w:rsidRDefault="00000000" w:rsidRPr="00000000" w14:paraId="00000017">
      <w:pPr>
        <w:jc w:val="center"/>
        <w:rPr>
          <w:b w:val="1"/>
          <w:sz w:val="32"/>
          <w:szCs w:val="32"/>
        </w:rPr>
      </w:pPr>
      <w:r w:rsidDel="00000000" w:rsidR="00000000" w:rsidRPr="00000000">
        <w:rPr>
          <w:rtl w:val="0"/>
        </w:rPr>
      </w:r>
    </w:p>
    <w:p w:rsidR="00000000" w:rsidDel="00000000" w:rsidP="00000000" w:rsidRDefault="00000000" w:rsidRPr="00000000" w14:paraId="00000018">
      <w:pPr>
        <w:jc w:val="center"/>
        <w:rPr>
          <w:b w:val="1"/>
          <w:sz w:val="32"/>
          <w:szCs w:val="32"/>
        </w:rPr>
      </w:pPr>
      <w:bookmarkStart w:colFirst="0" w:colLast="0" w:name="_gjdgxs" w:id="0"/>
      <w:bookmarkEnd w:id="0"/>
      <w:r w:rsidDel="00000000" w:rsidR="00000000" w:rsidRPr="00000000">
        <w:rPr>
          <w:rtl w:val="0"/>
        </w:rPr>
      </w:r>
    </w:p>
    <w:p w:rsidR="00000000" w:rsidDel="00000000" w:rsidP="00000000" w:rsidRDefault="00000000" w:rsidRPr="00000000" w14:paraId="00000019">
      <w:pPr>
        <w:jc w:val="center"/>
        <w:rPr>
          <w:b w:val="1"/>
          <w:sz w:val="32"/>
          <w:szCs w:val="32"/>
        </w:rPr>
      </w:pPr>
      <w:r w:rsidDel="00000000" w:rsidR="00000000" w:rsidRPr="00000000">
        <w:rPr>
          <w:rtl w:val="0"/>
        </w:rPr>
      </w:r>
    </w:p>
    <w:p w:rsidR="00000000" w:rsidDel="00000000" w:rsidP="00000000" w:rsidRDefault="00000000" w:rsidRPr="00000000" w14:paraId="0000001A">
      <w:pPr>
        <w:jc w:val="center"/>
        <w:rPr>
          <w:b w:val="1"/>
          <w:sz w:val="32"/>
          <w:szCs w:val="32"/>
        </w:rPr>
      </w:pPr>
      <w:r w:rsidDel="00000000" w:rsidR="00000000" w:rsidRPr="00000000">
        <w:rPr>
          <w:rtl w:val="0"/>
        </w:rPr>
      </w:r>
    </w:p>
    <w:p w:rsidR="00000000" w:rsidDel="00000000" w:rsidP="00000000" w:rsidRDefault="00000000" w:rsidRPr="00000000" w14:paraId="0000001B">
      <w:pPr>
        <w:jc w:val="center"/>
        <w:rPr>
          <w:b w:val="1"/>
          <w:sz w:val="32"/>
          <w:szCs w:val="32"/>
        </w:rPr>
      </w:pPr>
      <w:r w:rsidDel="00000000" w:rsidR="00000000" w:rsidRPr="00000000">
        <w:rPr>
          <w:rtl w:val="0"/>
        </w:rPr>
      </w:r>
    </w:p>
    <w:p w:rsidR="00000000" w:rsidDel="00000000" w:rsidP="00000000" w:rsidRDefault="00000000" w:rsidRPr="00000000" w14:paraId="0000001C">
      <w:pPr>
        <w:jc w:val="center"/>
        <w:rPr>
          <w:b w:val="1"/>
          <w:sz w:val="32"/>
          <w:szCs w:val="32"/>
        </w:rPr>
      </w:pPr>
      <w:r w:rsidDel="00000000" w:rsidR="00000000" w:rsidRPr="00000000">
        <w:rPr>
          <w:rtl w:val="0"/>
        </w:rPr>
      </w:r>
    </w:p>
    <w:p w:rsidR="00000000" w:rsidDel="00000000" w:rsidP="00000000" w:rsidRDefault="00000000" w:rsidRPr="00000000" w14:paraId="0000001D">
      <w:pPr>
        <w:jc w:val="center"/>
        <w:rPr>
          <w:b w:val="1"/>
          <w:sz w:val="32"/>
          <w:szCs w:val="32"/>
        </w:rPr>
      </w:pPr>
      <w:r w:rsidDel="00000000" w:rsidR="00000000" w:rsidRPr="00000000">
        <w:rPr>
          <w:rtl w:val="0"/>
        </w:rPr>
      </w:r>
    </w:p>
    <w:p w:rsidR="00000000" w:rsidDel="00000000" w:rsidP="00000000" w:rsidRDefault="00000000" w:rsidRPr="00000000" w14:paraId="0000001E">
      <w:pPr>
        <w:jc w:val="center"/>
        <w:rPr>
          <w:b w:val="1"/>
          <w:sz w:val="32"/>
          <w:szCs w:val="32"/>
        </w:rPr>
      </w:pPr>
      <w:r w:rsidDel="00000000" w:rsidR="00000000" w:rsidRPr="00000000">
        <w:rPr>
          <w:rtl w:val="0"/>
        </w:rPr>
      </w:r>
    </w:p>
    <w:p w:rsidR="00000000" w:rsidDel="00000000" w:rsidP="00000000" w:rsidRDefault="00000000" w:rsidRPr="00000000" w14:paraId="0000001F">
      <w:pPr>
        <w:jc w:val="center"/>
        <w:rPr>
          <w:b w:val="1"/>
          <w:sz w:val="32"/>
          <w:szCs w:val="32"/>
        </w:rPr>
      </w:pPr>
      <w:r w:rsidDel="00000000" w:rsidR="00000000" w:rsidRPr="00000000">
        <w:rPr>
          <w:rtl w:val="0"/>
        </w:rPr>
      </w:r>
    </w:p>
    <w:p w:rsidR="00000000" w:rsidDel="00000000" w:rsidP="00000000" w:rsidRDefault="00000000" w:rsidRPr="00000000" w14:paraId="00000020">
      <w:pPr>
        <w:rPr>
          <w:b w:val="1"/>
          <w:sz w:val="32"/>
          <w:szCs w:val="32"/>
        </w:rPr>
      </w:pPr>
      <w:r w:rsidDel="00000000" w:rsidR="00000000" w:rsidRPr="00000000">
        <w:rPr>
          <w:rtl w:val="0"/>
        </w:rPr>
      </w:r>
    </w:p>
    <w:p w:rsidR="00000000" w:rsidDel="00000000" w:rsidP="00000000" w:rsidRDefault="00000000" w:rsidRPr="00000000" w14:paraId="00000021">
      <w:pPr>
        <w:jc w:val="center"/>
        <w:rPr>
          <w:b w:val="1"/>
          <w:sz w:val="32"/>
          <w:szCs w:val="32"/>
        </w:rPr>
      </w:pPr>
      <w:r w:rsidDel="00000000" w:rsidR="00000000" w:rsidRPr="00000000">
        <w:rPr>
          <w:rtl w:val="0"/>
        </w:rPr>
      </w:r>
    </w:p>
    <w:p w:rsidR="00000000" w:rsidDel="00000000" w:rsidP="00000000" w:rsidRDefault="00000000" w:rsidRPr="00000000" w14:paraId="00000022">
      <w:pPr>
        <w:jc w:val="center"/>
        <w:rPr>
          <w:b w:val="1"/>
          <w:sz w:val="32"/>
          <w:szCs w:val="32"/>
        </w:rPr>
      </w:pPr>
      <w:r w:rsidDel="00000000" w:rsidR="00000000" w:rsidRPr="00000000">
        <w:rPr>
          <w:rtl w:val="0"/>
        </w:rPr>
      </w:r>
    </w:p>
    <w:p w:rsidR="00000000" w:rsidDel="00000000" w:rsidP="00000000" w:rsidRDefault="00000000" w:rsidRPr="00000000" w14:paraId="00000023">
      <w:pPr>
        <w:jc w:val="center"/>
        <w:rPr>
          <w:b w:val="1"/>
          <w:sz w:val="32"/>
          <w:szCs w:val="32"/>
        </w:rPr>
      </w:pPr>
      <w:r w:rsidDel="00000000" w:rsidR="00000000" w:rsidRPr="00000000">
        <w:rPr>
          <w:rtl w:val="0"/>
        </w:rPr>
      </w:r>
    </w:p>
    <w:p w:rsidR="00000000" w:rsidDel="00000000" w:rsidP="00000000" w:rsidRDefault="00000000" w:rsidRPr="00000000" w14:paraId="00000024">
      <w:pPr>
        <w:jc w:val="center"/>
        <w:rPr>
          <w:b w:val="1"/>
          <w:sz w:val="32"/>
          <w:szCs w:val="32"/>
        </w:rPr>
      </w:pPr>
      <w:r w:rsidDel="00000000" w:rsidR="00000000" w:rsidRPr="00000000">
        <w:rPr>
          <w:b w:val="1"/>
          <w:sz w:val="32"/>
          <w:szCs w:val="32"/>
          <w:rtl w:val="0"/>
        </w:rPr>
        <w:t xml:space="preserve">&lt;Designer Organization&gt;</w:t>
      </w:r>
    </w:p>
    <w:p w:rsidR="00000000" w:rsidDel="00000000" w:rsidP="00000000" w:rsidRDefault="00000000" w:rsidRPr="00000000" w14:paraId="00000025">
      <w:pPr>
        <w:jc w:val="center"/>
        <w:rPr>
          <w:b w:val="1"/>
          <w:sz w:val="32"/>
          <w:szCs w:val="32"/>
        </w:rPr>
      </w:pPr>
      <w:r w:rsidDel="00000000" w:rsidR="00000000" w:rsidRPr="00000000">
        <w:rPr>
          <w:rtl w:val="0"/>
        </w:rPr>
      </w:r>
    </w:p>
    <w:p w:rsidR="00000000" w:rsidDel="00000000" w:rsidP="00000000" w:rsidRDefault="00000000" w:rsidRPr="00000000" w14:paraId="00000026">
      <w:pPr>
        <w:jc w:val="center"/>
        <w:rPr>
          <w:b w:val="1"/>
        </w:rPr>
      </w:pPr>
      <w:r w:rsidDel="00000000" w:rsidR="00000000" w:rsidRPr="00000000">
        <w:rPr>
          <w:b w:val="1"/>
          <w:rtl w:val="0"/>
        </w:rPr>
        <w:t xml:space="preserve">&lt;date created&gt;</w:t>
      </w:r>
      <w:r w:rsidDel="00000000" w:rsidR="00000000" w:rsidRPr="00000000">
        <w:br w:type="page"/>
      </w:r>
      <w:r w:rsidDel="00000000" w:rsidR="00000000" w:rsidRPr="00000000">
        <w:rPr>
          <w:rtl w:val="0"/>
        </w:rPr>
      </w:r>
    </w:p>
    <w:p w:rsidR="00000000" w:rsidDel="00000000" w:rsidP="00000000" w:rsidRDefault="00000000" w:rsidRPr="00000000" w14:paraId="00000027">
      <w:pPr>
        <w:keepNext w:val="1"/>
        <w:keepLines w:val="1"/>
        <w:pBdr>
          <w:top w:space="0" w:sz="0" w:val="nil"/>
          <w:left w:space="0" w:sz="0" w:val="nil"/>
          <w:bottom w:space="0" w:sz="0" w:val="nil"/>
          <w:right w:space="0" w:sz="0" w:val="nil"/>
          <w:between w:space="0" w:sz="0" w:val="nil"/>
        </w:pBdr>
        <w:spacing w:before="480" w:line="276" w:lineRule="auto"/>
        <w:rPr>
          <w:rFonts w:ascii="Cambria" w:cs="Cambria" w:eastAsia="Cambria" w:hAnsi="Cambria"/>
          <w:b w:val="1"/>
          <w:color w:val="365f91"/>
          <w:sz w:val="28"/>
          <w:szCs w:val="28"/>
        </w:rPr>
      </w:pPr>
      <w:r w:rsidDel="00000000" w:rsidR="00000000" w:rsidRPr="00000000">
        <w:rPr>
          <w:rFonts w:ascii="Cambria" w:cs="Cambria" w:eastAsia="Cambria" w:hAnsi="Cambria"/>
          <w:b w:val="1"/>
          <w:color w:val="365f91"/>
          <w:sz w:val="28"/>
          <w:szCs w:val="28"/>
          <w:rtl w:val="0"/>
        </w:rPr>
        <w:t xml:space="preserve">Contents</w:t>
      </w:r>
    </w:p>
    <w:sdt>
      <w:sdtPr>
        <w:docPartObj>
          <w:docPartGallery w:val="Table of Contents"/>
          <w:docPartUnique w:val="1"/>
        </w:docPartObj>
      </w:sdtPr>
      <w:sdtContent>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right" w:pos="9350"/>
            </w:tabs>
            <w:ind w:left="220" w:hanging="220"/>
            <w:rPr>
              <w:rFonts w:ascii="Calibri" w:cs="Calibri" w:eastAsia="Calibri" w:hAnsi="Calibri"/>
              <w:color w:val="000000"/>
              <w:sz w:val="24"/>
              <w:szCs w:val="24"/>
            </w:rPr>
          </w:pPr>
          <w:r w:rsidDel="00000000" w:rsidR="00000000" w:rsidRPr="00000000">
            <w:fldChar w:fldCharType="begin"/>
            <w:instrText xml:space="preserve"> TOC \h \u \z </w:instrText>
            <w:fldChar w:fldCharType="separate"/>
          </w:r>
          <w:r w:rsidDel="00000000" w:rsidR="00000000" w:rsidRPr="00000000">
            <w:rPr>
              <w:color w:val="000000"/>
              <w:rtl w:val="0"/>
            </w:rPr>
            <w:t xml:space="preserve">Revision History</w:t>
            <w:tab/>
          </w:r>
          <w:r w:rsidDel="00000000" w:rsidR="00000000" w:rsidRPr="00000000">
            <w:fldChar w:fldCharType="begin"/>
            <w:instrText xml:space="preserve"> PAGEREF _1fob9te \h </w:instrText>
            <w:fldChar w:fldCharType="separate"/>
          </w:r>
          <w:r w:rsidDel="00000000" w:rsidR="00000000" w:rsidRPr="00000000">
            <w:rPr>
              <w:color w:val="000000"/>
              <w:rtl w:val="0"/>
            </w:rPr>
            <w:t xml:space="preserve">1</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right" w:pos="9350"/>
            </w:tabs>
            <w:ind w:left="220" w:hanging="220"/>
            <w:rPr>
              <w:rFonts w:ascii="Calibri" w:cs="Calibri" w:eastAsia="Calibri" w:hAnsi="Calibri"/>
              <w:color w:val="000000"/>
              <w:sz w:val="24"/>
              <w:szCs w:val="24"/>
            </w:rPr>
          </w:pPr>
          <w:r w:rsidDel="00000000" w:rsidR="00000000" w:rsidRPr="00000000">
            <w:fldChar w:fldCharType="end"/>
          </w:r>
          <w:r w:rsidDel="00000000" w:rsidR="00000000" w:rsidRPr="00000000">
            <w:rPr>
              <w:color w:val="000000"/>
              <w:rtl w:val="0"/>
            </w:rPr>
            <w:t xml:space="preserve">1 Introduction</w:t>
            <w:tab/>
          </w:r>
          <w:r w:rsidDel="00000000" w:rsidR="00000000" w:rsidRPr="00000000">
            <w:fldChar w:fldCharType="begin"/>
            <w:instrText xml:space="preserve"> PAGEREF _3znysh7 \h </w:instrText>
            <w:fldChar w:fldCharType="separate"/>
          </w:r>
          <w:r w:rsidDel="00000000" w:rsidR="00000000" w:rsidRPr="00000000">
            <w:rPr>
              <w:color w:val="000000"/>
              <w:rtl w:val="0"/>
            </w:rPr>
            <w:t xml:space="preserve">2</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right" w:pos="9350"/>
            </w:tabs>
            <w:ind w:left="440" w:hanging="440"/>
            <w:rPr>
              <w:rFonts w:ascii="Calibri" w:cs="Calibri" w:eastAsia="Calibri" w:hAnsi="Calibri"/>
              <w:color w:val="000000"/>
              <w:sz w:val="24"/>
              <w:szCs w:val="24"/>
            </w:rPr>
          </w:pPr>
          <w:r w:rsidDel="00000000" w:rsidR="00000000" w:rsidRPr="00000000">
            <w:fldChar w:fldCharType="end"/>
          </w:r>
          <w:r w:rsidDel="00000000" w:rsidR="00000000" w:rsidRPr="00000000">
            <w:rPr>
              <w:color w:val="000000"/>
              <w:rtl w:val="0"/>
            </w:rPr>
            <w:t xml:space="preserve">1.1 Purpose</w:t>
            <w:tab/>
          </w:r>
          <w:r w:rsidDel="00000000" w:rsidR="00000000" w:rsidRPr="00000000">
            <w:fldChar w:fldCharType="begin"/>
            <w:instrText xml:space="preserve"> PAGEREF _2et92p0 \h </w:instrText>
            <w:fldChar w:fldCharType="separate"/>
          </w:r>
          <w:r w:rsidDel="00000000" w:rsidR="00000000" w:rsidRPr="00000000">
            <w:rPr>
              <w:color w:val="000000"/>
              <w:rtl w:val="0"/>
            </w:rPr>
            <w:t xml:space="preserve">2</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right" w:pos="9350"/>
            </w:tabs>
            <w:ind w:left="440" w:hanging="440"/>
            <w:rPr>
              <w:rFonts w:ascii="Calibri" w:cs="Calibri" w:eastAsia="Calibri" w:hAnsi="Calibri"/>
              <w:color w:val="000000"/>
              <w:sz w:val="24"/>
              <w:szCs w:val="24"/>
            </w:rPr>
          </w:pPr>
          <w:r w:rsidDel="00000000" w:rsidR="00000000" w:rsidRPr="00000000">
            <w:fldChar w:fldCharType="end"/>
          </w:r>
          <w:r w:rsidDel="00000000" w:rsidR="00000000" w:rsidRPr="00000000">
            <w:rPr>
              <w:color w:val="000000"/>
              <w:rtl w:val="0"/>
            </w:rPr>
            <w:t xml:space="preserve">1.2 Project Scope</w:t>
            <w:tab/>
          </w:r>
          <w:r w:rsidDel="00000000" w:rsidR="00000000" w:rsidRPr="00000000">
            <w:fldChar w:fldCharType="begin"/>
            <w:instrText xml:space="preserve"> PAGEREF _tyjcwt \h </w:instrText>
            <w:fldChar w:fldCharType="separate"/>
          </w:r>
          <w:r w:rsidDel="00000000" w:rsidR="00000000" w:rsidRPr="00000000">
            <w:rPr>
              <w:color w:val="000000"/>
              <w:rtl w:val="0"/>
            </w:rPr>
            <w:t xml:space="preserve">2</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right" w:pos="9350"/>
            </w:tabs>
            <w:ind w:left="440" w:hanging="440"/>
            <w:rPr>
              <w:rFonts w:ascii="Calibri" w:cs="Calibri" w:eastAsia="Calibri" w:hAnsi="Calibri"/>
              <w:color w:val="000000"/>
              <w:sz w:val="24"/>
              <w:szCs w:val="24"/>
            </w:rPr>
          </w:pPr>
          <w:r w:rsidDel="00000000" w:rsidR="00000000" w:rsidRPr="00000000">
            <w:fldChar w:fldCharType="end"/>
          </w:r>
          <w:r w:rsidDel="00000000" w:rsidR="00000000" w:rsidRPr="00000000">
            <w:rPr>
              <w:color w:val="000000"/>
              <w:rtl w:val="0"/>
            </w:rPr>
            <w:t xml:space="preserve">1.3 Glossary of Terms</w:t>
            <w:tab/>
          </w:r>
          <w:r w:rsidDel="00000000" w:rsidR="00000000" w:rsidRPr="00000000">
            <w:fldChar w:fldCharType="begin"/>
            <w:instrText xml:space="preserve"> PAGEREF _3dy6vkm \h </w:instrText>
            <w:fldChar w:fldCharType="separate"/>
          </w:r>
          <w:r w:rsidDel="00000000" w:rsidR="00000000" w:rsidRPr="00000000">
            <w:rPr>
              <w:color w:val="000000"/>
              <w:rtl w:val="0"/>
            </w:rPr>
            <w:t xml:space="preserve">2</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right" w:pos="9350"/>
            </w:tabs>
            <w:ind w:left="440" w:hanging="440"/>
            <w:rPr>
              <w:rFonts w:ascii="Calibri" w:cs="Calibri" w:eastAsia="Calibri" w:hAnsi="Calibri"/>
              <w:color w:val="000000"/>
              <w:sz w:val="24"/>
              <w:szCs w:val="24"/>
            </w:rPr>
          </w:pPr>
          <w:r w:rsidDel="00000000" w:rsidR="00000000" w:rsidRPr="00000000">
            <w:fldChar w:fldCharType="end"/>
          </w:r>
          <w:r w:rsidDel="00000000" w:rsidR="00000000" w:rsidRPr="00000000">
            <w:rPr>
              <w:color w:val="000000"/>
              <w:rtl w:val="0"/>
            </w:rPr>
            <w:t xml:space="preserve">1.4 References</w:t>
            <w:tab/>
          </w:r>
          <w:r w:rsidDel="00000000" w:rsidR="00000000" w:rsidRPr="00000000">
            <w:fldChar w:fldCharType="begin"/>
            <w:instrText xml:space="preserve"> PAGEREF _1t3h5sf \h </w:instrText>
            <w:fldChar w:fldCharType="separate"/>
          </w:r>
          <w:r w:rsidDel="00000000" w:rsidR="00000000" w:rsidRPr="00000000">
            <w:rPr>
              <w:color w:val="000000"/>
              <w:rtl w:val="0"/>
            </w:rPr>
            <w:t xml:space="preserve">2</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right" w:pos="9350"/>
            </w:tabs>
            <w:ind w:left="440" w:hanging="440"/>
            <w:rPr>
              <w:rFonts w:ascii="Calibri" w:cs="Calibri" w:eastAsia="Calibri" w:hAnsi="Calibri"/>
              <w:color w:val="000000"/>
              <w:sz w:val="24"/>
              <w:szCs w:val="24"/>
            </w:rPr>
          </w:pPr>
          <w:r w:rsidDel="00000000" w:rsidR="00000000" w:rsidRPr="00000000">
            <w:fldChar w:fldCharType="end"/>
          </w:r>
          <w:r w:rsidDel="00000000" w:rsidR="00000000" w:rsidRPr="00000000">
            <w:rPr>
              <w:color w:val="000000"/>
              <w:rtl w:val="0"/>
            </w:rPr>
            <w:t xml:space="preserve">1.5 Overview</w:t>
            <w:tab/>
          </w:r>
          <w:r w:rsidDel="00000000" w:rsidR="00000000" w:rsidRPr="00000000">
            <w:fldChar w:fldCharType="begin"/>
            <w:instrText xml:space="preserve"> PAGEREF _4d34og8 \h </w:instrText>
            <w:fldChar w:fldCharType="separate"/>
          </w:r>
          <w:r w:rsidDel="00000000" w:rsidR="00000000" w:rsidRPr="00000000">
            <w:rPr>
              <w:color w:val="000000"/>
              <w:rtl w:val="0"/>
            </w:rPr>
            <w:t xml:space="preserve">2</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right" w:pos="9350"/>
            </w:tabs>
            <w:ind w:left="220" w:hanging="220"/>
            <w:rPr>
              <w:rFonts w:ascii="Calibri" w:cs="Calibri" w:eastAsia="Calibri" w:hAnsi="Calibri"/>
              <w:color w:val="000000"/>
              <w:sz w:val="24"/>
              <w:szCs w:val="24"/>
            </w:rPr>
          </w:pPr>
          <w:r w:rsidDel="00000000" w:rsidR="00000000" w:rsidRPr="00000000">
            <w:fldChar w:fldCharType="end"/>
          </w:r>
          <w:r w:rsidDel="00000000" w:rsidR="00000000" w:rsidRPr="00000000">
            <w:rPr>
              <w:color w:val="000000"/>
              <w:rtl w:val="0"/>
            </w:rPr>
            <w:t xml:space="preserve">2 Overall Description</w:t>
            <w:tab/>
          </w:r>
          <w:r w:rsidDel="00000000" w:rsidR="00000000" w:rsidRPr="00000000">
            <w:fldChar w:fldCharType="begin"/>
            <w:instrText xml:space="preserve"> PAGEREF _2s8eyo1 \h </w:instrText>
            <w:fldChar w:fldCharType="separate"/>
          </w:r>
          <w:r w:rsidDel="00000000" w:rsidR="00000000" w:rsidRPr="00000000">
            <w:rPr>
              <w:color w:val="000000"/>
              <w:rtl w:val="0"/>
            </w:rPr>
            <w:t xml:space="preserve">2</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right" w:pos="9350"/>
            </w:tabs>
            <w:ind w:left="440" w:hanging="440"/>
            <w:rPr>
              <w:rFonts w:ascii="Calibri" w:cs="Calibri" w:eastAsia="Calibri" w:hAnsi="Calibri"/>
              <w:color w:val="000000"/>
              <w:sz w:val="24"/>
              <w:szCs w:val="24"/>
            </w:rPr>
          </w:pPr>
          <w:r w:rsidDel="00000000" w:rsidR="00000000" w:rsidRPr="00000000">
            <w:fldChar w:fldCharType="end"/>
          </w:r>
          <w:r w:rsidDel="00000000" w:rsidR="00000000" w:rsidRPr="00000000">
            <w:rPr>
              <w:color w:val="000000"/>
              <w:rtl w:val="0"/>
            </w:rPr>
            <w:t xml:space="preserve">2.1 Product Perspective</w:t>
            <w:tab/>
          </w:r>
          <w:r w:rsidDel="00000000" w:rsidR="00000000" w:rsidRPr="00000000">
            <w:fldChar w:fldCharType="begin"/>
            <w:instrText xml:space="preserve"> PAGEREF _17dp8vu \h </w:instrText>
            <w:fldChar w:fldCharType="separate"/>
          </w:r>
          <w:r w:rsidDel="00000000" w:rsidR="00000000" w:rsidRPr="00000000">
            <w:rPr>
              <w:color w:val="000000"/>
              <w:rtl w:val="0"/>
            </w:rPr>
            <w:t xml:space="preserve">2</w:t>
          </w:r>
          <w:r w:rsidDel="00000000" w:rsidR="00000000" w:rsidRPr="00000000">
            <w:fldChar w:fldCharType="begin"/>
            <w:instrText xml:space="preserve"> HYPERLINK \l "_17dp8vu"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right" w:pos="9350"/>
            </w:tabs>
            <w:ind w:left="440" w:hanging="440"/>
            <w:rPr>
              <w:rFonts w:ascii="Calibri" w:cs="Calibri" w:eastAsia="Calibri" w:hAnsi="Calibri"/>
              <w:color w:val="000000"/>
              <w:sz w:val="24"/>
              <w:szCs w:val="24"/>
            </w:rPr>
          </w:pPr>
          <w:r w:rsidDel="00000000" w:rsidR="00000000" w:rsidRPr="00000000">
            <w:fldChar w:fldCharType="end"/>
          </w:r>
          <w:r w:rsidDel="00000000" w:rsidR="00000000" w:rsidRPr="00000000">
            <w:rPr>
              <w:color w:val="000000"/>
              <w:rtl w:val="0"/>
            </w:rPr>
            <w:t xml:space="preserve">2.2 Product Features</w:t>
            <w:tab/>
          </w:r>
          <w:r w:rsidDel="00000000" w:rsidR="00000000" w:rsidRPr="00000000">
            <w:fldChar w:fldCharType="begin"/>
            <w:instrText xml:space="preserve"> PAGEREF _3rdcrjn \h </w:instrText>
            <w:fldChar w:fldCharType="separate"/>
          </w:r>
          <w:r w:rsidDel="00000000" w:rsidR="00000000" w:rsidRPr="00000000">
            <w:rPr>
              <w:color w:val="000000"/>
              <w:rtl w:val="0"/>
            </w:rPr>
            <w:t xml:space="preserve">2</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right" w:pos="9350"/>
            </w:tabs>
            <w:ind w:left="440" w:hanging="440"/>
            <w:rPr>
              <w:rFonts w:ascii="Calibri" w:cs="Calibri" w:eastAsia="Calibri" w:hAnsi="Calibri"/>
              <w:color w:val="000000"/>
              <w:sz w:val="24"/>
              <w:szCs w:val="24"/>
            </w:rPr>
          </w:pPr>
          <w:r w:rsidDel="00000000" w:rsidR="00000000" w:rsidRPr="00000000">
            <w:fldChar w:fldCharType="end"/>
          </w:r>
          <w:r w:rsidDel="00000000" w:rsidR="00000000" w:rsidRPr="00000000">
            <w:rPr>
              <w:color w:val="000000"/>
              <w:rtl w:val="0"/>
            </w:rPr>
            <w:t xml:space="preserve">2.3 User Classes and Characteristics</w:t>
            <w:tab/>
          </w:r>
          <w:r w:rsidDel="00000000" w:rsidR="00000000" w:rsidRPr="00000000">
            <w:fldChar w:fldCharType="begin"/>
            <w:instrText xml:space="preserve"> PAGEREF _26in1rg \h </w:instrText>
            <w:fldChar w:fldCharType="separate"/>
          </w:r>
          <w:r w:rsidDel="00000000" w:rsidR="00000000" w:rsidRPr="00000000">
            <w:rPr>
              <w:color w:val="000000"/>
              <w:rtl w:val="0"/>
            </w:rPr>
            <w:t xml:space="preserve">2</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right" w:pos="9350"/>
            </w:tabs>
            <w:ind w:left="440" w:hanging="440"/>
            <w:rPr>
              <w:rFonts w:ascii="Calibri" w:cs="Calibri" w:eastAsia="Calibri" w:hAnsi="Calibri"/>
              <w:color w:val="000000"/>
              <w:sz w:val="24"/>
              <w:szCs w:val="24"/>
            </w:rPr>
          </w:pPr>
          <w:r w:rsidDel="00000000" w:rsidR="00000000" w:rsidRPr="00000000">
            <w:fldChar w:fldCharType="end"/>
          </w:r>
          <w:r w:rsidDel="00000000" w:rsidR="00000000" w:rsidRPr="00000000">
            <w:rPr>
              <w:color w:val="000000"/>
              <w:rtl w:val="0"/>
            </w:rPr>
            <w:t xml:space="preserve">2.4 Operating Environment</w:t>
            <w:tab/>
          </w:r>
          <w:r w:rsidDel="00000000" w:rsidR="00000000" w:rsidRPr="00000000">
            <w:fldChar w:fldCharType="begin"/>
            <w:instrText xml:space="preserve"> PAGEREF _lnxbz9 \h </w:instrText>
            <w:fldChar w:fldCharType="separate"/>
          </w:r>
          <w:r w:rsidDel="00000000" w:rsidR="00000000" w:rsidRPr="00000000">
            <w:rPr>
              <w:color w:val="000000"/>
              <w:rtl w:val="0"/>
            </w:rPr>
            <w:t xml:space="preserve">3</w:t>
          </w:r>
          <w:r w:rsidDel="00000000" w:rsidR="00000000" w:rsidRPr="00000000">
            <w:fldChar w:fldCharType="begin"/>
            <w:instrText xml:space="preserve"> HYPERLINK \l "_lnxbz9"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right" w:pos="9350"/>
            </w:tabs>
            <w:ind w:left="440" w:hanging="440"/>
            <w:rPr>
              <w:rFonts w:ascii="Calibri" w:cs="Calibri" w:eastAsia="Calibri" w:hAnsi="Calibri"/>
              <w:color w:val="000000"/>
              <w:sz w:val="24"/>
              <w:szCs w:val="24"/>
            </w:rPr>
          </w:pPr>
          <w:r w:rsidDel="00000000" w:rsidR="00000000" w:rsidRPr="00000000">
            <w:fldChar w:fldCharType="end"/>
          </w:r>
          <w:r w:rsidDel="00000000" w:rsidR="00000000" w:rsidRPr="00000000">
            <w:rPr>
              <w:color w:val="000000"/>
              <w:rtl w:val="0"/>
            </w:rPr>
            <w:t xml:space="preserve">2.5 Design and Implementation Constraints</w:t>
            <w:tab/>
          </w:r>
          <w:r w:rsidDel="00000000" w:rsidR="00000000" w:rsidRPr="00000000">
            <w:fldChar w:fldCharType="begin"/>
            <w:instrText xml:space="preserve"> PAGEREF _35nkun2 \h </w:instrText>
            <w:fldChar w:fldCharType="separate"/>
          </w:r>
          <w:r w:rsidDel="00000000" w:rsidR="00000000" w:rsidRPr="00000000">
            <w:rPr>
              <w:color w:val="000000"/>
              <w:rtl w:val="0"/>
            </w:rPr>
            <w:t xml:space="preserve">3</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right" w:pos="9350"/>
            </w:tabs>
            <w:ind w:left="440" w:hanging="440"/>
            <w:rPr>
              <w:rFonts w:ascii="Calibri" w:cs="Calibri" w:eastAsia="Calibri" w:hAnsi="Calibri"/>
              <w:color w:val="000000"/>
              <w:sz w:val="24"/>
              <w:szCs w:val="24"/>
            </w:rPr>
          </w:pPr>
          <w:r w:rsidDel="00000000" w:rsidR="00000000" w:rsidRPr="00000000">
            <w:fldChar w:fldCharType="end"/>
          </w:r>
          <w:r w:rsidDel="00000000" w:rsidR="00000000" w:rsidRPr="00000000">
            <w:rPr>
              <w:color w:val="000000"/>
              <w:rtl w:val="0"/>
            </w:rPr>
            <w:t xml:space="preserve">2.6 Assumptions and dependencies</w:t>
            <w:tab/>
          </w:r>
          <w:r w:rsidDel="00000000" w:rsidR="00000000" w:rsidRPr="00000000">
            <w:fldChar w:fldCharType="begin"/>
            <w:instrText xml:space="preserve"> PAGEREF _1ksv4uv \h </w:instrText>
            <w:fldChar w:fldCharType="separate"/>
          </w:r>
          <w:r w:rsidDel="00000000" w:rsidR="00000000" w:rsidRPr="00000000">
            <w:rPr>
              <w:color w:val="000000"/>
              <w:rtl w:val="0"/>
            </w:rPr>
            <w:t xml:space="preserve">3</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right" w:pos="9350"/>
            </w:tabs>
            <w:ind w:left="220" w:hanging="220"/>
            <w:rPr>
              <w:rFonts w:ascii="Calibri" w:cs="Calibri" w:eastAsia="Calibri" w:hAnsi="Calibri"/>
              <w:color w:val="000000"/>
              <w:sz w:val="24"/>
              <w:szCs w:val="24"/>
            </w:rPr>
          </w:pPr>
          <w:r w:rsidDel="00000000" w:rsidR="00000000" w:rsidRPr="00000000">
            <w:fldChar w:fldCharType="end"/>
          </w:r>
          <w:r w:rsidDel="00000000" w:rsidR="00000000" w:rsidRPr="00000000">
            <w:rPr>
              <w:color w:val="000000"/>
              <w:rtl w:val="0"/>
            </w:rPr>
            <w:t xml:space="preserve">3 System Features</w:t>
            <w:tab/>
          </w:r>
          <w:r w:rsidDel="00000000" w:rsidR="00000000" w:rsidRPr="00000000">
            <w:fldChar w:fldCharType="begin"/>
            <w:instrText xml:space="preserve"> PAGEREF _44sinio \h </w:instrText>
            <w:fldChar w:fldCharType="separate"/>
          </w:r>
          <w:r w:rsidDel="00000000" w:rsidR="00000000" w:rsidRPr="00000000">
            <w:rPr>
              <w:color w:val="000000"/>
              <w:rtl w:val="0"/>
            </w:rPr>
            <w:t xml:space="preserve">3</w:t>
          </w:r>
          <w:r w:rsidDel="00000000" w:rsidR="00000000" w:rsidRPr="00000000">
            <w:fldChar w:fldCharType="begin"/>
            <w:instrText xml:space="preserve"> HYPERLINK \l "_44sinio"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right" w:pos="9350"/>
            </w:tabs>
            <w:ind w:left="440" w:hanging="440"/>
            <w:rPr>
              <w:rFonts w:ascii="Calibri" w:cs="Calibri" w:eastAsia="Calibri" w:hAnsi="Calibri"/>
              <w:color w:val="000000"/>
              <w:sz w:val="24"/>
              <w:szCs w:val="24"/>
            </w:rPr>
          </w:pPr>
          <w:r w:rsidDel="00000000" w:rsidR="00000000" w:rsidRPr="00000000">
            <w:fldChar w:fldCharType="end"/>
          </w:r>
          <w:r w:rsidDel="00000000" w:rsidR="00000000" w:rsidRPr="00000000">
            <w:rPr>
              <w:color w:val="000000"/>
              <w:rtl w:val="0"/>
            </w:rPr>
            <w:t xml:space="preserve">3.1 System Feature 1</w:t>
            <w:tab/>
          </w:r>
          <w:r w:rsidDel="00000000" w:rsidR="00000000" w:rsidRPr="00000000">
            <w:fldChar w:fldCharType="begin"/>
            <w:instrText xml:space="preserve"> PAGEREF _2jxsxqh \h </w:instrText>
            <w:fldChar w:fldCharType="separate"/>
          </w:r>
          <w:r w:rsidDel="00000000" w:rsidR="00000000" w:rsidRPr="00000000">
            <w:rPr>
              <w:color w:val="000000"/>
              <w:rtl w:val="0"/>
            </w:rPr>
            <w:t xml:space="preserve">3</w:t>
          </w:r>
          <w:r w:rsidDel="00000000" w:rsidR="00000000" w:rsidRPr="00000000">
            <w:fldChar w:fldCharType="begin"/>
            <w:instrText xml:space="preserve"> HYPERLINK \l "_2jxsxqh"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right" w:pos="9350"/>
            </w:tabs>
            <w:ind w:left="440" w:hanging="440"/>
            <w:rPr>
              <w:rFonts w:ascii="Calibri" w:cs="Calibri" w:eastAsia="Calibri" w:hAnsi="Calibri"/>
              <w:color w:val="000000"/>
              <w:sz w:val="24"/>
              <w:szCs w:val="24"/>
            </w:rPr>
          </w:pPr>
          <w:r w:rsidDel="00000000" w:rsidR="00000000" w:rsidRPr="00000000">
            <w:fldChar w:fldCharType="end"/>
          </w:r>
          <w:r w:rsidDel="00000000" w:rsidR="00000000" w:rsidRPr="00000000">
            <w:rPr>
              <w:color w:val="000000"/>
              <w:rtl w:val="0"/>
            </w:rPr>
            <w:t xml:space="preserve">3.2 System Feature 2 (and so on)</w:t>
            <w:tab/>
          </w:r>
          <w:r w:rsidDel="00000000" w:rsidR="00000000" w:rsidRPr="00000000">
            <w:fldChar w:fldCharType="begin"/>
            <w:instrText xml:space="preserve"> PAGEREF _z337ya \h </w:instrText>
            <w:fldChar w:fldCharType="separate"/>
          </w:r>
          <w:r w:rsidDel="00000000" w:rsidR="00000000" w:rsidRPr="00000000">
            <w:rPr>
              <w:color w:val="000000"/>
              <w:rtl w:val="0"/>
            </w:rPr>
            <w:t xml:space="preserve">4</w:t>
          </w:r>
          <w:r w:rsidDel="00000000" w:rsidR="00000000" w:rsidRPr="00000000">
            <w:fldChar w:fldCharType="begin"/>
            <w:instrText xml:space="preserve"> HYPERLINK \l "_z337ya"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right" w:pos="9350"/>
            </w:tabs>
            <w:ind w:left="220" w:hanging="220"/>
            <w:rPr>
              <w:rFonts w:ascii="Calibri" w:cs="Calibri" w:eastAsia="Calibri" w:hAnsi="Calibri"/>
              <w:color w:val="000000"/>
              <w:sz w:val="24"/>
              <w:szCs w:val="24"/>
            </w:rPr>
          </w:pPr>
          <w:r w:rsidDel="00000000" w:rsidR="00000000" w:rsidRPr="00000000">
            <w:fldChar w:fldCharType="end"/>
          </w:r>
          <w:r w:rsidDel="00000000" w:rsidR="00000000" w:rsidRPr="00000000">
            <w:rPr>
              <w:color w:val="000000"/>
              <w:rtl w:val="0"/>
            </w:rPr>
            <w:t xml:space="preserve">4 External Interface Requirements</w:t>
            <w:tab/>
          </w:r>
          <w:r w:rsidDel="00000000" w:rsidR="00000000" w:rsidRPr="00000000">
            <w:fldChar w:fldCharType="begin"/>
            <w:instrText xml:space="preserve"> PAGEREF _3j2qqm3 \h </w:instrText>
            <w:fldChar w:fldCharType="separate"/>
          </w:r>
          <w:r w:rsidDel="00000000" w:rsidR="00000000" w:rsidRPr="00000000">
            <w:rPr>
              <w:color w:val="000000"/>
              <w:rtl w:val="0"/>
            </w:rPr>
            <w:t xml:space="preserve">4</w:t>
          </w:r>
          <w:r w:rsidDel="00000000" w:rsidR="00000000" w:rsidRPr="00000000">
            <w:fldChar w:fldCharType="begin"/>
            <w:instrText xml:space="preserve"> HYPERLINK \l "_3j2qqm3"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right" w:pos="9350"/>
            </w:tabs>
            <w:ind w:left="440" w:hanging="440"/>
            <w:rPr>
              <w:rFonts w:ascii="Calibri" w:cs="Calibri" w:eastAsia="Calibri" w:hAnsi="Calibri"/>
              <w:color w:val="000000"/>
              <w:sz w:val="24"/>
              <w:szCs w:val="24"/>
            </w:rPr>
          </w:pPr>
          <w:r w:rsidDel="00000000" w:rsidR="00000000" w:rsidRPr="00000000">
            <w:fldChar w:fldCharType="end"/>
          </w:r>
          <w:r w:rsidDel="00000000" w:rsidR="00000000" w:rsidRPr="00000000">
            <w:rPr>
              <w:color w:val="000000"/>
              <w:rtl w:val="0"/>
            </w:rPr>
            <w:t xml:space="preserve">4.1 User Interfaces</w:t>
            <w:tab/>
          </w:r>
          <w:r w:rsidDel="00000000" w:rsidR="00000000" w:rsidRPr="00000000">
            <w:fldChar w:fldCharType="begin"/>
            <w:instrText xml:space="preserve"> PAGEREF _1y810tw \h </w:instrText>
            <w:fldChar w:fldCharType="separate"/>
          </w:r>
          <w:r w:rsidDel="00000000" w:rsidR="00000000" w:rsidRPr="00000000">
            <w:rPr>
              <w:color w:val="000000"/>
              <w:rtl w:val="0"/>
            </w:rPr>
            <w:t xml:space="preserve">4</w:t>
          </w:r>
          <w:r w:rsidDel="00000000" w:rsidR="00000000" w:rsidRPr="00000000">
            <w:fldChar w:fldCharType="begin"/>
            <w:instrText xml:space="preserve"> HYPERLINK \l "_1y810tw"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right" w:pos="9350"/>
            </w:tabs>
            <w:ind w:left="440" w:hanging="440"/>
            <w:rPr>
              <w:rFonts w:ascii="Calibri" w:cs="Calibri" w:eastAsia="Calibri" w:hAnsi="Calibri"/>
              <w:color w:val="000000"/>
              <w:sz w:val="24"/>
              <w:szCs w:val="24"/>
            </w:rPr>
          </w:pPr>
          <w:r w:rsidDel="00000000" w:rsidR="00000000" w:rsidRPr="00000000">
            <w:fldChar w:fldCharType="end"/>
          </w:r>
          <w:r w:rsidDel="00000000" w:rsidR="00000000" w:rsidRPr="00000000">
            <w:rPr>
              <w:color w:val="000000"/>
              <w:rtl w:val="0"/>
            </w:rPr>
            <w:t xml:space="preserve">4.2 Hardware Interfaces</w:t>
            <w:tab/>
          </w:r>
          <w:r w:rsidDel="00000000" w:rsidR="00000000" w:rsidRPr="00000000">
            <w:fldChar w:fldCharType="begin"/>
            <w:instrText xml:space="preserve"> PAGEREF _4i7ojhp \h </w:instrText>
            <w:fldChar w:fldCharType="separate"/>
          </w:r>
          <w:r w:rsidDel="00000000" w:rsidR="00000000" w:rsidRPr="00000000">
            <w:rPr>
              <w:color w:val="000000"/>
              <w:rtl w:val="0"/>
            </w:rPr>
            <w:t xml:space="preserve">4</w:t>
          </w:r>
          <w:r w:rsidDel="00000000" w:rsidR="00000000" w:rsidRPr="00000000">
            <w:fldChar w:fldCharType="begin"/>
            <w:instrText xml:space="preserve"> HYPERLINK \l "_4i7ojhp"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right" w:pos="9350"/>
            </w:tabs>
            <w:ind w:left="440" w:hanging="440"/>
            <w:rPr>
              <w:rFonts w:ascii="Calibri" w:cs="Calibri" w:eastAsia="Calibri" w:hAnsi="Calibri"/>
              <w:color w:val="000000"/>
              <w:sz w:val="24"/>
              <w:szCs w:val="24"/>
            </w:rPr>
          </w:pPr>
          <w:r w:rsidDel="00000000" w:rsidR="00000000" w:rsidRPr="00000000">
            <w:fldChar w:fldCharType="end"/>
          </w:r>
          <w:r w:rsidDel="00000000" w:rsidR="00000000" w:rsidRPr="00000000">
            <w:rPr>
              <w:color w:val="000000"/>
              <w:rtl w:val="0"/>
            </w:rPr>
            <w:t xml:space="preserve">4.3 Software Interfaces</w:t>
            <w:tab/>
          </w:r>
          <w:r w:rsidDel="00000000" w:rsidR="00000000" w:rsidRPr="00000000">
            <w:fldChar w:fldCharType="begin"/>
            <w:instrText xml:space="preserve"> PAGEREF _2xcytpi \h </w:instrText>
            <w:fldChar w:fldCharType="separate"/>
          </w:r>
          <w:r w:rsidDel="00000000" w:rsidR="00000000" w:rsidRPr="00000000">
            <w:rPr>
              <w:color w:val="000000"/>
              <w:rtl w:val="0"/>
            </w:rPr>
            <w:t xml:space="preserve">4</w:t>
          </w:r>
          <w:r w:rsidDel="00000000" w:rsidR="00000000" w:rsidRPr="00000000">
            <w:fldChar w:fldCharType="begin"/>
            <w:instrText xml:space="preserve"> HYPERLINK \l "_2xcytpi"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right" w:pos="9350"/>
            </w:tabs>
            <w:ind w:left="440" w:hanging="440"/>
            <w:rPr>
              <w:rFonts w:ascii="Calibri" w:cs="Calibri" w:eastAsia="Calibri" w:hAnsi="Calibri"/>
              <w:color w:val="000000"/>
              <w:sz w:val="24"/>
              <w:szCs w:val="24"/>
            </w:rPr>
          </w:pPr>
          <w:r w:rsidDel="00000000" w:rsidR="00000000" w:rsidRPr="00000000">
            <w:fldChar w:fldCharType="end"/>
          </w:r>
          <w:r w:rsidDel="00000000" w:rsidR="00000000" w:rsidRPr="00000000">
            <w:rPr>
              <w:color w:val="000000"/>
              <w:rtl w:val="0"/>
            </w:rPr>
            <w:t xml:space="preserve">4.4 Communications Interfaces</w:t>
            <w:tab/>
          </w:r>
          <w:r w:rsidDel="00000000" w:rsidR="00000000" w:rsidRPr="00000000">
            <w:fldChar w:fldCharType="begin"/>
            <w:instrText xml:space="preserve"> PAGEREF _1ci93xb \h </w:instrText>
            <w:fldChar w:fldCharType="separate"/>
          </w:r>
          <w:r w:rsidDel="00000000" w:rsidR="00000000" w:rsidRPr="00000000">
            <w:rPr>
              <w:color w:val="000000"/>
              <w:rtl w:val="0"/>
            </w:rPr>
            <w:t xml:space="preserve">4</w:t>
          </w:r>
          <w:r w:rsidDel="00000000" w:rsidR="00000000" w:rsidRPr="00000000">
            <w:fldChar w:fldCharType="begin"/>
            <w:instrText xml:space="preserve"> HYPERLINK \l "_1ci93xb"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right" w:pos="9350"/>
            </w:tabs>
            <w:ind w:left="220" w:hanging="220"/>
            <w:rPr>
              <w:rFonts w:ascii="Calibri" w:cs="Calibri" w:eastAsia="Calibri" w:hAnsi="Calibri"/>
              <w:color w:val="000000"/>
              <w:sz w:val="24"/>
              <w:szCs w:val="24"/>
            </w:rPr>
          </w:pPr>
          <w:r w:rsidDel="00000000" w:rsidR="00000000" w:rsidRPr="00000000">
            <w:fldChar w:fldCharType="end"/>
          </w:r>
          <w:r w:rsidDel="00000000" w:rsidR="00000000" w:rsidRPr="00000000">
            <w:rPr>
              <w:color w:val="000000"/>
              <w:rtl w:val="0"/>
            </w:rPr>
            <w:t xml:space="preserve">5 Other Non Functional Requirements</w:t>
            <w:tab/>
          </w:r>
          <w:r w:rsidDel="00000000" w:rsidR="00000000" w:rsidRPr="00000000">
            <w:fldChar w:fldCharType="begin"/>
            <w:instrText xml:space="preserve"> PAGEREF _3whwml4 \h </w:instrText>
            <w:fldChar w:fldCharType="separate"/>
          </w:r>
          <w:r w:rsidDel="00000000" w:rsidR="00000000" w:rsidRPr="00000000">
            <w:rPr>
              <w:color w:val="000000"/>
              <w:rtl w:val="0"/>
            </w:rPr>
            <w:t xml:space="preserve">5</w:t>
          </w:r>
          <w:r w:rsidDel="00000000" w:rsidR="00000000" w:rsidRPr="00000000">
            <w:fldChar w:fldCharType="begin"/>
            <w:instrText xml:space="preserve"> HYPERLINK \l "_3whwml4"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right" w:pos="9350"/>
            </w:tabs>
            <w:ind w:left="440" w:hanging="440"/>
            <w:rPr>
              <w:rFonts w:ascii="Calibri" w:cs="Calibri" w:eastAsia="Calibri" w:hAnsi="Calibri"/>
              <w:color w:val="000000"/>
              <w:sz w:val="24"/>
              <w:szCs w:val="24"/>
            </w:rPr>
          </w:pPr>
          <w:r w:rsidDel="00000000" w:rsidR="00000000" w:rsidRPr="00000000">
            <w:fldChar w:fldCharType="end"/>
          </w:r>
          <w:r w:rsidDel="00000000" w:rsidR="00000000" w:rsidRPr="00000000">
            <w:rPr>
              <w:color w:val="000000"/>
              <w:rtl w:val="0"/>
            </w:rPr>
            <w:t xml:space="preserve">5.1 Performance Requirements</w:t>
            <w:tab/>
          </w:r>
          <w:r w:rsidDel="00000000" w:rsidR="00000000" w:rsidRPr="00000000">
            <w:fldChar w:fldCharType="begin"/>
            <w:instrText xml:space="preserve"> PAGEREF _2bn6wsx \h </w:instrText>
            <w:fldChar w:fldCharType="separate"/>
          </w:r>
          <w:r w:rsidDel="00000000" w:rsidR="00000000" w:rsidRPr="00000000">
            <w:rPr>
              <w:color w:val="000000"/>
              <w:rtl w:val="0"/>
            </w:rPr>
            <w:t xml:space="preserve">5</w:t>
          </w:r>
          <w:r w:rsidDel="00000000" w:rsidR="00000000" w:rsidRPr="00000000">
            <w:fldChar w:fldCharType="begin"/>
            <w:instrText xml:space="preserve"> HYPERLINK \l "_2bn6wsx"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right" w:pos="9350"/>
            </w:tabs>
            <w:ind w:left="440" w:hanging="440"/>
            <w:rPr>
              <w:rFonts w:ascii="Calibri" w:cs="Calibri" w:eastAsia="Calibri" w:hAnsi="Calibri"/>
              <w:color w:val="000000"/>
              <w:sz w:val="24"/>
              <w:szCs w:val="24"/>
            </w:rPr>
          </w:pPr>
          <w:r w:rsidDel="00000000" w:rsidR="00000000" w:rsidRPr="00000000">
            <w:fldChar w:fldCharType="end"/>
          </w:r>
          <w:r w:rsidDel="00000000" w:rsidR="00000000" w:rsidRPr="00000000">
            <w:rPr>
              <w:color w:val="000000"/>
              <w:rtl w:val="0"/>
            </w:rPr>
            <w:t xml:space="preserve">5.2 Safety Requirements</w:t>
            <w:tab/>
          </w:r>
          <w:r w:rsidDel="00000000" w:rsidR="00000000" w:rsidRPr="00000000">
            <w:fldChar w:fldCharType="begin"/>
            <w:instrText xml:space="preserve"> PAGEREF _qsh70q \h </w:instrText>
            <w:fldChar w:fldCharType="separate"/>
          </w:r>
          <w:r w:rsidDel="00000000" w:rsidR="00000000" w:rsidRPr="00000000">
            <w:rPr>
              <w:color w:val="000000"/>
              <w:rtl w:val="0"/>
            </w:rPr>
            <w:t xml:space="preserve">5</w:t>
          </w:r>
          <w:r w:rsidDel="00000000" w:rsidR="00000000" w:rsidRPr="00000000">
            <w:fldChar w:fldCharType="begin"/>
            <w:instrText xml:space="preserve"> HYPERLINK \l "_qsh70q"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right" w:pos="9350"/>
            </w:tabs>
            <w:ind w:left="440" w:hanging="440"/>
            <w:rPr>
              <w:rFonts w:ascii="Calibri" w:cs="Calibri" w:eastAsia="Calibri" w:hAnsi="Calibri"/>
              <w:color w:val="000000"/>
              <w:sz w:val="24"/>
              <w:szCs w:val="24"/>
            </w:rPr>
          </w:pPr>
          <w:r w:rsidDel="00000000" w:rsidR="00000000" w:rsidRPr="00000000">
            <w:fldChar w:fldCharType="end"/>
          </w:r>
          <w:r w:rsidDel="00000000" w:rsidR="00000000" w:rsidRPr="00000000">
            <w:rPr>
              <w:color w:val="000000"/>
              <w:rtl w:val="0"/>
            </w:rPr>
            <w:t xml:space="preserve">5.3 Security Requirements</w:t>
            <w:tab/>
          </w:r>
          <w:r w:rsidDel="00000000" w:rsidR="00000000" w:rsidRPr="00000000">
            <w:fldChar w:fldCharType="begin"/>
            <w:instrText xml:space="preserve"> PAGEREF _3as4poj \h </w:instrText>
            <w:fldChar w:fldCharType="separate"/>
          </w:r>
          <w:r w:rsidDel="00000000" w:rsidR="00000000" w:rsidRPr="00000000">
            <w:rPr>
              <w:color w:val="000000"/>
              <w:rtl w:val="0"/>
            </w:rPr>
            <w:t xml:space="preserve">5</w:t>
          </w:r>
          <w:r w:rsidDel="00000000" w:rsidR="00000000" w:rsidRPr="00000000">
            <w:fldChar w:fldCharType="begin"/>
            <w:instrText xml:space="preserve"> HYPERLINK \l "_3as4poj"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right" w:pos="9350"/>
            </w:tabs>
            <w:ind w:left="440" w:hanging="440"/>
            <w:rPr>
              <w:rFonts w:ascii="Calibri" w:cs="Calibri" w:eastAsia="Calibri" w:hAnsi="Calibri"/>
              <w:color w:val="000000"/>
              <w:sz w:val="24"/>
              <w:szCs w:val="24"/>
            </w:rPr>
          </w:pPr>
          <w:r w:rsidDel="00000000" w:rsidR="00000000" w:rsidRPr="00000000">
            <w:fldChar w:fldCharType="end"/>
          </w:r>
          <w:r w:rsidDel="00000000" w:rsidR="00000000" w:rsidRPr="00000000">
            <w:rPr>
              <w:color w:val="000000"/>
              <w:rtl w:val="0"/>
            </w:rPr>
            <w:t xml:space="preserve">5.4 Software Quality Attributes</w:t>
            <w:tab/>
          </w:r>
          <w:r w:rsidDel="00000000" w:rsidR="00000000" w:rsidRPr="00000000">
            <w:fldChar w:fldCharType="begin"/>
            <w:instrText xml:space="preserve"> PAGEREF _1pxezwc \h </w:instrText>
            <w:fldChar w:fldCharType="separate"/>
          </w:r>
          <w:r w:rsidDel="00000000" w:rsidR="00000000" w:rsidRPr="00000000">
            <w:rPr>
              <w:color w:val="000000"/>
              <w:rtl w:val="0"/>
            </w:rPr>
            <w:t xml:space="preserve">5</w:t>
          </w:r>
          <w:r w:rsidDel="00000000" w:rsidR="00000000" w:rsidRPr="00000000">
            <w:fldChar w:fldCharType="begin"/>
            <w:instrText xml:space="preserve"> HYPERLINK \l "_1pxezwc"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right" w:pos="9350"/>
            </w:tabs>
            <w:ind w:left="220" w:hanging="220"/>
            <w:rPr>
              <w:rFonts w:ascii="Calibri" w:cs="Calibri" w:eastAsia="Calibri" w:hAnsi="Calibri"/>
              <w:color w:val="000000"/>
              <w:sz w:val="24"/>
              <w:szCs w:val="24"/>
            </w:rPr>
          </w:pPr>
          <w:r w:rsidDel="00000000" w:rsidR="00000000" w:rsidRPr="00000000">
            <w:fldChar w:fldCharType="end"/>
          </w:r>
          <w:r w:rsidDel="00000000" w:rsidR="00000000" w:rsidRPr="00000000">
            <w:rPr>
              <w:color w:val="000000"/>
              <w:rtl w:val="0"/>
            </w:rPr>
            <w:t xml:space="preserve">6 Other Requirements</w:t>
            <w:tab/>
          </w:r>
          <w:r w:rsidDel="00000000" w:rsidR="00000000" w:rsidRPr="00000000">
            <w:fldChar w:fldCharType="begin"/>
            <w:instrText xml:space="preserve"> PAGEREF _49x2ik5 \h </w:instrText>
            <w:fldChar w:fldCharType="separate"/>
          </w:r>
          <w:r w:rsidDel="00000000" w:rsidR="00000000" w:rsidRPr="00000000">
            <w:rPr>
              <w:color w:val="000000"/>
              <w:rtl w:val="0"/>
            </w:rPr>
            <w:t xml:space="preserve">5</w:t>
          </w:r>
          <w:r w:rsidDel="00000000" w:rsidR="00000000" w:rsidRPr="00000000">
            <w:fldChar w:fldCharType="begin"/>
            <w:instrText xml:space="preserve"> HYPERLINK \l "_49x2ik5"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right" w:pos="9350"/>
            </w:tabs>
            <w:ind w:left="220" w:hanging="220"/>
            <w:rPr>
              <w:rFonts w:ascii="Calibri" w:cs="Calibri" w:eastAsia="Calibri" w:hAnsi="Calibri"/>
              <w:color w:val="000000"/>
              <w:sz w:val="24"/>
              <w:szCs w:val="24"/>
            </w:rPr>
          </w:pPr>
          <w:r w:rsidDel="00000000" w:rsidR="00000000" w:rsidRPr="00000000">
            <w:fldChar w:fldCharType="end"/>
          </w:r>
          <w:r w:rsidDel="00000000" w:rsidR="00000000" w:rsidRPr="00000000">
            <w:rPr>
              <w:color w:val="000000"/>
              <w:rtl w:val="0"/>
            </w:rPr>
            <w:t xml:space="preserve">7 Analysis Models</w:t>
            <w:tab/>
          </w:r>
          <w:r w:rsidDel="00000000" w:rsidR="00000000" w:rsidRPr="00000000">
            <w:fldChar w:fldCharType="begin"/>
            <w:instrText xml:space="preserve"> PAGEREF _2p2csry \h </w:instrText>
            <w:fldChar w:fldCharType="separate"/>
          </w:r>
          <w:r w:rsidDel="00000000" w:rsidR="00000000" w:rsidRPr="00000000">
            <w:rPr>
              <w:color w:val="000000"/>
              <w:rtl w:val="0"/>
            </w:rPr>
            <w:t xml:space="preserve">5</w:t>
          </w:r>
          <w:r w:rsidDel="00000000" w:rsidR="00000000" w:rsidRPr="00000000">
            <w:fldChar w:fldCharType="begin"/>
            <w:instrText xml:space="preserve"> HYPERLINK \l "_2p2csry"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right" w:pos="9350"/>
            </w:tabs>
            <w:ind w:left="220" w:hanging="220"/>
            <w:rPr>
              <w:rFonts w:ascii="Calibri" w:cs="Calibri" w:eastAsia="Calibri" w:hAnsi="Calibri"/>
              <w:color w:val="000000"/>
              <w:sz w:val="24"/>
              <w:szCs w:val="24"/>
            </w:rPr>
          </w:pPr>
          <w:r w:rsidDel="00000000" w:rsidR="00000000" w:rsidRPr="00000000">
            <w:fldChar w:fldCharType="end"/>
          </w:r>
          <w:r w:rsidDel="00000000" w:rsidR="00000000" w:rsidRPr="00000000">
            <w:rPr>
              <w:color w:val="000000"/>
              <w:rtl w:val="0"/>
            </w:rPr>
            <w:t xml:space="preserve">Appendix: Issues List</w:t>
            <w:tab/>
          </w:r>
          <w:r w:rsidDel="00000000" w:rsidR="00000000" w:rsidRPr="00000000">
            <w:fldChar w:fldCharType="begin"/>
            <w:instrText xml:space="preserve"> PAGEREF _147n2zr \h </w:instrText>
            <w:fldChar w:fldCharType="separate"/>
          </w:r>
          <w:r w:rsidDel="00000000" w:rsidR="00000000" w:rsidRPr="00000000">
            <w:rPr>
              <w:color w:val="000000"/>
              <w:rtl w:val="0"/>
            </w:rPr>
            <w:t xml:space="preserve">5</w:t>
          </w:r>
          <w:r w:rsidDel="00000000" w:rsidR="00000000" w:rsidRPr="00000000">
            <w:fldChar w:fldCharType="begin"/>
            <w:instrText xml:space="preserve"> HYPERLINK \l "_147n2zr"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6">
          <w:pPr>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rPr>
          <w:b w:val="1"/>
        </w:rPr>
      </w:pPr>
      <w:bookmarkStart w:colFirst="0" w:colLast="0" w:name="_30j0zll" w:id="1"/>
      <w:bookmarkEnd w:id="1"/>
      <w:r w:rsidDel="00000000" w:rsidR="00000000" w:rsidRPr="00000000">
        <w:rPr>
          <w:rtl w:val="0"/>
        </w:rPr>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line="276" w:lineRule="auto"/>
        <w:rPr>
          <w:b w:val="1"/>
        </w:rPr>
        <w:sectPr>
          <w:footerReference r:id="rId6" w:type="default"/>
          <w:footerReference r:id="rId7" w:type="even"/>
          <w:pgSz w:h="15840" w:w="12240"/>
          <w:pgMar w:bottom="1440" w:top="1440" w:left="1440" w:right="1440" w:header="708" w:footer="708"/>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2"/>
        <w:rPr/>
      </w:pPr>
      <w:bookmarkStart w:colFirst="0" w:colLast="0" w:name="_1fob9te" w:id="2"/>
      <w:bookmarkEnd w:id="2"/>
      <w:r w:rsidDel="00000000" w:rsidR="00000000" w:rsidRPr="00000000">
        <w:rPr>
          <w:rtl w:val="0"/>
        </w:rPr>
        <w:t xml:space="preserve">Revision History</w:t>
      </w:r>
    </w:p>
    <w:p w:rsidR="00000000" w:rsidDel="00000000" w:rsidP="00000000" w:rsidRDefault="00000000" w:rsidRPr="00000000" w14:paraId="0000004A">
      <w:pPr>
        <w:pStyle w:val="Heading2"/>
        <w:rPr/>
      </w:pPr>
      <w:r w:rsidDel="00000000" w:rsidR="00000000" w:rsidRPr="00000000">
        <w:rPr>
          <w:rtl w:val="0"/>
        </w:rPr>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3"/>
        <w:gridCol w:w="1418"/>
        <w:gridCol w:w="4111"/>
        <w:gridCol w:w="1104"/>
        <w:tblGridChange w:id="0">
          <w:tblGrid>
            <w:gridCol w:w="2943"/>
            <w:gridCol w:w="1418"/>
            <w:gridCol w:w="4111"/>
            <w:gridCol w:w="1104"/>
          </w:tblGrid>
        </w:tblGridChange>
      </w:tblGrid>
      <w:tr>
        <w:tc>
          <w:tcPr>
            <w:tcBorders>
              <w:bottom w:color="000000" w:space="0" w:sz="4" w:val="single"/>
            </w:tcBorders>
          </w:tcPr>
          <w:p w:rsidR="00000000" w:rsidDel="00000000" w:rsidP="00000000" w:rsidRDefault="00000000" w:rsidRPr="00000000" w14:paraId="0000004B">
            <w:pPr>
              <w:jc w:val="center"/>
              <w:rPr/>
            </w:pPr>
            <w:r w:rsidDel="00000000" w:rsidR="00000000" w:rsidRPr="00000000">
              <w:rPr>
                <w:rtl w:val="0"/>
              </w:rPr>
              <w:t xml:space="preserve">Name</w:t>
            </w:r>
          </w:p>
        </w:tc>
        <w:tc>
          <w:tcPr>
            <w:tcBorders>
              <w:bottom w:color="000000" w:space="0" w:sz="4" w:val="single"/>
            </w:tcBorders>
          </w:tcPr>
          <w:p w:rsidR="00000000" w:rsidDel="00000000" w:rsidP="00000000" w:rsidRDefault="00000000" w:rsidRPr="00000000" w14:paraId="0000004C">
            <w:pPr>
              <w:jc w:val="center"/>
              <w:rPr/>
            </w:pPr>
            <w:r w:rsidDel="00000000" w:rsidR="00000000" w:rsidRPr="00000000">
              <w:rPr>
                <w:rtl w:val="0"/>
              </w:rPr>
              <w:t xml:space="preserve">Date</w:t>
            </w:r>
          </w:p>
        </w:tc>
        <w:tc>
          <w:tcPr>
            <w:tcBorders>
              <w:bottom w:color="000000" w:space="0" w:sz="4" w:val="single"/>
            </w:tcBorders>
          </w:tcPr>
          <w:p w:rsidR="00000000" w:rsidDel="00000000" w:rsidP="00000000" w:rsidRDefault="00000000" w:rsidRPr="00000000" w14:paraId="0000004D">
            <w:pPr>
              <w:jc w:val="center"/>
              <w:rPr/>
            </w:pPr>
            <w:r w:rsidDel="00000000" w:rsidR="00000000" w:rsidRPr="00000000">
              <w:rPr>
                <w:rtl w:val="0"/>
              </w:rPr>
              <w:t xml:space="preserve">Reason for Changes</w:t>
            </w:r>
          </w:p>
        </w:tc>
        <w:tc>
          <w:tcPr>
            <w:tcBorders>
              <w:bottom w:color="000000" w:space="0" w:sz="4" w:val="single"/>
            </w:tcBorders>
          </w:tcPr>
          <w:p w:rsidR="00000000" w:rsidDel="00000000" w:rsidP="00000000" w:rsidRDefault="00000000" w:rsidRPr="00000000" w14:paraId="0000004E">
            <w:pPr>
              <w:jc w:val="center"/>
              <w:rPr/>
            </w:pPr>
            <w:r w:rsidDel="00000000" w:rsidR="00000000" w:rsidRPr="00000000">
              <w:rPr>
                <w:rtl w:val="0"/>
              </w:rPr>
              <w:t xml:space="preserve">Version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rPr/>
            </w:pPr>
            <w:r w:rsidDel="00000000" w:rsidR="00000000" w:rsidRPr="00000000">
              <w:rPr>
                <w:rtl w:val="0"/>
              </w:rPr>
            </w:r>
          </w:p>
        </w:tc>
      </w:tr>
    </w:tb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2"/>
        <w:rPr/>
      </w:pPr>
      <w:bookmarkStart w:colFirst="0" w:colLast="0" w:name="_3znysh7" w:id="3"/>
      <w:bookmarkEnd w:id="3"/>
      <w:r w:rsidDel="00000000" w:rsidR="00000000" w:rsidRPr="00000000">
        <w:rPr>
          <w:rtl w:val="0"/>
        </w:rPr>
        <w:t xml:space="preserve">1 Introduction</w:t>
      </w:r>
    </w:p>
    <w:p w:rsidR="00000000" w:rsidDel="00000000" w:rsidP="00000000" w:rsidRDefault="00000000" w:rsidRPr="00000000" w14:paraId="0000005E">
      <w:pPr>
        <w:pStyle w:val="Heading3"/>
        <w:ind w:firstLine="720"/>
        <w:rPr/>
      </w:pPr>
      <w:bookmarkStart w:colFirst="0" w:colLast="0" w:name="_2et92p0" w:id="4"/>
      <w:bookmarkEnd w:id="4"/>
      <w:r w:rsidDel="00000000" w:rsidR="00000000" w:rsidRPr="00000000">
        <w:rPr>
          <w:rtl w:val="0"/>
        </w:rPr>
        <w:t xml:space="preserve">1.1 Purpose</w:t>
      </w:r>
    </w:p>
    <w:p w:rsidR="00000000" w:rsidDel="00000000" w:rsidP="00000000" w:rsidRDefault="00000000" w:rsidRPr="00000000" w14:paraId="0000005F">
      <w:pPr>
        <w:widowControl w:val="0"/>
        <w:spacing w:after="240" w:lineRule="auto"/>
        <w:rPr>
          <w:rFonts w:ascii="Times" w:cs="Times" w:eastAsia="Times" w:hAnsi="Times"/>
          <w:color w:val="000000"/>
          <w:sz w:val="24"/>
          <w:szCs w:val="24"/>
        </w:rPr>
      </w:pPr>
      <w:r w:rsidDel="00000000" w:rsidR="00000000" w:rsidRPr="00000000">
        <w:rPr>
          <w:rtl w:val="0"/>
        </w:rPr>
        <w:t xml:space="preserve">&lt;</w:t>
      </w:r>
      <w:r w:rsidDel="00000000" w:rsidR="00000000" w:rsidRPr="00000000">
        <w:rPr>
          <w:i w:val="1"/>
          <w:color w:val="000000"/>
          <w:rtl w:val="0"/>
        </w:rPr>
        <w:t xml:space="preserve">Identify the product whose software requirements are specified in this document, including the revision or release number. Describe the scope of the product that is covered by this RS, particularly if this RS describes only part of the system or a single subsystem.</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060">
      <w:pPr>
        <w:pStyle w:val="Heading3"/>
        <w:ind w:firstLine="720"/>
        <w:rPr/>
      </w:pPr>
      <w:bookmarkStart w:colFirst="0" w:colLast="0" w:name="_tyjcwt" w:id="5"/>
      <w:bookmarkEnd w:id="5"/>
      <w:r w:rsidDel="00000000" w:rsidR="00000000" w:rsidRPr="00000000">
        <w:rPr>
          <w:rtl w:val="0"/>
        </w:rPr>
        <w:t xml:space="preserve">1.2 Project Scope</w:t>
      </w:r>
    </w:p>
    <w:p w:rsidR="00000000" w:rsidDel="00000000" w:rsidP="00000000" w:rsidRDefault="00000000" w:rsidRPr="00000000" w14:paraId="00000061">
      <w:pPr>
        <w:widowControl w:val="0"/>
        <w:spacing w:after="240" w:lineRule="auto"/>
        <w:rPr>
          <w:rFonts w:ascii="Times" w:cs="Times" w:eastAsia="Times" w:hAnsi="Times"/>
          <w:color w:val="000000"/>
          <w:sz w:val="24"/>
          <w:szCs w:val="24"/>
        </w:rPr>
      </w:pPr>
      <w:r w:rsidDel="00000000" w:rsidR="00000000" w:rsidRPr="00000000">
        <w:rPr>
          <w:rtl w:val="0"/>
        </w:rPr>
        <w:t xml:space="preserve">&lt;</w:t>
      </w:r>
      <w:r w:rsidDel="00000000" w:rsidR="00000000" w:rsidRPr="00000000">
        <w:rPr>
          <w:i w:val="1"/>
          <w:color w:val="000000"/>
          <w:rtl w:val="0"/>
        </w:rPr>
        <w:t xml:space="preserve">Provide a short description of the software being specified and its purpose, including relevant benefits, objectives, and goals. Relate the software to corporate goals or business strategies.</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062">
      <w:pPr>
        <w:pStyle w:val="Heading3"/>
        <w:ind w:firstLine="720"/>
        <w:rPr/>
      </w:pPr>
      <w:bookmarkStart w:colFirst="0" w:colLast="0" w:name="_3dy6vkm" w:id="6"/>
      <w:bookmarkEnd w:id="6"/>
      <w:r w:rsidDel="00000000" w:rsidR="00000000" w:rsidRPr="00000000">
        <w:rPr>
          <w:rtl w:val="0"/>
        </w:rPr>
        <w:t xml:space="preserve">1.3 Glossary of Terms</w:t>
      </w:r>
    </w:p>
    <w:p w:rsidR="00000000" w:rsidDel="00000000" w:rsidP="00000000" w:rsidRDefault="00000000" w:rsidRPr="00000000" w14:paraId="00000063">
      <w:pPr>
        <w:widowControl w:val="0"/>
        <w:spacing w:after="240" w:lineRule="auto"/>
        <w:rPr>
          <w:rFonts w:ascii="Times" w:cs="Times" w:eastAsia="Times" w:hAnsi="Times"/>
          <w:color w:val="000000"/>
          <w:sz w:val="24"/>
          <w:szCs w:val="24"/>
        </w:rPr>
      </w:pPr>
      <w:r w:rsidDel="00000000" w:rsidR="00000000" w:rsidRPr="00000000">
        <w:rPr>
          <w:rtl w:val="0"/>
        </w:rPr>
        <w:t xml:space="preserve">&lt;</w:t>
      </w:r>
      <w:r w:rsidDel="00000000" w:rsidR="00000000" w:rsidRPr="00000000">
        <w:rPr>
          <w:i w:val="1"/>
          <w:color w:val="000000"/>
          <w:rtl w:val="0"/>
        </w:rPr>
        <w:t xml:space="preserve">Define all the terms necessary to properly interpret the RS, including acronyms and abbreviations.</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064">
      <w:pPr>
        <w:pStyle w:val="Heading3"/>
        <w:ind w:firstLine="720"/>
        <w:rPr/>
      </w:pPr>
      <w:bookmarkStart w:colFirst="0" w:colLast="0" w:name="_1t3h5sf" w:id="7"/>
      <w:bookmarkEnd w:id="7"/>
      <w:r w:rsidDel="00000000" w:rsidR="00000000" w:rsidRPr="00000000">
        <w:rPr>
          <w:rtl w:val="0"/>
        </w:rPr>
        <w:t xml:space="preserve">1.4 References</w:t>
      </w:r>
    </w:p>
    <w:p w:rsidR="00000000" w:rsidDel="00000000" w:rsidP="00000000" w:rsidRDefault="00000000" w:rsidRPr="00000000" w14:paraId="00000065">
      <w:pPr>
        <w:widowControl w:val="0"/>
        <w:spacing w:after="240" w:lineRule="auto"/>
        <w:rPr>
          <w:rFonts w:ascii="Times" w:cs="Times" w:eastAsia="Times" w:hAnsi="Times"/>
          <w:color w:val="000000"/>
          <w:sz w:val="24"/>
          <w:szCs w:val="24"/>
        </w:rPr>
      </w:pPr>
      <w:r w:rsidDel="00000000" w:rsidR="00000000" w:rsidRPr="00000000">
        <w:rPr>
          <w:rtl w:val="0"/>
        </w:rPr>
        <w:t xml:space="preserve">&lt;</w:t>
      </w:r>
      <w:r w:rsidDel="00000000" w:rsidR="00000000" w:rsidRPr="00000000">
        <w:rPr>
          <w:i w:val="1"/>
          <w:color w:val="000000"/>
          <w:rtl w:val="0"/>
        </w:rPr>
        <w:t xml:space="preserve">List any other documents or Web addresses to which this RS refers. These may include user interface style guides, contracts, standards, system requirements specifications or use case documents. Provide enough information so that the reader could access a copy of each reference, including title, author, version number, date, and source or location.</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066">
      <w:pPr>
        <w:pStyle w:val="Heading3"/>
        <w:ind w:firstLine="720"/>
        <w:rPr/>
      </w:pPr>
      <w:bookmarkStart w:colFirst="0" w:colLast="0" w:name="_4d34og8" w:id="8"/>
      <w:bookmarkEnd w:id="8"/>
      <w:r w:rsidDel="00000000" w:rsidR="00000000" w:rsidRPr="00000000">
        <w:rPr>
          <w:rtl w:val="0"/>
        </w:rPr>
        <w:t xml:space="preserve">1.5 Overview</w:t>
      </w:r>
    </w:p>
    <w:p w:rsidR="00000000" w:rsidDel="00000000" w:rsidP="00000000" w:rsidRDefault="00000000" w:rsidRPr="00000000" w14:paraId="00000067">
      <w:pPr>
        <w:jc w:val="both"/>
        <w:rPr/>
      </w:pPr>
      <w:r w:rsidDel="00000000" w:rsidR="00000000" w:rsidRPr="00000000">
        <w:rPr>
          <w:rtl w:val="0"/>
        </w:rPr>
        <w:t xml:space="preserve">&lt;</w:t>
      </w:r>
      <w:r w:rsidDel="00000000" w:rsidR="00000000" w:rsidRPr="00000000">
        <w:rPr>
          <w:i w:val="1"/>
          <w:rtl w:val="0"/>
        </w:rPr>
        <w:t xml:space="preserve">Provide an overview of the sections and contents of the document</w:t>
      </w:r>
      <w:r w:rsidDel="00000000" w:rsidR="00000000" w:rsidRPr="00000000">
        <w:rPr>
          <w:rtl w:val="0"/>
        </w:rPr>
        <w:t xml:space="preserve">&gt;</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pStyle w:val="Heading2"/>
        <w:rPr/>
      </w:pPr>
      <w:bookmarkStart w:colFirst="0" w:colLast="0" w:name="_2s8eyo1" w:id="9"/>
      <w:bookmarkEnd w:id="9"/>
      <w:r w:rsidDel="00000000" w:rsidR="00000000" w:rsidRPr="00000000">
        <w:rPr>
          <w:rtl w:val="0"/>
        </w:rPr>
        <w:t xml:space="preserve">2 Overall Description</w:t>
      </w:r>
    </w:p>
    <w:p w:rsidR="00000000" w:rsidDel="00000000" w:rsidP="00000000" w:rsidRDefault="00000000" w:rsidRPr="00000000" w14:paraId="0000006C">
      <w:pPr>
        <w:pStyle w:val="Heading3"/>
        <w:ind w:firstLine="720"/>
        <w:rPr/>
      </w:pPr>
      <w:bookmarkStart w:colFirst="0" w:colLast="0" w:name="_17dp8vu" w:id="10"/>
      <w:bookmarkEnd w:id="10"/>
      <w:r w:rsidDel="00000000" w:rsidR="00000000" w:rsidRPr="00000000">
        <w:rPr>
          <w:rtl w:val="0"/>
        </w:rPr>
        <w:t xml:space="preserve">2.1 Product Perspective</w:t>
      </w:r>
    </w:p>
    <w:p w:rsidR="00000000" w:rsidDel="00000000" w:rsidP="00000000" w:rsidRDefault="00000000" w:rsidRPr="00000000" w14:paraId="0000006D">
      <w:pPr>
        <w:widowControl w:val="0"/>
        <w:spacing w:after="240" w:lineRule="auto"/>
        <w:rPr>
          <w:color w:val="000000"/>
        </w:rPr>
      </w:pPr>
      <w:r w:rsidDel="00000000" w:rsidR="00000000" w:rsidRPr="00000000">
        <w:rPr>
          <w:i w:val="1"/>
          <w:color w:val="000000"/>
          <w:rtl w:val="0"/>
        </w:rPr>
        <w:t xml:space="preserve">&lt;Describe the context and origin of the product being specified in this RS. For example, state whether this product is a follow-on member of a product family, a replacement for certain existing systems, or a new, self-contained product. If the 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 but not required.&gt;</w:t>
      </w:r>
      <w:r w:rsidDel="00000000" w:rsidR="00000000" w:rsidRPr="00000000">
        <w:rPr>
          <w:rtl w:val="0"/>
        </w:rPr>
        <w:tab/>
        <w:t xml:space="preserve">   </w:t>
      </w:r>
      <w:r w:rsidDel="00000000" w:rsidR="00000000" w:rsidRPr="00000000">
        <w:rPr>
          <w:rtl w:val="0"/>
        </w:rPr>
      </w:r>
    </w:p>
    <w:p w:rsidR="00000000" w:rsidDel="00000000" w:rsidP="00000000" w:rsidRDefault="00000000" w:rsidRPr="00000000" w14:paraId="0000006E">
      <w:pPr>
        <w:pStyle w:val="Heading3"/>
        <w:ind w:firstLine="720"/>
        <w:rPr/>
      </w:pPr>
      <w:bookmarkStart w:colFirst="0" w:colLast="0" w:name="_3rdcrjn" w:id="11"/>
      <w:bookmarkEnd w:id="11"/>
      <w:r w:rsidDel="00000000" w:rsidR="00000000" w:rsidRPr="00000000">
        <w:rPr>
          <w:rtl w:val="0"/>
        </w:rPr>
        <w:t xml:space="preserve">2.2 Product Features</w:t>
      </w:r>
    </w:p>
    <w:p w:rsidR="00000000" w:rsidDel="00000000" w:rsidP="00000000" w:rsidRDefault="00000000" w:rsidRPr="00000000" w14:paraId="0000006F">
      <w:pPr>
        <w:widowControl w:val="0"/>
        <w:spacing w:after="240" w:lineRule="auto"/>
        <w:rPr>
          <w:rFonts w:ascii="Times" w:cs="Times" w:eastAsia="Times" w:hAnsi="Times"/>
          <w:color w:val="000000"/>
          <w:sz w:val="24"/>
          <w:szCs w:val="24"/>
        </w:rPr>
      </w:pPr>
      <w:r w:rsidDel="00000000" w:rsidR="00000000" w:rsidRPr="00000000">
        <w:rPr>
          <w:rtl w:val="0"/>
        </w:rPr>
        <w:t xml:space="preserve">&lt;</w:t>
      </w:r>
      <w:r w:rsidDel="00000000" w:rsidR="00000000" w:rsidRPr="00000000">
        <w:rPr>
          <w:i w:val="1"/>
          <w:color w:val="000000"/>
          <w:rtl w:val="0"/>
        </w:rPr>
        <w:t xml:space="preserve">Summarize the major features the product contains or the significant functions that it performs or lets the user perform. Details will be provided in Section 3, so only a high level summary is needed here. Organize the functions to make them understandable to any reader of the RS.</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070">
      <w:pPr>
        <w:pStyle w:val="Heading3"/>
        <w:ind w:firstLine="720"/>
        <w:rPr/>
      </w:pPr>
      <w:bookmarkStart w:colFirst="0" w:colLast="0" w:name="_26in1rg" w:id="12"/>
      <w:bookmarkEnd w:id="12"/>
      <w:r w:rsidDel="00000000" w:rsidR="00000000" w:rsidRPr="00000000">
        <w:rPr>
          <w:rtl w:val="0"/>
        </w:rPr>
        <w:t xml:space="preserve">2.3 User Classes and Characteristics</w:t>
      </w:r>
    </w:p>
    <w:p w:rsidR="00000000" w:rsidDel="00000000" w:rsidP="00000000" w:rsidRDefault="00000000" w:rsidRPr="00000000" w14:paraId="00000071">
      <w:pPr>
        <w:widowControl w:val="0"/>
        <w:spacing w:after="240" w:lineRule="auto"/>
        <w:rPr>
          <w:rFonts w:ascii="Times" w:cs="Times" w:eastAsia="Times" w:hAnsi="Times"/>
          <w:color w:val="000000"/>
          <w:sz w:val="24"/>
          <w:szCs w:val="24"/>
        </w:rPr>
      </w:pPr>
      <w:r w:rsidDel="00000000" w:rsidR="00000000" w:rsidRPr="00000000">
        <w:rPr>
          <w:rtl w:val="0"/>
        </w:rPr>
        <w:t xml:space="preserve">&lt;</w:t>
      </w:r>
      <w:r w:rsidDel="00000000" w:rsidR="00000000" w:rsidRPr="00000000">
        <w:rPr>
          <w:i w:val="1"/>
          <w:color w:val="000000"/>
          <w:rtl w:val="0"/>
        </w:rPr>
        <w:t xml:space="preserve">Identify the various user classes that you anticipate will use this product. User classes may be differentiated based on frequency of use, subset of product functions used, technical expertise, security or privilege levels, educational level, or experience. Describe the characteristics of each user class. Certain requirements may pertain only to certain user classes. Distinguish the favored user classes from those who are less important to satisfy.</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072">
      <w:pPr>
        <w:pStyle w:val="Heading3"/>
        <w:ind w:firstLine="720"/>
        <w:rPr/>
      </w:pPr>
      <w:bookmarkStart w:colFirst="0" w:colLast="0" w:name="_lnxbz9" w:id="13"/>
      <w:bookmarkEnd w:id="13"/>
      <w:r w:rsidDel="00000000" w:rsidR="00000000" w:rsidRPr="00000000">
        <w:rPr>
          <w:rtl w:val="0"/>
        </w:rPr>
        <w:t xml:space="preserve">2.4 Operating Environment</w:t>
      </w:r>
    </w:p>
    <w:p w:rsidR="00000000" w:rsidDel="00000000" w:rsidP="00000000" w:rsidRDefault="00000000" w:rsidRPr="00000000" w14:paraId="00000073">
      <w:pPr>
        <w:widowControl w:val="0"/>
        <w:spacing w:after="240" w:lineRule="auto"/>
        <w:rPr>
          <w:rFonts w:ascii="Times" w:cs="Times" w:eastAsia="Times" w:hAnsi="Times"/>
          <w:color w:val="000000"/>
          <w:sz w:val="24"/>
          <w:szCs w:val="24"/>
        </w:rPr>
      </w:pPr>
      <w:r w:rsidDel="00000000" w:rsidR="00000000" w:rsidRPr="00000000">
        <w:rPr>
          <w:rtl w:val="0"/>
        </w:rPr>
        <w:t xml:space="preserve">&lt;</w:t>
      </w:r>
      <w:r w:rsidDel="00000000" w:rsidR="00000000" w:rsidRPr="00000000">
        <w:rPr>
          <w:i w:val="1"/>
          <w:color w:val="000000"/>
          <w:rtl w:val="0"/>
        </w:rPr>
        <w:t xml:space="preserve">Describe the environment in which the software will operate, including the hardware platform, operating system and versions, and any other software components or applications with which it must peacefully coexist.</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074">
      <w:pPr>
        <w:pStyle w:val="Heading3"/>
        <w:ind w:firstLine="720"/>
        <w:rPr/>
      </w:pPr>
      <w:bookmarkStart w:colFirst="0" w:colLast="0" w:name="_35nkun2" w:id="14"/>
      <w:bookmarkEnd w:id="14"/>
      <w:r w:rsidDel="00000000" w:rsidR="00000000" w:rsidRPr="00000000">
        <w:rPr>
          <w:rtl w:val="0"/>
        </w:rPr>
        <w:t xml:space="preserve">2.5 Design and Implementation Constraints</w:t>
      </w:r>
    </w:p>
    <w:p w:rsidR="00000000" w:rsidDel="00000000" w:rsidP="00000000" w:rsidRDefault="00000000" w:rsidRPr="00000000" w14:paraId="00000075">
      <w:pPr>
        <w:widowControl w:val="0"/>
        <w:spacing w:after="240" w:lineRule="auto"/>
        <w:rPr>
          <w:rFonts w:ascii="Times" w:cs="Times" w:eastAsia="Times" w:hAnsi="Times"/>
          <w:color w:val="000000"/>
          <w:sz w:val="24"/>
          <w:szCs w:val="24"/>
        </w:rPr>
      </w:pPr>
      <w:r w:rsidDel="00000000" w:rsidR="00000000" w:rsidRPr="00000000">
        <w:rPr>
          <w:rtl w:val="0"/>
        </w:rPr>
        <w:t xml:space="preserve">&lt;</w:t>
      </w:r>
      <w:r w:rsidDel="00000000" w:rsidR="00000000" w:rsidRPr="00000000">
        <w:rPr>
          <w:i w:val="1"/>
          <w:color w:val="000000"/>
          <w:rtl w:val="0"/>
        </w:rPr>
        <w:t xml:space="preserve">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076">
      <w:pPr>
        <w:pStyle w:val="Heading3"/>
        <w:ind w:firstLine="720"/>
        <w:rPr/>
      </w:pPr>
      <w:bookmarkStart w:colFirst="0" w:colLast="0" w:name="_1ksv4uv" w:id="15"/>
      <w:bookmarkEnd w:id="15"/>
      <w:r w:rsidDel="00000000" w:rsidR="00000000" w:rsidRPr="00000000">
        <w:rPr>
          <w:rtl w:val="0"/>
        </w:rPr>
        <w:t xml:space="preserve">2.6 Assumptions and dependencies</w:t>
      </w:r>
    </w:p>
    <w:p w:rsidR="00000000" w:rsidDel="00000000" w:rsidP="00000000" w:rsidRDefault="00000000" w:rsidRPr="00000000" w14:paraId="00000077">
      <w:pPr>
        <w:widowControl w:val="0"/>
        <w:spacing w:after="240" w:lineRule="auto"/>
        <w:rPr>
          <w:rFonts w:ascii="Times" w:cs="Times" w:eastAsia="Times" w:hAnsi="Times"/>
          <w:color w:val="000000"/>
          <w:sz w:val="24"/>
          <w:szCs w:val="24"/>
        </w:rPr>
      </w:pPr>
      <w:r w:rsidDel="00000000" w:rsidR="00000000" w:rsidRPr="00000000">
        <w:rPr>
          <w:rtl w:val="0"/>
        </w:rPr>
        <w:t xml:space="preserve">&lt;</w:t>
      </w:r>
      <w:r w:rsidDel="00000000" w:rsidR="00000000" w:rsidRPr="00000000">
        <w:rPr>
          <w:i w:val="1"/>
          <w:color w:val="000000"/>
          <w:rtl w:val="0"/>
        </w:rPr>
        <w:t xml:space="preserve">List any assumed factors (as opposed to known facts) that could affect the requirements stated in the 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pStyle w:val="Heading2"/>
        <w:rPr/>
      </w:pPr>
      <w:bookmarkStart w:colFirst="0" w:colLast="0" w:name="_44sinio" w:id="16"/>
      <w:bookmarkEnd w:id="16"/>
      <w:r w:rsidDel="00000000" w:rsidR="00000000" w:rsidRPr="00000000">
        <w:rPr>
          <w:rtl w:val="0"/>
        </w:rPr>
        <w:t xml:space="preserve">3 System Features</w:t>
      </w:r>
    </w:p>
    <w:p w:rsidR="00000000" w:rsidDel="00000000" w:rsidP="00000000" w:rsidRDefault="00000000" w:rsidRPr="00000000" w14:paraId="0000007C">
      <w:pPr>
        <w:widowControl w:val="0"/>
        <w:spacing w:after="240" w:lineRule="auto"/>
        <w:rPr>
          <w:i w:val="1"/>
          <w:color w:val="000000"/>
        </w:rPr>
      </w:pPr>
      <w:r w:rsidDel="00000000" w:rsidR="00000000" w:rsidRPr="00000000">
        <w:rPr>
          <w:i w:val="1"/>
          <w:color w:val="000000"/>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000000" w:rsidDel="00000000" w:rsidP="00000000" w:rsidRDefault="00000000" w:rsidRPr="00000000" w14:paraId="0000007D">
      <w:pPr>
        <w:rPr>
          <w:b w:val="1"/>
          <w:sz w:val="26"/>
          <w:szCs w:val="26"/>
        </w:rPr>
      </w:pPr>
      <w:bookmarkStart w:colFirst="0" w:colLast="0" w:name="_2jxsxqh" w:id="17"/>
      <w:bookmarkEnd w:id="17"/>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3"/>
        <w:ind w:firstLine="720"/>
        <w:rPr/>
      </w:pPr>
      <w:r w:rsidDel="00000000" w:rsidR="00000000" w:rsidRPr="00000000">
        <w:rPr>
          <w:rtl w:val="0"/>
        </w:rPr>
        <w:t xml:space="preserve">3.1 System Feature 1</w:t>
      </w:r>
    </w:p>
    <w:p w:rsidR="00000000" w:rsidDel="00000000" w:rsidP="00000000" w:rsidRDefault="00000000" w:rsidRPr="00000000" w14:paraId="0000007F">
      <w:pPr>
        <w:widowControl w:val="0"/>
        <w:spacing w:after="240" w:lineRule="auto"/>
        <w:rPr>
          <w:rFonts w:ascii="Times" w:cs="Times" w:eastAsia="Times" w:hAnsi="Times"/>
          <w:color w:val="000000"/>
          <w:sz w:val="24"/>
          <w:szCs w:val="24"/>
        </w:rPr>
      </w:pPr>
      <w:r w:rsidDel="00000000" w:rsidR="00000000" w:rsidRPr="00000000">
        <w:rPr>
          <w:rtl w:val="0"/>
        </w:rPr>
        <w:t xml:space="preserve">&lt;</w:t>
      </w:r>
      <w:r w:rsidDel="00000000" w:rsidR="00000000" w:rsidRPr="00000000">
        <w:rPr>
          <w:i w:val="1"/>
          <w:color w:val="000000"/>
          <w:rtl w:val="0"/>
        </w:rPr>
        <w:t xml:space="preserve">Don’t really say “System Feature 1.” State the feature name in just a few words.</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080">
      <w:pPr>
        <w:pStyle w:val="Heading4"/>
        <w:ind w:left="720" w:firstLine="720"/>
        <w:rPr/>
      </w:pPr>
      <w:r w:rsidDel="00000000" w:rsidR="00000000" w:rsidRPr="00000000">
        <w:rPr>
          <w:rtl w:val="0"/>
        </w:rPr>
        <w:t xml:space="preserve">3.1.1 Description and Priority</w:t>
      </w:r>
    </w:p>
    <w:p w:rsidR="00000000" w:rsidDel="00000000" w:rsidP="00000000" w:rsidRDefault="00000000" w:rsidRPr="00000000" w14:paraId="00000081">
      <w:pPr>
        <w:widowControl w:val="0"/>
        <w:spacing w:after="240" w:lineRule="auto"/>
        <w:rPr>
          <w:rFonts w:ascii="Times" w:cs="Times" w:eastAsia="Times" w:hAnsi="Times"/>
          <w:color w:val="000000"/>
          <w:sz w:val="24"/>
          <w:szCs w:val="24"/>
        </w:rPr>
      </w:pPr>
      <w:r w:rsidDel="00000000" w:rsidR="00000000" w:rsidRPr="00000000">
        <w:rPr>
          <w:rtl w:val="0"/>
        </w:rPr>
        <w:t xml:space="preserve">&lt;</w:t>
      </w:r>
      <w:r w:rsidDel="00000000" w:rsidR="00000000" w:rsidRPr="00000000">
        <w:rPr>
          <w:i w:val="1"/>
          <w:color w:val="000000"/>
          <w:rtl w:val="0"/>
        </w:rPr>
        <w:t xml:space="preserve">Provide a short description of the feature and indicate whether it is of High, Medium, or Low priority.</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082">
      <w:pPr>
        <w:pStyle w:val="Heading4"/>
        <w:ind w:left="720" w:firstLine="720"/>
        <w:rPr/>
      </w:pPr>
      <w:r w:rsidDel="00000000" w:rsidR="00000000" w:rsidRPr="00000000">
        <w:rPr>
          <w:rtl w:val="0"/>
        </w:rPr>
        <w:t xml:space="preserve">3.1.2 Functional Requirements</w:t>
      </w:r>
    </w:p>
    <w:p w:rsidR="00000000" w:rsidDel="00000000" w:rsidP="00000000" w:rsidRDefault="00000000" w:rsidRPr="00000000" w14:paraId="00000083">
      <w:pPr>
        <w:widowControl w:val="0"/>
        <w:spacing w:after="240" w:lineRule="auto"/>
        <w:rPr>
          <w:rFonts w:ascii="Times" w:cs="Times" w:eastAsia="Times" w:hAnsi="Times"/>
          <w:color w:val="000000"/>
          <w:sz w:val="24"/>
          <w:szCs w:val="24"/>
        </w:rPr>
      </w:pPr>
      <w:r w:rsidDel="00000000" w:rsidR="00000000" w:rsidRPr="00000000">
        <w:rPr>
          <w:rtl w:val="0"/>
        </w:rPr>
        <w:t xml:space="preserve">&lt;</w:t>
      </w:r>
      <w:r w:rsidDel="00000000" w:rsidR="00000000" w:rsidRPr="00000000">
        <w:rPr>
          <w:i w:val="1"/>
          <w:rtl w:val="0"/>
        </w:rPr>
        <w:t xml:space="preserve">Where applicable</w:t>
      </w:r>
      <w:r w:rsidDel="00000000" w:rsidR="00000000" w:rsidRPr="00000000">
        <w:rPr>
          <w:rtl w:val="0"/>
        </w:rPr>
        <w:t xml:space="preserve"> - </w:t>
      </w:r>
      <w:r w:rsidDel="00000000" w:rsidR="00000000" w:rsidRPr="00000000">
        <w:rPr>
          <w:i w:val="1"/>
          <w:color w:val="000000"/>
          <w:rtl w:val="0"/>
        </w:rPr>
        <w:t xml:space="preserve">Itemize the detailed functional requirements associated with this feature. These are the software capabilities that must be present in order for the user to carry out the services provided by the feature, or to execute related use case(s). Include how the product should respond to anticipated error conditions or invalid inputs. Requirements should be concise, complete, unambiguous, verifiable, and necessary. Use “TBD” as a placeholder to indicate when necessary information is not yet available.</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084">
      <w:pPr>
        <w:widowControl w:val="0"/>
        <w:spacing w:after="240" w:lineRule="auto"/>
        <w:rPr>
          <w:i w:val="1"/>
          <w:color w:val="000000"/>
        </w:rPr>
      </w:pPr>
      <w:r w:rsidDel="00000000" w:rsidR="00000000" w:rsidRPr="00000000">
        <w:rPr>
          <w:i w:val="1"/>
          <w:color w:val="000000"/>
          <w:rtl w:val="0"/>
        </w:rPr>
        <w:t xml:space="preserve">&lt;Each requirement should be uniquely identified with a sequence number or a meaningful tag of some kind. These could be requirements that the clients provided directly or were defined by the designer group as a result of rendering the feature.&gt;</w:t>
      </w:r>
    </w:p>
    <w:p w:rsidR="00000000" w:rsidDel="00000000" w:rsidP="00000000" w:rsidRDefault="00000000" w:rsidRPr="00000000" w14:paraId="00000085">
      <w:pPr>
        <w:widowControl w:val="0"/>
        <w:spacing w:after="240" w:lineRule="auto"/>
        <w:rPr>
          <w:i w:val="1"/>
          <w:color w:val="000000"/>
        </w:rPr>
      </w:pPr>
      <w:r w:rsidDel="00000000" w:rsidR="00000000" w:rsidRPr="00000000">
        <w:rPr>
          <w:rtl w:val="0"/>
        </w:rPr>
      </w:r>
    </w:p>
    <w:p w:rsidR="00000000" w:rsidDel="00000000" w:rsidP="00000000" w:rsidRDefault="00000000" w:rsidRPr="00000000" w14:paraId="00000086">
      <w:pPr>
        <w:widowControl w:val="0"/>
        <w:spacing w:after="240" w:lineRule="auto"/>
        <w:rPr>
          <w:color w:val="000000"/>
        </w:rPr>
      </w:pPr>
      <w:r w:rsidDel="00000000" w:rsidR="00000000" w:rsidRPr="00000000">
        <w:rPr>
          <w:i w:val="1"/>
          <w:color w:val="000000"/>
          <w:rtl w:val="0"/>
        </w:rPr>
        <w:t xml:space="preserve">&lt;Each requirement should also include information a(1) bout Backward Traceability (the rationale for the requirements and the source – RFP and which section in it, client meeting and which notes from that meeting, etc.. and (2) Forward Traceability (how the requirement can be verified by the users)&gt;</w:t>
      </w:r>
      <w:r w:rsidDel="00000000" w:rsidR="00000000" w:rsidRPr="00000000">
        <w:rPr>
          <w:rtl w:val="0"/>
        </w:rPr>
      </w:r>
    </w:p>
    <w:p w:rsidR="00000000" w:rsidDel="00000000" w:rsidP="00000000" w:rsidRDefault="00000000" w:rsidRPr="00000000" w14:paraId="00000087">
      <w:pPr>
        <w:widowControl w:val="0"/>
        <w:spacing w:after="240" w:lineRule="auto"/>
        <w:rPr>
          <w:color w:val="000000"/>
        </w:rPr>
      </w:pPr>
      <w:r w:rsidDel="00000000" w:rsidR="00000000" w:rsidRPr="00000000">
        <w:rPr>
          <w:rtl w:val="0"/>
        </w:rPr>
      </w:r>
    </w:p>
    <w:p w:rsidR="00000000" w:rsidDel="00000000" w:rsidP="00000000" w:rsidRDefault="00000000" w:rsidRPr="00000000" w14:paraId="00000088">
      <w:pPr>
        <w:widowControl w:val="0"/>
        <w:spacing w:after="240" w:lineRule="auto"/>
        <w:rPr>
          <w:color w:val="000000"/>
        </w:rPr>
      </w:pPr>
      <w:r w:rsidDel="00000000" w:rsidR="00000000" w:rsidRPr="00000000">
        <w:rPr>
          <w:color w:val="000000"/>
          <w:rtl w:val="0"/>
        </w:rPr>
        <w:t xml:space="preserve">REQ-1: </w:t>
      </w:r>
    </w:p>
    <w:p w:rsidR="00000000" w:rsidDel="00000000" w:rsidP="00000000" w:rsidRDefault="00000000" w:rsidRPr="00000000" w14:paraId="00000089">
      <w:pPr>
        <w:widowControl w:val="0"/>
        <w:spacing w:after="240" w:lineRule="auto"/>
        <w:rPr>
          <w:color w:val="000000"/>
        </w:rPr>
      </w:pPr>
      <w:r w:rsidDel="00000000" w:rsidR="00000000" w:rsidRPr="00000000">
        <w:rPr>
          <w:color w:val="000000"/>
          <w:rtl w:val="0"/>
        </w:rPr>
        <w:t xml:space="preserve">REQ-2:</w:t>
      </w:r>
    </w:p>
    <w:p w:rsidR="00000000" w:rsidDel="00000000" w:rsidP="00000000" w:rsidRDefault="00000000" w:rsidRPr="00000000" w14:paraId="0000008A">
      <w:pPr>
        <w:pStyle w:val="Heading4"/>
        <w:ind w:left="720" w:firstLine="720"/>
        <w:rPr/>
      </w:pPr>
      <w:r w:rsidDel="00000000" w:rsidR="00000000" w:rsidRPr="00000000">
        <w:rPr>
          <w:rtl w:val="0"/>
        </w:rPr>
        <w:t xml:space="preserve">3.1.3 Use Case(s) associated with the Feature or Functional Requirements</w:t>
      </w:r>
    </w:p>
    <w:p w:rsidR="00000000" w:rsidDel="00000000" w:rsidP="00000000" w:rsidRDefault="00000000" w:rsidRPr="00000000" w14:paraId="0000008B">
      <w:pPr>
        <w:widowControl w:val="0"/>
        <w:spacing w:after="240" w:lineRule="auto"/>
        <w:rPr>
          <w:rFonts w:ascii="Times" w:cs="Times" w:eastAsia="Times" w:hAnsi="Times"/>
          <w:color w:val="000000"/>
          <w:sz w:val="24"/>
          <w:szCs w:val="24"/>
        </w:rPr>
      </w:pPr>
      <w:r w:rsidDel="00000000" w:rsidR="00000000" w:rsidRPr="00000000">
        <w:rPr>
          <w:rtl w:val="0"/>
        </w:rPr>
        <w:t xml:space="preserve">&lt;</w:t>
      </w:r>
      <w:r w:rsidDel="00000000" w:rsidR="00000000" w:rsidRPr="00000000">
        <w:rPr>
          <w:i w:val="1"/>
          <w:rtl w:val="0"/>
        </w:rPr>
        <w:t xml:space="preserve">This is the use case specification. For each Use Case</w:t>
      </w:r>
      <w:r w:rsidDel="00000000" w:rsidR="00000000" w:rsidRPr="00000000">
        <w:rPr>
          <w:rtl w:val="0"/>
        </w:rPr>
        <w:t xml:space="preserve">, </w:t>
      </w:r>
      <w:r w:rsidDel="00000000" w:rsidR="00000000" w:rsidRPr="00000000">
        <w:rPr>
          <w:i w:val="1"/>
          <w:color w:val="000000"/>
          <w:rtl w:val="0"/>
        </w:rPr>
        <w:t xml:space="preserve">list the dialog elements in the use case that elaborates or is related to this feature or one of its functional requirements, i.e. sequences of user actions and system responses that stimulate the behavior defined for this feature/functional requirement</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pStyle w:val="Heading3"/>
        <w:ind w:firstLine="720"/>
        <w:rPr/>
      </w:pPr>
      <w:bookmarkStart w:colFirst="0" w:colLast="0" w:name="_z337ya" w:id="18"/>
      <w:bookmarkEnd w:id="18"/>
      <w:r w:rsidDel="00000000" w:rsidR="00000000" w:rsidRPr="00000000">
        <w:rPr>
          <w:rtl w:val="0"/>
        </w:rPr>
        <w:t xml:space="preserve">3.2 System Feature 2 (and so on)</w:t>
      </w:r>
    </w:p>
    <w:p w:rsidR="00000000" w:rsidDel="00000000" w:rsidP="00000000" w:rsidRDefault="00000000" w:rsidRPr="00000000" w14:paraId="0000008E">
      <w:pPr>
        <w:pStyle w:val="Heading4"/>
        <w:ind w:left="720" w:firstLine="720"/>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2"/>
        <w:rPr/>
      </w:pPr>
      <w:bookmarkStart w:colFirst="0" w:colLast="0" w:name="_3j2qqm3" w:id="19"/>
      <w:bookmarkEnd w:id="19"/>
      <w:r w:rsidDel="00000000" w:rsidR="00000000" w:rsidRPr="00000000">
        <w:rPr>
          <w:rtl w:val="0"/>
        </w:rPr>
        <w:t xml:space="preserve">4 External Interface Requirements</w:t>
      </w:r>
    </w:p>
    <w:p w:rsidR="00000000" w:rsidDel="00000000" w:rsidP="00000000" w:rsidRDefault="00000000" w:rsidRPr="00000000" w14:paraId="00000092">
      <w:pPr>
        <w:pStyle w:val="Heading3"/>
        <w:ind w:firstLine="720"/>
        <w:rPr/>
      </w:pPr>
      <w:bookmarkStart w:colFirst="0" w:colLast="0" w:name="_1y810tw" w:id="20"/>
      <w:bookmarkEnd w:id="20"/>
      <w:r w:rsidDel="00000000" w:rsidR="00000000" w:rsidRPr="00000000">
        <w:rPr>
          <w:rtl w:val="0"/>
        </w:rPr>
        <w:t xml:space="preserve">4.1 User Interfaces</w:t>
      </w:r>
    </w:p>
    <w:p w:rsidR="00000000" w:rsidDel="00000000" w:rsidP="00000000" w:rsidRDefault="00000000" w:rsidRPr="00000000" w14:paraId="00000093">
      <w:pPr>
        <w:widowControl w:val="0"/>
        <w:spacing w:after="240" w:lineRule="auto"/>
        <w:rPr>
          <w:i w:val="1"/>
          <w:color w:val="000000"/>
        </w:rPr>
      </w:pPr>
      <w:r w:rsidDel="00000000" w:rsidR="00000000" w:rsidRPr="00000000">
        <w:rPr>
          <w:i w:val="1"/>
          <w:color w:val="000000"/>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needed.&gt;</w:t>
      </w:r>
    </w:p>
    <w:p w:rsidR="00000000" w:rsidDel="00000000" w:rsidP="00000000" w:rsidRDefault="00000000" w:rsidRPr="00000000" w14:paraId="00000094">
      <w:pPr>
        <w:pStyle w:val="Heading3"/>
        <w:ind w:firstLine="720"/>
        <w:rPr/>
      </w:pPr>
      <w:bookmarkStart w:colFirst="0" w:colLast="0" w:name="_4i7ojhp" w:id="21"/>
      <w:bookmarkEnd w:id="21"/>
      <w:r w:rsidDel="00000000" w:rsidR="00000000" w:rsidRPr="00000000">
        <w:rPr>
          <w:rtl w:val="0"/>
        </w:rPr>
        <w:t xml:space="preserve">4.2 Hardware Interfaces</w:t>
      </w:r>
    </w:p>
    <w:p w:rsidR="00000000" w:rsidDel="00000000" w:rsidP="00000000" w:rsidRDefault="00000000" w:rsidRPr="00000000" w14:paraId="00000095">
      <w:pPr>
        <w:widowControl w:val="0"/>
        <w:spacing w:after="240" w:lineRule="auto"/>
        <w:rPr>
          <w:color w:val="000000"/>
        </w:rPr>
      </w:pPr>
      <w:r w:rsidDel="00000000" w:rsidR="00000000" w:rsidRPr="00000000">
        <w:rPr>
          <w:i w:val="1"/>
          <w:color w:val="000000"/>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r w:rsidDel="00000000" w:rsidR="00000000" w:rsidRPr="00000000">
        <w:rPr>
          <w:rtl w:val="0"/>
        </w:rPr>
      </w:r>
    </w:p>
    <w:p w:rsidR="00000000" w:rsidDel="00000000" w:rsidP="00000000" w:rsidRDefault="00000000" w:rsidRPr="00000000" w14:paraId="00000096">
      <w:pPr>
        <w:pStyle w:val="Heading3"/>
        <w:ind w:firstLine="720"/>
        <w:rPr/>
      </w:pPr>
      <w:bookmarkStart w:colFirst="0" w:colLast="0" w:name="_2xcytpi" w:id="22"/>
      <w:bookmarkEnd w:id="22"/>
      <w:r w:rsidDel="00000000" w:rsidR="00000000" w:rsidRPr="00000000">
        <w:rPr>
          <w:rtl w:val="0"/>
        </w:rPr>
        <w:t xml:space="preserve">4.3 Software Interfaces</w:t>
      </w:r>
    </w:p>
    <w:p w:rsidR="00000000" w:rsidDel="00000000" w:rsidP="00000000" w:rsidRDefault="00000000" w:rsidRPr="00000000" w14:paraId="00000097">
      <w:pPr>
        <w:widowControl w:val="0"/>
        <w:spacing w:after="240" w:lineRule="auto"/>
        <w:rPr>
          <w:i w:val="1"/>
          <w:color w:val="000000"/>
        </w:rPr>
      </w:pPr>
      <w:r w:rsidDel="00000000" w:rsidR="00000000" w:rsidRPr="00000000">
        <w:rPr>
          <w:i w:val="1"/>
          <w:color w:val="000000"/>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components.&gt;</w:t>
      </w:r>
    </w:p>
    <w:p w:rsidR="00000000" w:rsidDel="00000000" w:rsidP="00000000" w:rsidRDefault="00000000" w:rsidRPr="00000000" w14:paraId="00000098">
      <w:pPr>
        <w:pStyle w:val="Heading3"/>
        <w:ind w:firstLine="720"/>
        <w:rPr/>
      </w:pPr>
      <w:bookmarkStart w:colFirst="0" w:colLast="0" w:name="_1ci93xb" w:id="23"/>
      <w:bookmarkEnd w:id="23"/>
      <w:r w:rsidDel="00000000" w:rsidR="00000000" w:rsidRPr="00000000">
        <w:rPr>
          <w:rtl w:val="0"/>
        </w:rPr>
        <w:t xml:space="preserve">4.4 Communications Interfaces</w:t>
      </w:r>
    </w:p>
    <w:p w:rsidR="00000000" w:rsidDel="00000000" w:rsidP="00000000" w:rsidRDefault="00000000" w:rsidRPr="00000000" w14:paraId="00000099">
      <w:pPr>
        <w:widowControl w:val="0"/>
        <w:spacing w:after="240" w:lineRule="auto"/>
        <w:rPr>
          <w:i w:val="1"/>
          <w:color w:val="000000"/>
        </w:rPr>
      </w:pPr>
      <w:r w:rsidDel="00000000" w:rsidR="00000000" w:rsidRPr="00000000">
        <w:rPr>
          <w:i w:val="1"/>
          <w:color w:val="000000"/>
          <w:rtl w:val="0"/>
        </w:rPr>
        <w:t xml:space="preserve">&lt;Describe the requirements associated with any communications functions required by this product, including e-mail, web browser, network server communications protocols, electronic forms, and so on.&gt;</w:t>
      </w:r>
      <w:r w:rsidDel="00000000" w:rsidR="00000000" w:rsidRPr="00000000">
        <w:br w:type="page"/>
      </w:r>
      <w:r w:rsidDel="00000000" w:rsidR="00000000" w:rsidRPr="00000000">
        <w:rPr>
          <w:rtl w:val="0"/>
        </w:rPr>
      </w:r>
    </w:p>
    <w:p w:rsidR="00000000" w:rsidDel="00000000" w:rsidP="00000000" w:rsidRDefault="00000000" w:rsidRPr="00000000" w14:paraId="0000009A">
      <w:pPr>
        <w:pStyle w:val="Heading2"/>
        <w:rPr/>
      </w:pPr>
      <w:bookmarkStart w:colFirst="0" w:colLast="0" w:name="_3whwml4" w:id="24"/>
      <w:bookmarkEnd w:id="24"/>
      <w:r w:rsidDel="00000000" w:rsidR="00000000" w:rsidRPr="00000000">
        <w:rPr>
          <w:rtl w:val="0"/>
        </w:rPr>
        <w:t xml:space="preserve">5 Other Non Functional Requirements</w:t>
      </w:r>
    </w:p>
    <w:p w:rsidR="00000000" w:rsidDel="00000000" w:rsidP="00000000" w:rsidRDefault="00000000" w:rsidRPr="00000000" w14:paraId="0000009B">
      <w:pPr>
        <w:pStyle w:val="Heading3"/>
        <w:ind w:firstLine="720"/>
        <w:rPr/>
      </w:pPr>
      <w:bookmarkStart w:colFirst="0" w:colLast="0" w:name="_2bn6wsx" w:id="25"/>
      <w:bookmarkEnd w:id="25"/>
      <w:r w:rsidDel="00000000" w:rsidR="00000000" w:rsidRPr="00000000">
        <w:rPr>
          <w:rtl w:val="0"/>
        </w:rPr>
        <w:t xml:space="preserve">5.1 Performance Requirements</w:t>
      </w:r>
    </w:p>
    <w:p w:rsidR="00000000" w:rsidDel="00000000" w:rsidP="00000000" w:rsidRDefault="00000000" w:rsidRPr="00000000" w14:paraId="0000009C">
      <w:pPr>
        <w:widowControl w:val="0"/>
        <w:spacing w:after="240" w:lineRule="auto"/>
        <w:rPr>
          <w:color w:val="000000"/>
        </w:rPr>
      </w:pPr>
      <w:r w:rsidDel="00000000" w:rsidR="00000000" w:rsidRPr="00000000">
        <w:rPr>
          <w:i w:val="1"/>
          <w:color w:val="000000"/>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r w:rsidDel="00000000" w:rsidR="00000000" w:rsidRPr="00000000">
        <w:rPr>
          <w:rtl w:val="0"/>
        </w:rPr>
      </w:r>
    </w:p>
    <w:p w:rsidR="00000000" w:rsidDel="00000000" w:rsidP="00000000" w:rsidRDefault="00000000" w:rsidRPr="00000000" w14:paraId="0000009D">
      <w:pPr>
        <w:pStyle w:val="Heading3"/>
        <w:ind w:firstLine="720"/>
        <w:rPr/>
      </w:pPr>
      <w:bookmarkStart w:colFirst="0" w:colLast="0" w:name="_qsh70q" w:id="26"/>
      <w:bookmarkEnd w:id="26"/>
      <w:r w:rsidDel="00000000" w:rsidR="00000000" w:rsidRPr="00000000">
        <w:rPr>
          <w:rtl w:val="0"/>
        </w:rPr>
        <w:t xml:space="preserve">5.2 Safety Requirements</w:t>
      </w:r>
    </w:p>
    <w:p w:rsidR="00000000" w:rsidDel="00000000" w:rsidP="00000000" w:rsidRDefault="00000000" w:rsidRPr="00000000" w14:paraId="0000009E">
      <w:pPr>
        <w:widowControl w:val="0"/>
        <w:spacing w:after="240" w:lineRule="auto"/>
        <w:rPr>
          <w:color w:val="000000"/>
        </w:rPr>
      </w:pPr>
      <w:r w:rsidDel="00000000" w:rsidR="00000000" w:rsidRPr="00000000">
        <w:rPr>
          <w:i w:val="1"/>
          <w:color w:val="000000"/>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r w:rsidDel="00000000" w:rsidR="00000000" w:rsidRPr="00000000">
        <w:rPr>
          <w:rtl w:val="0"/>
        </w:rPr>
      </w:r>
    </w:p>
    <w:p w:rsidR="00000000" w:rsidDel="00000000" w:rsidP="00000000" w:rsidRDefault="00000000" w:rsidRPr="00000000" w14:paraId="0000009F">
      <w:pPr>
        <w:pStyle w:val="Heading3"/>
        <w:ind w:firstLine="720"/>
        <w:rPr/>
      </w:pPr>
      <w:bookmarkStart w:colFirst="0" w:colLast="0" w:name="_3as4poj" w:id="27"/>
      <w:bookmarkEnd w:id="27"/>
      <w:r w:rsidDel="00000000" w:rsidR="00000000" w:rsidRPr="00000000">
        <w:rPr>
          <w:rtl w:val="0"/>
        </w:rPr>
        <w:t xml:space="preserve">5.3 Security Requirements</w:t>
      </w:r>
    </w:p>
    <w:p w:rsidR="00000000" w:rsidDel="00000000" w:rsidP="00000000" w:rsidRDefault="00000000" w:rsidRPr="00000000" w14:paraId="000000A0">
      <w:pPr>
        <w:widowControl w:val="0"/>
        <w:spacing w:after="240" w:lineRule="auto"/>
        <w:rPr>
          <w:color w:val="000000"/>
        </w:rPr>
      </w:pPr>
      <w:r w:rsidDel="00000000" w:rsidR="00000000" w:rsidRPr="00000000">
        <w:rPr>
          <w:i w:val="1"/>
          <w:color w:val="000000"/>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r w:rsidDel="00000000" w:rsidR="00000000" w:rsidRPr="00000000">
        <w:rPr>
          <w:rtl w:val="0"/>
        </w:rPr>
      </w:r>
    </w:p>
    <w:p w:rsidR="00000000" w:rsidDel="00000000" w:rsidP="00000000" w:rsidRDefault="00000000" w:rsidRPr="00000000" w14:paraId="000000A1">
      <w:pPr>
        <w:pStyle w:val="Heading3"/>
        <w:ind w:firstLine="720"/>
        <w:rPr/>
      </w:pPr>
      <w:bookmarkStart w:colFirst="0" w:colLast="0" w:name="_1pxezwc" w:id="28"/>
      <w:bookmarkEnd w:id="28"/>
      <w:r w:rsidDel="00000000" w:rsidR="00000000" w:rsidRPr="00000000">
        <w:rPr>
          <w:rtl w:val="0"/>
        </w:rPr>
        <w:t xml:space="preserve">5.4 Software Quality Attributes </w:t>
      </w:r>
    </w:p>
    <w:p w:rsidR="00000000" w:rsidDel="00000000" w:rsidP="00000000" w:rsidRDefault="00000000" w:rsidRPr="00000000" w14:paraId="000000A2">
      <w:pPr>
        <w:widowControl w:val="0"/>
        <w:spacing w:after="240" w:lineRule="auto"/>
        <w:rPr>
          <w:color w:val="000000"/>
        </w:rPr>
      </w:pPr>
      <w:r w:rsidDel="00000000" w:rsidR="00000000" w:rsidRPr="00000000">
        <w:rPr>
          <w:i w:val="1"/>
          <w:color w:val="000000"/>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r w:rsidDel="00000000" w:rsidR="00000000" w:rsidRPr="00000000">
        <w:rPr>
          <w:rtl w:val="0"/>
        </w:rPr>
      </w:r>
    </w:p>
    <w:p w:rsidR="00000000" w:rsidDel="00000000" w:rsidP="00000000" w:rsidRDefault="00000000" w:rsidRPr="00000000" w14:paraId="000000A3">
      <w:pPr>
        <w:pStyle w:val="Heading2"/>
        <w:rPr/>
      </w:pPr>
      <w:bookmarkStart w:colFirst="0" w:colLast="0" w:name="_49x2ik5" w:id="29"/>
      <w:bookmarkEnd w:id="29"/>
      <w:r w:rsidDel="00000000" w:rsidR="00000000" w:rsidRPr="00000000">
        <w:rPr>
          <w:rtl w:val="0"/>
        </w:rPr>
        <w:t xml:space="preserve">6 Other Requirements</w:t>
      </w:r>
    </w:p>
    <w:p w:rsidR="00000000" w:rsidDel="00000000" w:rsidP="00000000" w:rsidRDefault="00000000" w:rsidRPr="00000000" w14:paraId="000000A4">
      <w:pPr>
        <w:widowControl w:val="0"/>
        <w:spacing w:after="240" w:lineRule="auto"/>
        <w:rPr>
          <w:i w:val="1"/>
          <w:color w:val="000000"/>
        </w:rPr>
      </w:pPr>
      <w:bookmarkStart w:colFirst="0" w:colLast="0" w:name="_2p2csry" w:id="30"/>
      <w:bookmarkEnd w:id="30"/>
      <w:r w:rsidDel="00000000" w:rsidR="00000000" w:rsidRPr="00000000">
        <w:rPr>
          <w:i w:val="1"/>
          <w:color w:val="000000"/>
          <w:rtl w:val="0"/>
        </w:rPr>
        <w:t xml:space="preserve">&lt;Define any other requirements not covered elsewhere in the 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0A5">
      <w:pPr>
        <w:pStyle w:val="Heading2"/>
        <w:rPr/>
      </w:pPr>
      <w:r w:rsidDel="00000000" w:rsidR="00000000" w:rsidRPr="00000000">
        <w:rPr>
          <w:rtl w:val="0"/>
        </w:rPr>
      </w:r>
    </w:p>
    <w:p w:rsidR="00000000" w:rsidDel="00000000" w:rsidP="00000000" w:rsidRDefault="00000000" w:rsidRPr="00000000" w14:paraId="000000A6">
      <w:pPr>
        <w:pStyle w:val="Heading2"/>
        <w:rPr/>
      </w:pPr>
      <w:r w:rsidDel="00000000" w:rsidR="00000000" w:rsidRPr="00000000">
        <w:rPr>
          <w:rtl w:val="0"/>
        </w:rPr>
        <w:t xml:space="preserve">7 Analysis Models (Use Case Model, Entity relationship diagrams, Data Flow Diagrams, Glossary)</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i w:val="1"/>
          <w:color w:val="000000"/>
        </w:rPr>
      </w:pPr>
      <w:r w:rsidDel="00000000" w:rsidR="00000000" w:rsidRPr="00000000">
        <w:rPr>
          <w:i w:val="1"/>
          <w:color w:val="000000"/>
          <w:rtl w:val="0"/>
        </w:rPr>
        <w:t xml:space="preserve">&lt;For each analysis model include a short description explaining its elements and relationships, and how they might relate to other artifacts (requirements, use cases) or models described in other parts of the document&gt;</w:t>
      </w:r>
    </w:p>
    <w:p w:rsidR="00000000" w:rsidDel="00000000" w:rsidP="00000000" w:rsidRDefault="00000000" w:rsidRPr="00000000" w14:paraId="000000A9">
      <w:pPr>
        <w:rPr>
          <w:i w:val="1"/>
          <w:color w:val="000000"/>
        </w:rPr>
      </w:pPr>
      <w:r w:rsidDel="00000000" w:rsidR="00000000" w:rsidRPr="00000000">
        <w:rPr>
          <w:rtl w:val="0"/>
        </w:rPr>
      </w:r>
    </w:p>
    <w:p w:rsidR="00000000" w:rsidDel="00000000" w:rsidP="00000000" w:rsidRDefault="00000000" w:rsidRPr="00000000" w14:paraId="000000AA">
      <w:pPr>
        <w:pStyle w:val="Heading2"/>
        <w:rPr/>
      </w:pPr>
      <w:bookmarkStart w:colFirst="0" w:colLast="0" w:name="_147n2zr" w:id="31"/>
      <w:bookmarkEnd w:id="31"/>
      <w:r w:rsidDel="00000000" w:rsidR="00000000" w:rsidRPr="00000000">
        <w:rPr>
          <w:rtl w:val="0"/>
        </w:rPr>
        <w:t xml:space="preserve">Appendix: Issues List</w:t>
      </w:r>
    </w:p>
    <w:p w:rsidR="00000000" w:rsidDel="00000000" w:rsidP="00000000" w:rsidRDefault="00000000" w:rsidRPr="00000000" w14:paraId="000000AB">
      <w:pPr>
        <w:widowControl w:val="0"/>
        <w:spacing w:after="240" w:lineRule="auto"/>
        <w:rPr>
          <w:color w:val="000000"/>
        </w:rPr>
      </w:pPr>
      <w:r w:rsidDel="00000000" w:rsidR="00000000" w:rsidRPr="00000000">
        <w:rPr>
          <w:i w:val="1"/>
          <w:color w:val="000000"/>
          <w:rtl w:val="0"/>
        </w:rPr>
        <w:t xml:space="preserve">&lt;This is a dynamic list of the open requirements issues that remain to be resolved, including TBDs, pending decisions, information that is needed, conflicts awaiting resolution, and the like.&gt;</w:t>
      </w:r>
      <w:r w:rsidDel="00000000" w:rsidR="00000000" w:rsidRPr="00000000">
        <w:rPr>
          <w:rtl w:val="0"/>
        </w:rPr>
      </w:r>
    </w:p>
    <w:sectPr>
      <w:type w:val="continuous"/>
      <w:pgSz w:h="15840" w:w="12240"/>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mbria"/>
  <w:font w:name="Calibri"/>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center" w:pos="4680"/>
        <w:tab w:val="right" w:pos="9360"/>
      </w:tabs>
      <w:ind w:right="360"/>
      <w:jc w:val="center"/>
      <w:rPr>
        <w:color w:val="000000"/>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center" w:pos="4680"/>
        <w:tab w:val="right" w:pos="9360"/>
      </w:tabs>
      <w:jc w:val="right"/>
      <w:rPr>
        <w:color w:val="000000"/>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00" w:before="100" w:lineRule="auto"/>
    </w:pPr>
    <w:rPr>
      <w:b w:val="1"/>
      <w:sz w:val="48"/>
      <w:szCs w:val="48"/>
    </w:rPr>
  </w:style>
  <w:style w:type="paragraph" w:styleId="Heading2">
    <w:name w:val="heading 2"/>
    <w:basedOn w:val="Normal"/>
    <w:next w:val="Normal"/>
    <w:pPr>
      <w:spacing w:after="100" w:before="100" w:lineRule="auto"/>
    </w:pPr>
    <w:rPr>
      <w:b w:val="1"/>
      <w:sz w:val="36"/>
      <w:szCs w:val="36"/>
    </w:rPr>
  </w:style>
  <w:style w:type="paragraph" w:styleId="Heading3">
    <w:name w:val="heading 3"/>
    <w:basedOn w:val="Normal"/>
    <w:next w:val="Normal"/>
    <w:pPr>
      <w:spacing w:after="100" w:before="100" w:lineRule="auto"/>
    </w:pPr>
    <w:rPr>
      <w:b w:val="1"/>
      <w:sz w:val="26"/>
      <w:szCs w:val="26"/>
    </w:rPr>
  </w:style>
  <w:style w:type="paragraph" w:styleId="Heading4">
    <w:name w:val="heading 4"/>
    <w:basedOn w:val="Normal"/>
    <w:next w:val="Normal"/>
    <w:pPr>
      <w:spacing w:after="100" w:before="100" w:lineRule="auto"/>
    </w:pPr>
    <w:rPr>
      <w:b w:val="1"/>
      <w:sz w:val="24"/>
      <w:szCs w:val="24"/>
    </w:rPr>
  </w:style>
  <w:style w:type="paragraph" w:styleId="Heading5">
    <w:name w:val="heading 5"/>
    <w:basedOn w:val="Normal"/>
    <w:next w:val="Normal"/>
    <w:pPr>
      <w:spacing w:after="100" w:before="100" w:lineRule="auto"/>
    </w:pPr>
    <w:rPr>
      <w:b w:val="1"/>
      <w:sz w:val="20"/>
      <w:szCs w:val="20"/>
    </w:rPr>
  </w:style>
  <w:style w:type="paragraph" w:styleId="Heading6">
    <w:name w:val="heading 6"/>
    <w:basedOn w:val="Normal"/>
    <w:next w:val="Normal"/>
    <w:pPr>
      <w:spacing w:after="60" w:before="24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b w:val="1"/>
    </w:rPr>
    <w:tblPr>
      <w:tblStyleRowBandSize w:val="1"/>
      <w:tblStyleColBandSize w:val="1"/>
      <w:tblCellMar>
        <w:top w:w="0.0" w:type="dxa"/>
        <w:left w:w="115.0" w:type="dxa"/>
        <w:bottom w:w="0.0" w:type="dxa"/>
        <w:right w:w="115.0" w:type="dxa"/>
      </w:tblCellMar>
    </w:tblPr>
    <w:tcPr>
      <w:shd w:fill="bfbfb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