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/>
    <w:p w:rsidR="00BC487B" w:rsidRDefault="00BC487B" w:rsidP="00BC487B">
      <w:r>
        <w:t>Project:</w:t>
      </w:r>
      <w:r>
        <w:tab/>
      </w:r>
      <w:r>
        <w:tab/>
      </w:r>
      <w:r>
        <w:tab/>
      </w:r>
      <w:r w:rsidR="00484947">
        <w:t>Pembridge Crescent, Notting Hill</w:t>
      </w:r>
    </w:p>
    <w:p w:rsidR="00BC487B" w:rsidRDefault="00BC487B" w:rsidP="00BC487B">
      <w:r>
        <w:t>Client:</w:t>
      </w:r>
      <w:r>
        <w:tab/>
      </w:r>
      <w:r>
        <w:tab/>
      </w:r>
      <w:r>
        <w:tab/>
      </w:r>
      <w:r w:rsidR="00484947">
        <w:t>Australian, German. Finance</w:t>
      </w:r>
    </w:p>
    <w:p w:rsidR="00BC487B" w:rsidRDefault="00484947" w:rsidP="00BC487B">
      <w:r>
        <w:t>Contract Value:</w:t>
      </w:r>
      <w:r>
        <w:tab/>
      </w:r>
      <w:r>
        <w:tab/>
        <w:t>£30</w:t>
      </w:r>
      <w:r w:rsidR="00BC487B">
        <w:t>0,000</w:t>
      </w:r>
    </w:p>
    <w:p w:rsidR="00BC487B" w:rsidRDefault="00484947" w:rsidP="00BC487B">
      <w:r>
        <w:t>Year:</w:t>
      </w:r>
      <w:r>
        <w:tab/>
      </w:r>
      <w:r>
        <w:tab/>
      </w:r>
      <w:r>
        <w:tab/>
        <w:t>2007</w:t>
      </w:r>
    </w:p>
    <w:p w:rsidR="00BC487B" w:rsidRDefault="00BC487B" w:rsidP="00BC487B"/>
    <w:p w:rsidR="00BC487B" w:rsidRDefault="00BC487B" w:rsidP="00BC487B">
      <w:r>
        <w:t>Description:</w:t>
      </w:r>
      <w:r>
        <w:tab/>
      </w:r>
      <w:r w:rsidR="00B80BB3">
        <w:t xml:space="preserve">The Client </w:t>
      </w:r>
      <w:r w:rsidR="008B6EEB">
        <w:t>had lived in the</w:t>
      </w:r>
      <w:r w:rsidR="00484947">
        <w:t xml:space="preserve"> ground floor flat of this villa for a few years when they purchased the basement flat and we obtained planning permission to amalgamate the flats into a single duplex garden apartment. This involved considerable structural work </w:t>
      </w:r>
      <w:r w:rsidR="00E90EFF">
        <w:t xml:space="preserve">to open up the living accommodation on the ground floor and the lower floor was reconfigured into bedroom and bathroom accommodation. A feature staircase was fabricated along with new bathrooms, kitchen, wardrobes, </w:t>
      </w:r>
      <w:proofErr w:type="gramStart"/>
      <w:r w:rsidR="00E90EFF">
        <w:t>joinery</w:t>
      </w:r>
      <w:proofErr w:type="gramEnd"/>
      <w:r w:rsidR="00E90EFF">
        <w:t>, TV</w:t>
      </w:r>
      <w:bookmarkStart w:id="0" w:name="_GoBack"/>
      <w:bookmarkEnd w:id="0"/>
      <w:r w:rsidR="00E90EFF">
        <w:t xml:space="preserve"> and music systems. The original brick barrel vaulted soffites were renovated and exposed. </w:t>
      </w:r>
    </w:p>
    <w:p w:rsidR="00BC487B" w:rsidRDefault="00BC487B"/>
    <w:sectPr w:rsidR="00BC487B" w:rsidSect="0048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0"/>
    <w:rsid w:val="00093C98"/>
    <w:rsid w:val="001D79B8"/>
    <w:rsid w:val="001F1BF4"/>
    <w:rsid w:val="002179DE"/>
    <w:rsid w:val="00231A32"/>
    <w:rsid w:val="002A761A"/>
    <w:rsid w:val="002D160D"/>
    <w:rsid w:val="003044BF"/>
    <w:rsid w:val="00353240"/>
    <w:rsid w:val="00366C23"/>
    <w:rsid w:val="0037363E"/>
    <w:rsid w:val="003B0E5F"/>
    <w:rsid w:val="003E228A"/>
    <w:rsid w:val="0044340D"/>
    <w:rsid w:val="00484947"/>
    <w:rsid w:val="00486A07"/>
    <w:rsid w:val="005C09D7"/>
    <w:rsid w:val="00830CB8"/>
    <w:rsid w:val="00851ED0"/>
    <w:rsid w:val="008B6EEB"/>
    <w:rsid w:val="009B6749"/>
    <w:rsid w:val="009E7730"/>
    <w:rsid w:val="00A44F5F"/>
    <w:rsid w:val="00A82B29"/>
    <w:rsid w:val="00AB2A0C"/>
    <w:rsid w:val="00B241DA"/>
    <w:rsid w:val="00B80BB3"/>
    <w:rsid w:val="00BC487B"/>
    <w:rsid w:val="00BF7AEA"/>
    <w:rsid w:val="00CA0019"/>
    <w:rsid w:val="00D43B99"/>
    <w:rsid w:val="00E169ED"/>
    <w:rsid w:val="00E90EFF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9FC29-F610-4CB1-90A4-74304AB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robhaine</dc:creator>
  <cp:lastModifiedBy>robhaine</cp:lastModifiedBy>
  <cp:revision>2</cp:revision>
  <dcterms:created xsi:type="dcterms:W3CDTF">2017-12-21T17:34:00Z</dcterms:created>
  <dcterms:modified xsi:type="dcterms:W3CDTF">2017-12-21T17:34:00Z</dcterms:modified>
</cp:coreProperties>
</file>