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64F" w:rsidRPr="00147F8B" w:rsidRDefault="00792EED" w:rsidP="00147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7F8B">
        <w:rPr>
          <w:rFonts w:ascii="Arial" w:hAnsi="Arial" w:cs="Arial"/>
          <w:sz w:val="24"/>
          <w:szCs w:val="24"/>
        </w:rPr>
        <w:t xml:space="preserve">Se realizo una investigación con el objetivo de eliminar el desconocimiento </w:t>
      </w:r>
      <w:r w:rsidR="001C39DE" w:rsidRPr="00147F8B">
        <w:rPr>
          <w:rFonts w:ascii="Arial" w:hAnsi="Arial" w:cs="Arial"/>
          <w:sz w:val="24"/>
          <w:szCs w:val="24"/>
        </w:rPr>
        <w:t>respecto a</w:t>
      </w:r>
      <w:r w:rsidR="00186F2A" w:rsidRPr="00147F8B">
        <w:rPr>
          <w:rFonts w:ascii="Arial" w:hAnsi="Arial" w:cs="Arial"/>
          <w:sz w:val="24"/>
          <w:szCs w:val="24"/>
        </w:rPr>
        <w:t xml:space="preserve"> las tesis aprobadas en la Universidad </w:t>
      </w:r>
      <w:proofErr w:type="spellStart"/>
      <w:r w:rsidR="00186F2A" w:rsidRPr="00147F8B">
        <w:rPr>
          <w:rFonts w:ascii="Arial" w:hAnsi="Arial" w:cs="Arial"/>
          <w:sz w:val="24"/>
          <w:szCs w:val="24"/>
        </w:rPr>
        <w:t>Nur</w:t>
      </w:r>
      <w:proofErr w:type="spellEnd"/>
      <w:r w:rsidR="00186F2A" w:rsidRPr="00147F8B">
        <w:rPr>
          <w:rFonts w:ascii="Arial" w:hAnsi="Arial" w:cs="Arial"/>
          <w:sz w:val="24"/>
          <w:szCs w:val="24"/>
        </w:rPr>
        <w:t>,</w:t>
      </w:r>
      <w:r w:rsidRPr="00147F8B">
        <w:rPr>
          <w:rFonts w:ascii="Arial" w:hAnsi="Arial" w:cs="Arial"/>
          <w:sz w:val="24"/>
          <w:szCs w:val="24"/>
        </w:rPr>
        <w:t xml:space="preserve"> la investigación se enfocó en la carrera de Ingeniera de Sistemas, más </w:t>
      </w:r>
      <w:r w:rsidR="00A53952" w:rsidRPr="00147F8B">
        <w:rPr>
          <w:rFonts w:ascii="Arial" w:hAnsi="Arial" w:cs="Arial"/>
          <w:sz w:val="24"/>
          <w:szCs w:val="24"/>
        </w:rPr>
        <w:t>específicamente el</w:t>
      </w:r>
      <w:r w:rsidRPr="00147F8B">
        <w:rPr>
          <w:rFonts w:ascii="Arial" w:hAnsi="Arial" w:cs="Arial"/>
          <w:sz w:val="24"/>
          <w:szCs w:val="24"/>
        </w:rPr>
        <w:t xml:space="preserve"> área que predomino en la búsqueda fue de plataformas </w:t>
      </w:r>
      <w:r w:rsidR="001C39DE" w:rsidRPr="00147F8B">
        <w:rPr>
          <w:rFonts w:ascii="Arial" w:hAnsi="Arial" w:cs="Arial"/>
          <w:sz w:val="24"/>
          <w:szCs w:val="24"/>
        </w:rPr>
        <w:t>de educación virtual</w:t>
      </w:r>
      <w:r w:rsidRPr="00147F8B">
        <w:rPr>
          <w:rFonts w:ascii="Arial" w:hAnsi="Arial" w:cs="Arial"/>
          <w:sz w:val="24"/>
          <w:szCs w:val="24"/>
        </w:rPr>
        <w:t xml:space="preserve"> y tiendas </w:t>
      </w:r>
      <w:r w:rsidR="00AC4E22" w:rsidRPr="00147F8B">
        <w:rPr>
          <w:rFonts w:ascii="Arial" w:hAnsi="Arial" w:cs="Arial"/>
          <w:sz w:val="24"/>
          <w:szCs w:val="24"/>
        </w:rPr>
        <w:t xml:space="preserve">de libros </w:t>
      </w:r>
      <w:r w:rsidRPr="00147F8B">
        <w:rPr>
          <w:rFonts w:ascii="Arial" w:hAnsi="Arial" w:cs="Arial"/>
          <w:sz w:val="24"/>
          <w:szCs w:val="24"/>
        </w:rPr>
        <w:t>virtuales.</w:t>
      </w:r>
    </w:p>
    <w:p w:rsidR="005F3ABC" w:rsidRDefault="003B373D" w:rsidP="00147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7F8B">
        <w:rPr>
          <w:rFonts w:ascii="Arial" w:hAnsi="Arial" w:cs="Arial"/>
          <w:sz w:val="24"/>
          <w:szCs w:val="24"/>
        </w:rPr>
        <w:t xml:space="preserve">La manera en que inicio la búsqueda fue con una base de datos extensa de todas las tesis como se </w:t>
      </w:r>
      <w:r w:rsidR="00A53952" w:rsidRPr="00147F8B">
        <w:rPr>
          <w:rFonts w:ascii="Arial" w:hAnsi="Arial" w:cs="Arial"/>
          <w:sz w:val="24"/>
          <w:szCs w:val="24"/>
        </w:rPr>
        <w:t>mencionó</w:t>
      </w:r>
      <w:r w:rsidRPr="00147F8B">
        <w:rPr>
          <w:rFonts w:ascii="Arial" w:hAnsi="Arial" w:cs="Arial"/>
          <w:sz w:val="24"/>
          <w:szCs w:val="24"/>
        </w:rPr>
        <w:t xml:space="preserve"> antes, dicha base</w:t>
      </w:r>
      <w:r w:rsidR="00537332" w:rsidRPr="00147F8B">
        <w:rPr>
          <w:rFonts w:ascii="Arial" w:hAnsi="Arial" w:cs="Arial"/>
          <w:sz w:val="24"/>
          <w:szCs w:val="24"/>
        </w:rPr>
        <w:t xml:space="preserve"> de datos fue remitida por personas que trabajan en la biblioteca de la </w:t>
      </w:r>
      <w:r w:rsidR="00E306F8" w:rsidRPr="00147F8B">
        <w:rPr>
          <w:rFonts w:ascii="Arial" w:hAnsi="Arial" w:cs="Arial"/>
          <w:sz w:val="24"/>
          <w:szCs w:val="24"/>
        </w:rPr>
        <w:t>Universidad</w:t>
      </w:r>
      <w:r w:rsidR="00537332" w:rsidRPr="00147F8B">
        <w:rPr>
          <w:rFonts w:ascii="Arial" w:hAnsi="Arial" w:cs="Arial"/>
          <w:sz w:val="24"/>
          <w:szCs w:val="24"/>
        </w:rPr>
        <w:t xml:space="preserve">, la información se encontraba en un archivo Excel </w:t>
      </w:r>
      <w:r w:rsidR="00E306F8" w:rsidRPr="00147F8B">
        <w:rPr>
          <w:rFonts w:ascii="Arial" w:hAnsi="Arial" w:cs="Arial"/>
          <w:sz w:val="24"/>
          <w:szCs w:val="24"/>
        </w:rPr>
        <w:t xml:space="preserve">y constaba con un total de 1075 tesis hasta el momento, Como siguiente paso se </w:t>
      </w:r>
      <w:r w:rsidR="00A25254" w:rsidRPr="00147F8B">
        <w:rPr>
          <w:rFonts w:ascii="Arial" w:hAnsi="Arial" w:cs="Arial"/>
          <w:sz w:val="24"/>
          <w:szCs w:val="24"/>
        </w:rPr>
        <w:t>realizó</w:t>
      </w:r>
      <w:r w:rsidR="00E306F8" w:rsidRPr="00147F8B">
        <w:rPr>
          <w:rFonts w:ascii="Arial" w:hAnsi="Arial" w:cs="Arial"/>
          <w:sz w:val="24"/>
          <w:szCs w:val="24"/>
        </w:rPr>
        <w:t xml:space="preserve"> una búsqueda </w:t>
      </w:r>
      <w:r w:rsidR="00537332" w:rsidRPr="00147F8B">
        <w:rPr>
          <w:rFonts w:ascii="Arial" w:hAnsi="Arial" w:cs="Arial"/>
          <w:sz w:val="24"/>
          <w:szCs w:val="24"/>
        </w:rPr>
        <w:t xml:space="preserve">personalizada </w:t>
      </w:r>
      <w:r w:rsidR="00E306F8" w:rsidRPr="00147F8B">
        <w:rPr>
          <w:rFonts w:ascii="Arial" w:hAnsi="Arial" w:cs="Arial"/>
          <w:sz w:val="24"/>
          <w:szCs w:val="24"/>
        </w:rPr>
        <w:t xml:space="preserve">de la cual </w:t>
      </w:r>
      <w:r w:rsidR="00A53952" w:rsidRPr="00147F8B">
        <w:rPr>
          <w:rFonts w:ascii="Arial" w:hAnsi="Arial" w:cs="Arial"/>
          <w:sz w:val="24"/>
          <w:szCs w:val="24"/>
        </w:rPr>
        <w:t>se obtuvo</w:t>
      </w:r>
      <w:r w:rsidR="00537332" w:rsidRPr="00147F8B">
        <w:rPr>
          <w:rFonts w:ascii="Arial" w:hAnsi="Arial" w:cs="Arial"/>
          <w:sz w:val="24"/>
          <w:szCs w:val="24"/>
        </w:rPr>
        <w:t xml:space="preserve"> un total de 142 tesis de la Carrera de </w:t>
      </w:r>
      <w:r w:rsidR="00A53952" w:rsidRPr="00147F8B">
        <w:rPr>
          <w:rFonts w:ascii="Arial" w:hAnsi="Arial" w:cs="Arial"/>
          <w:sz w:val="24"/>
          <w:szCs w:val="24"/>
        </w:rPr>
        <w:t>Ingeniería</w:t>
      </w:r>
      <w:r w:rsidR="00D1261A" w:rsidRPr="00147F8B">
        <w:rPr>
          <w:rFonts w:ascii="Arial" w:hAnsi="Arial" w:cs="Arial"/>
          <w:sz w:val="24"/>
          <w:szCs w:val="24"/>
        </w:rPr>
        <w:t xml:space="preserve"> de </w:t>
      </w:r>
      <w:r w:rsidR="00C9189F" w:rsidRPr="00147F8B">
        <w:rPr>
          <w:rFonts w:ascii="Arial" w:hAnsi="Arial" w:cs="Arial"/>
          <w:sz w:val="24"/>
          <w:szCs w:val="24"/>
        </w:rPr>
        <w:t>Sistemas,</w:t>
      </w:r>
      <w:r w:rsidR="00A53952" w:rsidRPr="00147F8B">
        <w:rPr>
          <w:rFonts w:ascii="Arial" w:hAnsi="Arial" w:cs="Arial"/>
          <w:sz w:val="24"/>
          <w:szCs w:val="24"/>
        </w:rPr>
        <w:t xml:space="preserve"> sin </w:t>
      </w:r>
      <w:r w:rsidR="00D1261A" w:rsidRPr="00147F8B">
        <w:rPr>
          <w:rFonts w:ascii="Arial" w:hAnsi="Arial" w:cs="Arial"/>
          <w:sz w:val="24"/>
          <w:szCs w:val="24"/>
        </w:rPr>
        <w:t>embargo,</w:t>
      </w:r>
      <w:r w:rsidR="00A53952" w:rsidRPr="00147F8B">
        <w:rPr>
          <w:rFonts w:ascii="Arial" w:hAnsi="Arial" w:cs="Arial"/>
          <w:sz w:val="24"/>
          <w:szCs w:val="24"/>
        </w:rPr>
        <w:t xml:space="preserve"> se profundizo de tal manera que se </w:t>
      </w:r>
      <w:r w:rsidR="00281EC4" w:rsidRPr="00147F8B">
        <w:rPr>
          <w:rFonts w:ascii="Arial" w:hAnsi="Arial" w:cs="Arial"/>
          <w:sz w:val="24"/>
          <w:szCs w:val="24"/>
        </w:rPr>
        <w:t>logró</w:t>
      </w:r>
      <w:r w:rsidR="00A53952" w:rsidRPr="00147F8B">
        <w:rPr>
          <w:rFonts w:ascii="Arial" w:hAnsi="Arial" w:cs="Arial"/>
          <w:sz w:val="24"/>
          <w:szCs w:val="24"/>
        </w:rPr>
        <w:t xml:space="preserve"> minimizar el </w:t>
      </w:r>
      <w:r w:rsidR="00281EC4" w:rsidRPr="00147F8B">
        <w:rPr>
          <w:rFonts w:ascii="Arial" w:hAnsi="Arial" w:cs="Arial"/>
          <w:sz w:val="24"/>
          <w:szCs w:val="24"/>
        </w:rPr>
        <w:t>número</w:t>
      </w:r>
      <w:r w:rsidR="00A53952" w:rsidRPr="00147F8B">
        <w:rPr>
          <w:rFonts w:ascii="Arial" w:hAnsi="Arial" w:cs="Arial"/>
          <w:sz w:val="24"/>
          <w:szCs w:val="24"/>
        </w:rPr>
        <w:t xml:space="preserve"> de tesis de interés </w:t>
      </w:r>
      <w:r w:rsidR="00281EC4" w:rsidRPr="00147F8B">
        <w:rPr>
          <w:rFonts w:ascii="Arial" w:hAnsi="Arial" w:cs="Arial"/>
          <w:sz w:val="24"/>
          <w:szCs w:val="24"/>
        </w:rPr>
        <w:t xml:space="preserve">particular </w:t>
      </w:r>
      <w:r w:rsidR="00D1261A" w:rsidRPr="00147F8B">
        <w:rPr>
          <w:rFonts w:ascii="Arial" w:hAnsi="Arial" w:cs="Arial"/>
          <w:sz w:val="24"/>
          <w:szCs w:val="24"/>
        </w:rPr>
        <w:t>a la</w:t>
      </w:r>
      <w:r w:rsidR="00E306F8" w:rsidRPr="00147F8B">
        <w:rPr>
          <w:rFonts w:ascii="Arial" w:hAnsi="Arial" w:cs="Arial"/>
          <w:sz w:val="24"/>
          <w:szCs w:val="24"/>
        </w:rPr>
        <w:t xml:space="preserve"> cantidad de 15</w:t>
      </w:r>
      <w:r w:rsidR="00281EC4" w:rsidRPr="00147F8B">
        <w:rPr>
          <w:rFonts w:ascii="Arial" w:hAnsi="Arial" w:cs="Arial"/>
          <w:sz w:val="24"/>
          <w:szCs w:val="24"/>
        </w:rPr>
        <w:t>.</w:t>
      </w:r>
    </w:p>
    <w:p w:rsidR="00147F8B" w:rsidRPr="0078569B" w:rsidRDefault="00147F8B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7F8B" w:rsidRPr="0078569B" w:rsidRDefault="00147F8B" w:rsidP="00147F8B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78569B">
        <w:rPr>
          <w:rFonts w:ascii="Arial" w:hAnsi="Arial" w:cs="Arial"/>
          <w:b/>
          <w:sz w:val="24"/>
          <w:szCs w:val="24"/>
          <w:u w:val="single"/>
        </w:rPr>
        <w:t xml:space="preserve">Párrafo intermedio que hable sobre tesis que toman el tema de plataforma virtuales y colocar las características de dichas tesis que se han desarrollado hasta el momento en la universidad.  </w:t>
      </w:r>
      <w:r w:rsidRPr="0078569B">
        <w:rPr>
          <w:rFonts w:ascii="Arial" w:hAnsi="Arial" w:cs="Arial"/>
          <w:i/>
          <w:sz w:val="24"/>
          <w:szCs w:val="24"/>
        </w:rPr>
        <w:t>//MENCIONAR LAS 15 TESIS DE INTERES CON SUS RESPECTIVAS FICHAS BIBLIOGRAFICAS, (EMPEZAR A ENTRAR EN TEMA DE LO Q SE QUIERE INVESTIGAR Y VER QUE TESIS ESTAN RELACIONADOS CON SU TEMA DE ESTUDIO, COMO HAN ABORDADO SU TEMA, DON HAY DEBILIDADES EN SU TEMA Y DONDE HAY POTENCIALIDADES).</w:t>
      </w:r>
    </w:p>
    <w:p w:rsidR="00147F8B" w:rsidRPr="00147F8B" w:rsidRDefault="00147F8B" w:rsidP="00147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34D28" w:rsidRDefault="0078569B" w:rsidP="00147F8B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es-BO"/>
        </w:rPr>
      </w:pPr>
      <w:r w:rsidRPr="0078569B">
        <w:rPr>
          <w:rFonts w:ascii="Arial" w:eastAsia="Times New Roman" w:hAnsi="Arial" w:cs="Arial"/>
          <w:color w:val="0A0A0A"/>
          <w:sz w:val="24"/>
          <w:szCs w:val="24"/>
          <w:lang w:eastAsia="es-BO"/>
        </w:rPr>
        <w:t xml:space="preserve">Por otra </w:t>
      </w:r>
      <w:r w:rsidR="00CE20A1" w:rsidRPr="0078569B">
        <w:rPr>
          <w:rFonts w:ascii="Arial" w:eastAsia="Times New Roman" w:hAnsi="Arial" w:cs="Arial"/>
          <w:color w:val="0A0A0A"/>
          <w:sz w:val="24"/>
          <w:szCs w:val="24"/>
          <w:lang w:eastAsia="es-BO"/>
        </w:rPr>
        <w:t>parte,</w:t>
      </w:r>
      <w:r w:rsidRPr="0078569B">
        <w:rPr>
          <w:rFonts w:ascii="Arial" w:eastAsia="Times New Roman" w:hAnsi="Arial" w:cs="Arial"/>
          <w:color w:val="0A0A0A"/>
          <w:sz w:val="24"/>
          <w:szCs w:val="24"/>
          <w:lang w:eastAsia="es-BO"/>
        </w:rPr>
        <w:t xml:space="preserve"> </w:t>
      </w:r>
      <w:r w:rsidR="00355D1C">
        <w:rPr>
          <w:rFonts w:ascii="Arial" w:eastAsia="Times New Roman" w:hAnsi="Arial" w:cs="Arial"/>
          <w:color w:val="0A0A0A"/>
          <w:sz w:val="24"/>
          <w:szCs w:val="24"/>
          <w:lang w:eastAsia="es-BO"/>
        </w:rPr>
        <w:t xml:space="preserve">la Universidad </w:t>
      </w:r>
      <w:proofErr w:type="spellStart"/>
      <w:r w:rsidR="00355D1C">
        <w:rPr>
          <w:rFonts w:ascii="Arial" w:eastAsia="Times New Roman" w:hAnsi="Arial" w:cs="Arial"/>
          <w:color w:val="0A0A0A"/>
          <w:sz w:val="24"/>
          <w:szCs w:val="24"/>
          <w:lang w:eastAsia="es-BO"/>
        </w:rPr>
        <w:t>Nur</w:t>
      </w:r>
      <w:proofErr w:type="spellEnd"/>
      <w:r w:rsidR="00355D1C">
        <w:rPr>
          <w:rFonts w:ascii="Arial" w:eastAsia="Times New Roman" w:hAnsi="Arial" w:cs="Arial"/>
          <w:color w:val="0A0A0A"/>
          <w:sz w:val="24"/>
          <w:szCs w:val="24"/>
          <w:lang w:eastAsia="es-BO"/>
        </w:rPr>
        <w:t xml:space="preserve"> cuenta actualmente con </w:t>
      </w:r>
      <w:r w:rsidR="005101BD">
        <w:rPr>
          <w:rFonts w:ascii="Arial" w:eastAsia="Times New Roman" w:hAnsi="Arial" w:cs="Arial"/>
          <w:color w:val="0A0A0A"/>
          <w:sz w:val="24"/>
          <w:szCs w:val="24"/>
          <w:lang w:eastAsia="es-BO"/>
        </w:rPr>
        <w:t>un</w:t>
      </w:r>
      <w:r w:rsidR="00CE20A1">
        <w:rPr>
          <w:rFonts w:ascii="Arial" w:eastAsia="Times New Roman" w:hAnsi="Arial" w:cs="Arial"/>
          <w:color w:val="0A0A0A"/>
          <w:sz w:val="24"/>
          <w:szCs w:val="24"/>
          <w:lang w:eastAsia="es-BO"/>
        </w:rPr>
        <w:t>a</w:t>
      </w:r>
      <w:r w:rsidR="005101BD">
        <w:rPr>
          <w:rFonts w:ascii="Arial" w:eastAsia="Times New Roman" w:hAnsi="Arial" w:cs="Arial"/>
          <w:color w:val="0A0A0A"/>
          <w:sz w:val="24"/>
          <w:szCs w:val="24"/>
          <w:lang w:eastAsia="es-BO"/>
        </w:rPr>
        <w:t xml:space="preserve"> plataforma de </w:t>
      </w:r>
      <w:r w:rsidR="00355D1C">
        <w:rPr>
          <w:rFonts w:ascii="Arial" w:eastAsia="Times New Roman" w:hAnsi="Arial" w:cs="Arial"/>
          <w:color w:val="0A0A0A"/>
          <w:sz w:val="24"/>
          <w:szCs w:val="24"/>
          <w:lang w:eastAsia="es-BO"/>
        </w:rPr>
        <w:t>software libre</w:t>
      </w:r>
      <w:r w:rsidR="005101BD">
        <w:rPr>
          <w:rFonts w:ascii="Arial" w:eastAsia="Times New Roman" w:hAnsi="Arial" w:cs="Arial"/>
          <w:color w:val="0A0A0A"/>
          <w:sz w:val="24"/>
          <w:szCs w:val="24"/>
          <w:lang w:eastAsia="es-BO"/>
        </w:rPr>
        <w:t>,</w:t>
      </w:r>
      <w:r w:rsidR="00934D28" w:rsidRPr="00934D28">
        <w:rPr>
          <w:rFonts w:ascii="Arial" w:eastAsia="Times New Roman" w:hAnsi="Arial" w:cs="Arial"/>
          <w:color w:val="0A0A0A"/>
          <w:sz w:val="24"/>
          <w:szCs w:val="24"/>
          <w:lang w:eastAsia="es-BO"/>
        </w:rPr>
        <w:t xml:space="preserve"> </w:t>
      </w:r>
      <w:r w:rsidR="00934D28">
        <w:rPr>
          <w:rFonts w:ascii="Arial" w:eastAsia="Times New Roman" w:hAnsi="Arial" w:cs="Arial"/>
          <w:color w:val="0A0A0A"/>
          <w:sz w:val="24"/>
          <w:szCs w:val="24"/>
          <w:lang w:eastAsia="es-BO"/>
        </w:rPr>
        <w:t xml:space="preserve">la cual </w:t>
      </w:r>
      <w:r w:rsidR="00934D28">
        <w:rPr>
          <w:rFonts w:ascii="Arial" w:eastAsia="Times New Roman" w:hAnsi="Arial" w:cs="Arial"/>
          <w:color w:val="0A0A0A"/>
          <w:sz w:val="24"/>
          <w:szCs w:val="24"/>
          <w:lang w:eastAsia="es-BO"/>
        </w:rPr>
        <w:t>está</w:t>
      </w:r>
      <w:r w:rsidR="00934D28">
        <w:rPr>
          <w:rFonts w:ascii="Arial" w:eastAsia="Times New Roman" w:hAnsi="Arial" w:cs="Arial"/>
          <w:color w:val="0A0A0A"/>
          <w:sz w:val="24"/>
          <w:szCs w:val="24"/>
          <w:lang w:eastAsia="es-BO"/>
        </w:rPr>
        <w:t xml:space="preserve"> dedicada a la educación virtual, la herramienta que está en uso es la de Moodle.</w:t>
      </w:r>
    </w:p>
    <w:p w:rsidR="0006073E" w:rsidRPr="00D77B15" w:rsidRDefault="0006073E" w:rsidP="00D77B15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es-BO"/>
        </w:rPr>
      </w:pPr>
      <w:r w:rsidRPr="004675B7">
        <w:rPr>
          <w:rFonts w:ascii="Arial" w:eastAsia="Times New Roman" w:hAnsi="Arial" w:cs="Arial"/>
          <w:color w:val="0A0A0A"/>
          <w:sz w:val="24"/>
          <w:szCs w:val="24"/>
          <w:lang w:eastAsia="es-BO"/>
        </w:rPr>
        <w:t xml:space="preserve">Conforme la investigación del autor se define el concepto de software libre, lo particular de este tipo de herramientas son </w:t>
      </w:r>
      <w:r w:rsidR="00A83158" w:rsidRPr="004675B7">
        <w:rPr>
          <w:rFonts w:ascii="Arial" w:eastAsia="Times New Roman" w:hAnsi="Arial" w:cs="Arial"/>
          <w:color w:val="0A0A0A"/>
          <w:sz w:val="24"/>
          <w:szCs w:val="24"/>
          <w:lang w:eastAsia="es-BO"/>
        </w:rPr>
        <w:t>dos componentes, el tipo de licencia especial que tiene, nombrada como GPL</w:t>
      </w:r>
      <w:r w:rsidR="008066E6">
        <w:rPr>
          <w:rFonts w:ascii="Arial" w:eastAsia="Times New Roman" w:hAnsi="Arial" w:cs="Arial"/>
          <w:color w:val="0A0A0A"/>
          <w:sz w:val="24"/>
          <w:szCs w:val="24"/>
          <w:lang w:eastAsia="es-BO"/>
        </w:rPr>
        <w:t xml:space="preserve"> </w:t>
      </w:r>
      <w:r w:rsidR="00A83158" w:rsidRPr="004675B7">
        <w:rPr>
          <w:rFonts w:ascii="Arial" w:eastAsia="Times New Roman" w:hAnsi="Arial" w:cs="Arial"/>
          <w:color w:val="0A0A0A"/>
          <w:sz w:val="24"/>
          <w:szCs w:val="24"/>
          <w:lang w:eastAsia="es-BO"/>
        </w:rPr>
        <w:t xml:space="preserve">(Genera </w:t>
      </w:r>
      <w:proofErr w:type="spellStart"/>
      <w:r w:rsidR="00A83158" w:rsidRPr="004675B7">
        <w:rPr>
          <w:rFonts w:ascii="Arial" w:eastAsia="Times New Roman" w:hAnsi="Arial" w:cs="Arial"/>
          <w:color w:val="0A0A0A"/>
          <w:sz w:val="24"/>
          <w:szCs w:val="24"/>
          <w:lang w:eastAsia="es-BO"/>
        </w:rPr>
        <w:t>Public</w:t>
      </w:r>
      <w:proofErr w:type="spellEnd"/>
      <w:r w:rsidR="00A83158" w:rsidRPr="004675B7">
        <w:rPr>
          <w:rFonts w:ascii="Arial" w:eastAsia="Times New Roman" w:hAnsi="Arial" w:cs="Arial"/>
          <w:color w:val="0A0A0A"/>
          <w:sz w:val="24"/>
          <w:szCs w:val="24"/>
          <w:lang w:eastAsia="es-BO"/>
        </w:rPr>
        <w:t xml:space="preserve"> </w:t>
      </w:r>
      <w:proofErr w:type="spellStart"/>
      <w:r w:rsidR="00A83158" w:rsidRPr="004675B7">
        <w:rPr>
          <w:rFonts w:ascii="Arial" w:eastAsia="Times New Roman" w:hAnsi="Arial" w:cs="Arial"/>
          <w:color w:val="0A0A0A"/>
          <w:sz w:val="24"/>
          <w:szCs w:val="24"/>
          <w:lang w:eastAsia="es-BO"/>
        </w:rPr>
        <w:t>License</w:t>
      </w:r>
      <w:proofErr w:type="spellEnd"/>
      <w:r w:rsidR="00A83158" w:rsidRPr="004675B7">
        <w:rPr>
          <w:rFonts w:ascii="Arial" w:eastAsia="Times New Roman" w:hAnsi="Arial" w:cs="Arial"/>
          <w:color w:val="0A0A0A"/>
          <w:sz w:val="24"/>
          <w:szCs w:val="24"/>
          <w:lang w:eastAsia="es-BO"/>
        </w:rPr>
        <w:t>), y sus libertades que posee;</w:t>
      </w:r>
      <w:r w:rsidR="004675B7" w:rsidRPr="004675B7">
        <w:rPr>
          <w:rFonts w:ascii="Arial" w:hAnsi="Arial" w:cs="Arial"/>
          <w:sz w:val="24"/>
          <w:szCs w:val="24"/>
        </w:rPr>
        <w:t xml:space="preserve"> </w:t>
      </w:r>
      <w:r w:rsidR="004675B7" w:rsidRPr="004675B7">
        <w:rPr>
          <w:rFonts w:ascii="Arial" w:hAnsi="Arial" w:cs="Arial"/>
          <w:sz w:val="24"/>
          <w:szCs w:val="24"/>
        </w:rPr>
        <w:t>La libertad de usar el programa con cualquier propósito</w:t>
      </w:r>
      <w:r w:rsidR="004675B7" w:rsidRPr="004675B7">
        <w:rPr>
          <w:rFonts w:ascii="Arial" w:hAnsi="Arial" w:cs="Arial"/>
          <w:sz w:val="24"/>
          <w:szCs w:val="24"/>
        </w:rPr>
        <w:t>,</w:t>
      </w:r>
      <w:r w:rsidR="00A83158" w:rsidRPr="004675B7">
        <w:rPr>
          <w:rFonts w:ascii="Arial" w:eastAsia="Times New Roman" w:hAnsi="Arial" w:cs="Arial"/>
          <w:color w:val="0A0A0A"/>
          <w:sz w:val="24"/>
          <w:szCs w:val="24"/>
          <w:lang w:eastAsia="es-BO"/>
        </w:rPr>
        <w:t xml:space="preserve"> </w:t>
      </w:r>
      <w:r w:rsidR="00A83158" w:rsidRPr="004675B7">
        <w:rPr>
          <w:rFonts w:ascii="Arial" w:hAnsi="Arial" w:cs="Arial"/>
          <w:sz w:val="24"/>
          <w:szCs w:val="24"/>
        </w:rPr>
        <w:t xml:space="preserve">La libertad de </w:t>
      </w:r>
      <w:r w:rsidR="00A83158" w:rsidRPr="004675B7">
        <w:rPr>
          <w:rFonts w:ascii="Arial" w:hAnsi="Arial" w:cs="Arial"/>
          <w:sz w:val="24"/>
          <w:szCs w:val="24"/>
        </w:rPr>
        <w:t>examinar</w:t>
      </w:r>
      <w:r w:rsidR="00A83158" w:rsidRPr="004675B7">
        <w:rPr>
          <w:rFonts w:ascii="Arial" w:hAnsi="Arial" w:cs="Arial"/>
          <w:sz w:val="24"/>
          <w:szCs w:val="24"/>
        </w:rPr>
        <w:t xml:space="preserve"> cómo funciona el </w:t>
      </w:r>
      <w:r w:rsidR="00A83158" w:rsidRPr="004675B7">
        <w:rPr>
          <w:rFonts w:ascii="Arial" w:hAnsi="Arial" w:cs="Arial"/>
          <w:sz w:val="24"/>
          <w:szCs w:val="24"/>
        </w:rPr>
        <w:t xml:space="preserve">código fuente y adaptarlo a las </w:t>
      </w:r>
      <w:r w:rsidR="00A83158" w:rsidRPr="004675B7">
        <w:rPr>
          <w:rFonts w:ascii="Arial" w:hAnsi="Arial" w:cs="Arial"/>
          <w:sz w:val="24"/>
          <w:szCs w:val="24"/>
        </w:rPr>
        <w:t>necesidades</w:t>
      </w:r>
      <w:r w:rsidR="004675B7" w:rsidRPr="004675B7">
        <w:rPr>
          <w:rFonts w:ascii="Arial" w:hAnsi="Arial" w:cs="Arial"/>
          <w:sz w:val="24"/>
          <w:szCs w:val="24"/>
        </w:rPr>
        <w:t xml:space="preserve">, </w:t>
      </w:r>
      <w:r w:rsidRPr="004675B7">
        <w:rPr>
          <w:rFonts w:ascii="Arial" w:hAnsi="Arial" w:cs="Arial"/>
          <w:sz w:val="24"/>
          <w:szCs w:val="24"/>
        </w:rPr>
        <w:t xml:space="preserve">La libertad </w:t>
      </w:r>
      <w:r w:rsidRPr="00D77B15">
        <w:rPr>
          <w:rFonts w:ascii="Arial" w:hAnsi="Arial" w:cs="Arial"/>
          <w:sz w:val="24"/>
          <w:szCs w:val="24"/>
        </w:rPr>
        <w:lastRenderedPageBreak/>
        <w:t>de</w:t>
      </w:r>
      <w:r w:rsidR="004675B7" w:rsidRPr="00D77B15">
        <w:rPr>
          <w:rFonts w:ascii="Arial" w:hAnsi="Arial" w:cs="Arial"/>
          <w:sz w:val="24"/>
          <w:szCs w:val="24"/>
        </w:rPr>
        <w:t xml:space="preserve"> </w:t>
      </w:r>
      <w:r w:rsidRPr="00D77B15">
        <w:rPr>
          <w:rFonts w:ascii="Arial" w:hAnsi="Arial" w:cs="Arial"/>
          <w:sz w:val="24"/>
          <w:szCs w:val="24"/>
        </w:rPr>
        <w:t>mejorar el programa y</w:t>
      </w:r>
      <w:r w:rsidR="004675B7" w:rsidRPr="00D77B15">
        <w:rPr>
          <w:rFonts w:ascii="Arial" w:hAnsi="Arial" w:cs="Arial"/>
          <w:sz w:val="24"/>
          <w:szCs w:val="24"/>
        </w:rPr>
        <w:t xml:space="preserve"> </w:t>
      </w:r>
      <w:r w:rsidRPr="00D77B15">
        <w:rPr>
          <w:rFonts w:ascii="Arial" w:hAnsi="Arial" w:cs="Arial"/>
          <w:sz w:val="24"/>
          <w:szCs w:val="24"/>
        </w:rPr>
        <w:t>hacer públicas las mejoras a los demás, de modo que toda la comunidad se benefic</w:t>
      </w:r>
      <w:r w:rsidR="004675B7" w:rsidRPr="00D77B15">
        <w:rPr>
          <w:rFonts w:ascii="Arial" w:hAnsi="Arial" w:cs="Arial"/>
          <w:sz w:val="24"/>
          <w:szCs w:val="24"/>
        </w:rPr>
        <w:t>ie.</w:t>
      </w:r>
      <w:sdt>
        <w:sdtPr>
          <w:rPr>
            <w:rFonts w:ascii="Arial" w:hAnsi="Arial" w:cs="Arial"/>
            <w:sz w:val="24"/>
            <w:szCs w:val="24"/>
          </w:rPr>
          <w:id w:val="-2139480638"/>
          <w:citation/>
        </w:sdtPr>
        <w:sdtContent>
          <w:r w:rsidR="00884A70" w:rsidRPr="00D77B15">
            <w:rPr>
              <w:rFonts w:ascii="Arial" w:hAnsi="Arial" w:cs="Arial"/>
              <w:sz w:val="24"/>
              <w:szCs w:val="24"/>
            </w:rPr>
            <w:fldChar w:fldCharType="begin"/>
          </w:r>
          <w:r w:rsidR="00884A70" w:rsidRPr="00D77B15">
            <w:rPr>
              <w:rFonts w:ascii="Arial" w:hAnsi="Arial" w:cs="Arial"/>
              <w:sz w:val="24"/>
              <w:szCs w:val="24"/>
            </w:rPr>
            <w:instrText xml:space="preserve"> CITATION Sán09 \l 16394 </w:instrText>
          </w:r>
          <w:r w:rsidR="00884A70" w:rsidRPr="00D77B15">
            <w:rPr>
              <w:rFonts w:ascii="Arial" w:hAnsi="Arial" w:cs="Arial"/>
              <w:sz w:val="24"/>
              <w:szCs w:val="24"/>
            </w:rPr>
            <w:fldChar w:fldCharType="separate"/>
          </w:r>
          <w:r w:rsidR="00884A70" w:rsidRPr="00D77B15">
            <w:rPr>
              <w:rFonts w:ascii="Arial" w:hAnsi="Arial" w:cs="Arial"/>
              <w:noProof/>
              <w:sz w:val="24"/>
              <w:szCs w:val="24"/>
            </w:rPr>
            <w:t xml:space="preserve"> (</w:t>
          </w:r>
          <w:r w:rsidR="00884A70" w:rsidRPr="00D77B15">
            <w:rPr>
              <w:rFonts w:ascii="Arial" w:hAnsi="Arial" w:cs="Arial"/>
              <w:b/>
              <w:noProof/>
              <w:sz w:val="24"/>
              <w:szCs w:val="24"/>
            </w:rPr>
            <w:t>Sánchez Rodríguez,</w:t>
          </w:r>
          <w:r w:rsidR="00884A70" w:rsidRPr="00D77B15">
            <w:rPr>
              <w:rFonts w:ascii="Arial" w:hAnsi="Arial" w:cs="Arial"/>
              <w:noProof/>
              <w:sz w:val="24"/>
              <w:szCs w:val="24"/>
            </w:rPr>
            <w:t xml:space="preserve"> 2009)</w:t>
          </w:r>
          <w:r w:rsidR="00884A70" w:rsidRPr="00D77B1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5101BD" w:rsidRPr="00D77B15" w:rsidRDefault="00CE20A1" w:rsidP="00D77B15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es-BO"/>
        </w:rPr>
      </w:pPr>
      <w:r w:rsidRPr="00D77B15">
        <w:rPr>
          <w:rFonts w:ascii="Arial" w:eastAsia="Times New Roman" w:hAnsi="Arial" w:cs="Arial"/>
          <w:color w:val="0A0A0A"/>
          <w:sz w:val="24"/>
          <w:szCs w:val="24"/>
          <w:lang w:eastAsia="es-BO"/>
        </w:rPr>
        <w:t>S</w:t>
      </w:r>
      <w:r w:rsidR="009E416A" w:rsidRPr="00D77B15">
        <w:rPr>
          <w:rFonts w:ascii="Arial" w:eastAsia="Times New Roman" w:hAnsi="Arial" w:cs="Arial"/>
          <w:color w:val="0A0A0A"/>
          <w:sz w:val="24"/>
          <w:szCs w:val="24"/>
          <w:lang w:eastAsia="es-BO"/>
        </w:rPr>
        <w:t>e dio lugar a este proyecto en el año 2013, por una cuestión de apoyo a las Licenciaturas, Postgrados y Maestrías ofertados en la modalidad semipresencial.</w:t>
      </w:r>
    </w:p>
    <w:p w:rsidR="000B2D0B" w:rsidRPr="00D77B15" w:rsidRDefault="000B2D0B" w:rsidP="00D77B1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es-BO"/>
        </w:rPr>
      </w:pPr>
      <w:r w:rsidRPr="000B2D0B">
        <w:rPr>
          <w:rFonts w:ascii="Arial" w:eastAsia="Times New Roman" w:hAnsi="Arial" w:cs="Arial"/>
          <w:color w:val="0A0A0A"/>
          <w:sz w:val="24"/>
          <w:szCs w:val="24"/>
          <w:lang w:eastAsia="es-BO"/>
        </w:rPr>
        <w:t>El segundo aspecto</w:t>
      </w:r>
      <w:r w:rsidRPr="00D77B15">
        <w:rPr>
          <w:rFonts w:ascii="Arial" w:eastAsia="Times New Roman" w:hAnsi="Arial" w:cs="Arial"/>
          <w:color w:val="0A0A0A"/>
          <w:sz w:val="24"/>
          <w:szCs w:val="24"/>
          <w:lang w:eastAsia="es-BO"/>
        </w:rPr>
        <w:t xml:space="preserve"> del tema de investigación tiene como propósito emprender un sistema de pagos en línea,</w:t>
      </w:r>
      <w:r w:rsidR="00D77B15" w:rsidRPr="00D77B15">
        <w:rPr>
          <w:rFonts w:ascii="Arial" w:eastAsia="Times New Roman" w:hAnsi="Arial" w:cs="Arial"/>
          <w:color w:val="0A0A0A"/>
          <w:sz w:val="24"/>
          <w:szCs w:val="24"/>
          <w:lang w:eastAsia="es-BO"/>
        </w:rPr>
        <w:t xml:space="preserve"> que cumpla la labor de poder buscar, seleccionar y pagar el curso de manera online. De este modo solucionar el problema que existe de las distancias departamentales e Internacionales.</w:t>
      </w:r>
    </w:p>
    <w:p w:rsidR="000B2D0B" w:rsidRDefault="000B2D0B" w:rsidP="00D77B15">
      <w:pPr>
        <w:shd w:val="clear" w:color="auto" w:fill="FFFFFF"/>
        <w:spacing w:after="0" w:line="360" w:lineRule="auto"/>
        <w:textAlignment w:val="baseline"/>
        <w:rPr>
          <w:rFonts w:ascii="Helvetica" w:eastAsia="Times New Roman" w:hAnsi="Helvetica" w:cs="Helvetica"/>
          <w:color w:val="0A0A0A"/>
          <w:sz w:val="23"/>
          <w:szCs w:val="23"/>
          <w:lang w:eastAsia="es-BO"/>
        </w:rPr>
      </w:pPr>
    </w:p>
    <w:p w:rsidR="000B2D0B" w:rsidRDefault="000B2D0B" w:rsidP="00D77B15">
      <w:pPr>
        <w:shd w:val="clear" w:color="auto" w:fill="FFFFFF"/>
        <w:spacing w:after="0" w:line="360" w:lineRule="auto"/>
        <w:textAlignment w:val="baseline"/>
        <w:rPr>
          <w:rFonts w:ascii="Helvetica" w:eastAsia="Times New Roman" w:hAnsi="Helvetica" w:cs="Helvetica"/>
          <w:color w:val="0A0A0A"/>
          <w:sz w:val="23"/>
          <w:szCs w:val="23"/>
          <w:lang w:eastAsia="es-BO"/>
        </w:rPr>
      </w:pPr>
    </w:p>
    <w:p w:rsidR="000B2D0B" w:rsidRDefault="000B2D0B" w:rsidP="00D77B15">
      <w:pPr>
        <w:shd w:val="clear" w:color="auto" w:fill="FFFFFF"/>
        <w:spacing w:after="0" w:line="360" w:lineRule="auto"/>
        <w:textAlignment w:val="baseline"/>
        <w:rPr>
          <w:rFonts w:ascii="Helvetica" w:eastAsia="Times New Roman" w:hAnsi="Helvetica" w:cs="Helvetica"/>
          <w:color w:val="0A0A0A"/>
          <w:sz w:val="23"/>
          <w:szCs w:val="23"/>
          <w:lang w:eastAsia="es-BO"/>
        </w:rPr>
      </w:pPr>
    </w:p>
    <w:p w:rsidR="000B2D0B" w:rsidRPr="000B2D0B" w:rsidRDefault="000B2D0B" w:rsidP="000B2D0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A0A0A"/>
          <w:sz w:val="23"/>
          <w:szCs w:val="23"/>
          <w:lang w:eastAsia="es-BO"/>
        </w:rPr>
      </w:pPr>
    </w:p>
    <w:p w:rsidR="00953DB7" w:rsidRPr="000B2D0B" w:rsidRDefault="00953DB7" w:rsidP="000B2D0B">
      <w:pPr>
        <w:shd w:val="clear" w:color="auto" w:fill="FFFFFF"/>
        <w:spacing w:after="0" w:line="240" w:lineRule="auto"/>
        <w:ind w:left="300"/>
        <w:textAlignment w:val="baseline"/>
        <w:rPr>
          <w:rFonts w:ascii="Helvetica" w:eastAsia="Times New Roman" w:hAnsi="Helvetica" w:cs="Helvetica"/>
          <w:color w:val="0A0A0A"/>
          <w:sz w:val="23"/>
          <w:szCs w:val="23"/>
          <w:lang w:eastAsia="es-BO"/>
        </w:rPr>
      </w:pPr>
    </w:p>
    <w:p w:rsidR="005F3ABC" w:rsidRDefault="005F3ABC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53DB7" w:rsidRPr="0078569B" w:rsidRDefault="00953DB7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3ABC" w:rsidRPr="0078569B" w:rsidRDefault="005F3ABC" w:rsidP="00147F8B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:rsidR="00C9189F" w:rsidRDefault="00C9189F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569B" w:rsidRDefault="0078569B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569B" w:rsidRDefault="0078569B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84A70" w:rsidRDefault="00884A70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84A70" w:rsidRDefault="00884A70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84A70" w:rsidRDefault="00884A70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84A70" w:rsidRDefault="00884A70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84A70" w:rsidRDefault="00884A70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84A70" w:rsidRDefault="00884A70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84A70" w:rsidRDefault="00884A70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84A70" w:rsidRDefault="00884A70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569B" w:rsidRDefault="0078569B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4678" w:rsidRDefault="00BA4678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4678" w:rsidRDefault="00BA4678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sdt>
      <w:sdtPr>
        <w:rPr>
          <w:lang w:val="es-ES"/>
        </w:rPr>
        <w:id w:val="-132611501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BO" w:eastAsia="en-US"/>
        </w:rPr>
      </w:sdtEndPr>
      <w:sdtContent>
        <w:p w:rsidR="00884A70" w:rsidRDefault="00884A70" w:rsidP="00147F8B">
          <w:pPr>
            <w:pStyle w:val="Ttulo1"/>
            <w:jc w:val="both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884A70" w:rsidRDefault="00884A70" w:rsidP="00147F8B">
              <w:pPr>
                <w:pStyle w:val="Bibliografa"/>
                <w:ind w:left="720" w:hanging="720"/>
                <w:jc w:val="both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Sánchez Rodríguez, J. (2009). PLATAFORMAS DE ENSEÑANZA VIRTUAL PARA ENTORNOS EDUCATIVOS. </w:t>
              </w:r>
              <w:r>
                <w:rPr>
                  <w:i/>
                  <w:iCs/>
                  <w:noProof/>
                  <w:lang w:val="es-ES"/>
                </w:rPr>
                <w:t>Pixel-Bit. Revista de Medios y Educación</w:t>
              </w:r>
              <w:r>
                <w:rPr>
                  <w:noProof/>
                  <w:lang w:val="es-ES"/>
                </w:rPr>
                <w:t>.</w:t>
              </w:r>
            </w:p>
            <w:p w:rsidR="00884A70" w:rsidRDefault="00884A70" w:rsidP="00147F8B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78569B" w:rsidRDefault="0078569B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569B" w:rsidRDefault="0078569B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569B" w:rsidRDefault="0078569B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569B" w:rsidRDefault="0078569B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569B" w:rsidRDefault="0078569B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569B" w:rsidRDefault="0078569B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569B" w:rsidRDefault="0078569B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569B" w:rsidRDefault="0078569B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569B" w:rsidRDefault="0078569B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569B" w:rsidRDefault="0078569B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569B" w:rsidRDefault="0078569B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569B" w:rsidRDefault="0078569B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569B" w:rsidRDefault="0078569B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569B" w:rsidRDefault="0078569B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569B" w:rsidRDefault="0078569B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569B" w:rsidRDefault="0078569B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4678" w:rsidRDefault="00BA4678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4678" w:rsidRDefault="00BA4678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4678" w:rsidRDefault="00BA4678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4678" w:rsidRDefault="00BA4678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4678" w:rsidRDefault="00BA4678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4678" w:rsidRDefault="00BA4678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4678" w:rsidRDefault="00BA4678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4678" w:rsidRDefault="00BA4678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4678" w:rsidRDefault="00BA4678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4678" w:rsidRDefault="00BA4678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569B" w:rsidRDefault="0078569B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84A70" w:rsidRPr="0078569B" w:rsidRDefault="00884A70" w:rsidP="00147F8B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78569B">
        <w:rPr>
          <w:rFonts w:ascii="Arial" w:hAnsi="Arial" w:cs="Arial"/>
          <w:sz w:val="24"/>
          <w:szCs w:val="24"/>
          <w:u w:val="single"/>
        </w:rPr>
        <w:lastRenderedPageBreak/>
        <w:t>Objetivo general:</w:t>
      </w:r>
      <w:r w:rsidRPr="0078569B">
        <w:rPr>
          <w:rFonts w:ascii="Arial" w:hAnsi="Arial" w:cs="Arial"/>
          <w:sz w:val="24"/>
          <w:szCs w:val="24"/>
        </w:rPr>
        <w:t xml:space="preserve"> </w:t>
      </w:r>
    </w:p>
    <w:p w:rsidR="00884A70" w:rsidRPr="0078569B" w:rsidRDefault="00884A70" w:rsidP="00147F8B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8569B">
        <w:rPr>
          <w:rFonts w:ascii="Arial" w:hAnsi="Arial" w:cs="Arial"/>
          <w:sz w:val="24"/>
          <w:szCs w:val="24"/>
        </w:rPr>
        <w:t>Construir un sitio web dedicado a pagos online que provea las siguientes funcionalidades: Poder inscribirse y hacer el pago correspondiente desde cualquier lugar y en cualquier momento de un curso a su vez tener variedad de tipos de pago.</w:t>
      </w:r>
    </w:p>
    <w:p w:rsidR="00884A70" w:rsidRPr="0078569B" w:rsidRDefault="00884A70" w:rsidP="00147F8B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8569B">
        <w:rPr>
          <w:rFonts w:ascii="Arial" w:hAnsi="Arial" w:cs="Arial"/>
          <w:sz w:val="24"/>
          <w:szCs w:val="24"/>
        </w:rPr>
        <w:t xml:space="preserve">Rediseño completo del sitio web “Moodle” – con formato de una </w:t>
      </w:r>
      <w:proofErr w:type="spellStart"/>
      <w:r w:rsidRPr="0078569B">
        <w:rPr>
          <w:rFonts w:ascii="Arial" w:hAnsi="Arial" w:cs="Arial"/>
          <w:sz w:val="24"/>
          <w:szCs w:val="24"/>
        </w:rPr>
        <w:t>org</w:t>
      </w:r>
      <w:proofErr w:type="spellEnd"/>
      <w:r w:rsidRPr="0078569B">
        <w:rPr>
          <w:rFonts w:ascii="Arial" w:hAnsi="Arial" w:cs="Arial"/>
          <w:sz w:val="24"/>
          <w:szCs w:val="24"/>
        </w:rPr>
        <w:t>.</w:t>
      </w:r>
    </w:p>
    <w:p w:rsidR="00884A70" w:rsidRPr="0078569B" w:rsidRDefault="00884A70" w:rsidP="00147F8B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8569B">
        <w:rPr>
          <w:rFonts w:ascii="Arial" w:hAnsi="Arial" w:cs="Arial"/>
          <w:sz w:val="24"/>
          <w:szCs w:val="24"/>
        </w:rPr>
        <w:t>Integración de sistemas (Sitio web pagos, Paginas y aplicaciones institucionales, Sitio web Moodle).</w:t>
      </w:r>
    </w:p>
    <w:p w:rsidR="00884A70" w:rsidRPr="0078569B" w:rsidRDefault="00884A70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8569B" w:rsidRDefault="0078569B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569B" w:rsidRDefault="0078569B" w:rsidP="00147F8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569B" w:rsidRDefault="0078569B" w:rsidP="00147F8B">
      <w:pPr>
        <w:jc w:val="both"/>
      </w:pPr>
      <w:r>
        <w:t>Redactar una pagina</w:t>
      </w:r>
    </w:p>
    <w:p w:rsidR="0078569B" w:rsidRDefault="0078569B" w:rsidP="00147F8B">
      <w:pPr>
        <w:pStyle w:val="Prrafodelista"/>
        <w:numPr>
          <w:ilvl w:val="0"/>
          <w:numId w:val="1"/>
        </w:numPr>
        <w:jc w:val="both"/>
      </w:pPr>
      <w:r>
        <w:t xml:space="preserve">Cuantas tesis </w:t>
      </w:r>
    </w:p>
    <w:p w:rsidR="0078569B" w:rsidRDefault="0078569B" w:rsidP="00147F8B">
      <w:pPr>
        <w:pStyle w:val="Prrafodelista"/>
        <w:numPr>
          <w:ilvl w:val="0"/>
          <w:numId w:val="1"/>
        </w:numPr>
        <w:jc w:val="both"/>
      </w:pPr>
      <w:r>
        <w:t xml:space="preserve">Que líneas de investigación se siguió </w:t>
      </w:r>
    </w:p>
    <w:p w:rsidR="0078569B" w:rsidRDefault="0078569B" w:rsidP="00147F8B">
      <w:pPr>
        <w:pStyle w:val="Prrafodelista"/>
        <w:numPr>
          <w:ilvl w:val="0"/>
          <w:numId w:val="1"/>
        </w:numPr>
        <w:jc w:val="both"/>
      </w:pPr>
      <w:r>
        <w:t xml:space="preserve">Que enfoques </w:t>
      </w:r>
    </w:p>
    <w:p w:rsidR="0078569B" w:rsidRDefault="0078569B" w:rsidP="00147F8B">
      <w:pPr>
        <w:pStyle w:val="Prrafodelista"/>
        <w:numPr>
          <w:ilvl w:val="0"/>
          <w:numId w:val="1"/>
        </w:numPr>
        <w:jc w:val="both"/>
      </w:pPr>
      <w:r>
        <w:t>Que miradas</w:t>
      </w:r>
    </w:p>
    <w:p w:rsidR="0078569B" w:rsidRDefault="0078569B" w:rsidP="00147F8B">
      <w:pPr>
        <w:pStyle w:val="Prrafodelista"/>
        <w:numPr>
          <w:ilvl w:val="0"/>
          <w:numId w:val="1"/>
        </w:numPr>
        <w:jc w:val="both"/>
      </w:pPr>
      <w:r>
        <w:t>De las tesis que cuales me interesan para el tema de investigación que estoy queriendo abordar.</w:t>
      </w:r>
    </w:p>
    <w:p w:rsidR="0078569B" w:rsidRDefault="0078569B" w:rsidP="00147F8B">
      <w:pPr>
        <w:pStyle w:val="Prrafodelista"/>
        <w:numPr>
          <w:ilvl w:val="0"/>
          <w:numId w:val="1"/>
        </w:numPr>
        <w:jc w:val="both"/>
      </w:pPr>
      <w:r>
        <w:t xml:space="preserve">Como se va a ir desgajando </w:t>
      </w:r>
    </w:p>
    <w:p w:rsidR="0078569B" w:rsidRDefault="0078569B" w:rsidP="00147F8B">
      <w:pPr>
        <w:pStyle w:val="Prrafodelista"/>
        <w:numPr>
          <w:ilvl w:val="0"/>
          <w:numId w:val="1"/>
        </w:numPr>
        <w:jc w:val="both"/>
      </w:pPr>
      <w:r>
        <w:t xml:space="preserve">Entonces se va a ir mostrando que es lo importante de esas tesis </w:t>
      </w:r>
    </w:p>
    <w:p w:rsidR="0078569B" w:rsidRDefault="0078569B" w:rsidP="00147F8B">
      <w:pPr>
        <w:pStyle w:val="Prrafodelista"/>
        <w:numPr>
          <w:ilvl w:val="0"/>
          <w:numId w:val="1"/>
        </w:numPr>
        <w:jc w:val="both"/>
      </w:pPr>
      <w:r>
        <w:t>Cuál es el aporte de esas tesis para la línea de investigación que estamos siguiendo</w:t>
      </w:r>
    </w:p>
    <w:p w:rsidR="0078569B" w:rsidRDefault="0078569B" w:rsidP="00147F8B">
      <w:pPr>
        <w:pStyle w:val="Prrafodelista"/>
        <w:numPr>
          <w:ilvl w:val="0"/>
          <w:numId w:val="1"/>
        </w:numPr>
        <w:jc w:val="both"/>
      </w:pPr>
      <w:r>
        <w:t xml:space="preserve">Ir desgajando lo q me llama la atención de cada tesis (metodología, enfoque </w:t>
      </w:r>
      <w:proofErr w:type="spellStart"/>
      <w:r>
        <w:t>teorico</w:t>
      </w:r>
      <w:proofErr w:type="spellEnd"/>
      <w:r>
        <w:t>, tema elegido)</w:t>
      </w:r>
    </w:p>
    <w:p w:rsidR="00A53952" w:rsidRDefault="00A53952" w:rsidP="00147F8B">
      <w:pPr>
        <w:pStyle w:val="Prrafodelista"/>
        <w:jc w:val="both"/>
      </w:pPr>
    </w:p>
    <w:sectPr w:rsidR="00A539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C5232"/>
    <w:multiLevelType w:val="multilevel"/>
    <w:tmpl w:val="04CC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B74F1"/>
    <w:multiLevelType w:val="hybridMultilevel"/>
    <w:tmpl w:val="6F8A5B28"/>
    <w:lvl w:ilvl="0" w:tplc="461059F4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D46E8F"/>
    <w:multiLevelType w:val="multilevel"/>
    <w:tmpl w:val="4570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D3AD2"/>
    <w:multiLevelType w:val="hybridMultilevel"/>
    <w:tmpl w:val="49A6F5E0"/>
    <w:lvl w:ilvl="0" w:tplc="E9ACF0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02187"/>
    <w:multiLevelType w:val="multilevel"/>
    <w:tmpl w:val="DFE4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84DED"/>
    <w:multiLevelType w:val="multilevel"/>
    <w:tmpl w:val="6A8A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E33CB"/>
    <w:multiLevelType w:val="multilevel"/>
    <w:tmpl w:val="5876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9B3C22"/>
    <w:multiLevelType w:val="multilevel"/>
    <w:tmpl w:val="5442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C2"/>
    <w:rsid w:val="000352A4"/>
    <w:rsid w:val="0006073E"/>
    <w:rsid w:val="00084E2B"/>
    <w:rsid w:val="000B2D0B"/>
    <w:rsid w:val="000D478F"/>
    <w:rsid w:val="00147F8B"/>
    <w:rsid w:val="0017190A"/>
    <w:rsid w:val="00186E56"/>
    <w:rsid w:val="00186F2A"/>
    <w:rsid w:val="001C39DE"/>
    <w:rsid w:val="001F0DE3"/>
    <w:rsid w:val="00281EC4"/>
    <w:rsid w:val="002B16DA"/>
    <w:rsid w:val="002B24E7"/>
    <w:rsid w:val="00355D1C"/>
    <w:rsid w:val="00370C2B"/>
    <w:rsid w:val="00384FA8"/>
    <w:rsid w:val="003B373D"/>
    <w:rsid w:val="003D2BA6"/>
    <w:rsid w:val="004675B7"/>
    <w:rsid w:val="00473560"/>
    <w:rsid w:val="005101BD"/>
    <w:rsid w:val="00512FC0"/>
    <w:rsid w:val="00537332"/>
    <w:rsid w:val="0058164F"/>
    <w:rsid w:val="005F3ABC"/>
    <w:rsid w:val="006528DF"/>
    <w:rsid w:val="006D4362"/>
    <w:rsid w:val="0078569B"/>
    <w:rsid w:val="00792EED"/>
    <w:rsid w:val="007A59DE"/>
    <w:rsid w:val="008066E6"/>
    <w:rsid w:val="008573C2"/>
    <w:rsid w:val="00884A70"/>
    <w:rsid w:val="008D6A70"/>
    <w:rsid w:val="00934D28"/>
    <w:rsid w:val="00953DB7"/>
    <w:rsid w:val="009661D0"/>
    <w:rsid w:val="009E416A"/>
    <w:rsid w:val="00A25254"/>
    <w:rsid w:val="00A52438"/>
    <w:rsid w:val="00A53952"/>
    <w:rsid w:val="00A83158"/>
    <w:rsid w:val="00AB3188"/>
    <w:rsid w:val="00AC4E22"/>
    <w:rsid w:val="00AE6A76"/>
    <w:rsid w:val="00B00521"/>
    <w:rsid w:val="00BA4678"/>
    <w:rsid w:val="00BF7ED9"/>
    <w:rsid w:val="00C70426"/>
    <w:rsid w:val="00C9189F"/>
    <w:rsid w:val="00CE20A1"/>
    <w:rsid w:val="00CE64D6"/>
    <w:rsid w:val="00D1261A"/>
    <w:rsid w:val="00D57DAC"/>
    <w:rsid w:val="00D77B15"/>
    <w:rsid w:val="00DD4781"/>
    <w:rsid w:val="00E306F8"/>
    <w:rsid w:val="00E31DC2"/>
    <w:rsid w:val="00EF14FC"/>
    <w:rsid w:val="00F40D5C"/>
    <w:rsid w:val="00F54E48"/>
    <w:rsid w:val="00F9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4FD60"/>
  <w15:chartTrackingRefBased/>
  <w15:docId w15:val="{FD6E9230-7232-42C6-8761-70CA145D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4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C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84A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BO"/>
    </w:rPr>
  </w:style>
  <w:style w:type="paragraph" w:styleId="Bibliografa">
    <w:name w:val="Bibliography"/>
    <w:basedOn w:val="Normal"/>
    <w:next w:val="Normal"/>
    <w:uiPriority w:val="37"/>
    <w:unhideWhenUsed/>
    <w:rsid w:val="00884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9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Sán09</b:Tag>
    <b:SourceType>JournalArticle</b:SourceType>
    <b:Guid>{23B0624A-1FEE-4A45-A9AC-C2A2527A921D}</b:Guid>
    <b:Author>
      <b:Author>
        <b:NameList>
          <b:Person>
            <b:Last>Sánchez Rodríguez</b:Last>
            <b:First>José</b:First>
          </b:Person>
        </b:NameList>
      </b:Author>
    </b:Author>
    <b:Title>PLATAFORMAS DE ENSEÑANZA VIRTUAL PARA ENTORNOS EDUCATIVOS</b:Title>
    <b:JournalName>Pixel-Bit. Revista de Medios y Educación</b:JournalName>
    <b:Year>2009</b:Year>
    <b:RefOrder>1</b:RefOrder>
  </b:Source>
</b:Sources>
</file>

<file path=customXml/itemProps1.xml><?xml version="1.0" encoding="utf-8"?>
<ds:datastoreItem xmlns:ds="http://schemas.openxmlformats.org/officeDocument/2006/customXml" ds:itemID="{7B6AFC62-D2A4-4004-AD0B-574A5F208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4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ANDREA_ORTIZ</dc:creator>
  <cp:keywords/>
  <dc:description/>
  <cp:lastModifiedBy>ANDREA_ORTIZ</cp:lastModifiedBy>
  <cp:revision>48</cp:revision>
  <dcterms:created xsi:type="dcterms:W3CDTF">2017-08-16T21:41:00Z</dcterms:created>
  <dcterms:modified xsi:type="dcterms:W3CDTF">2017-08-21T01:13:00Z</dcterms:modified>
</cp:coreProperties>
</file>