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70" w:rsidRPr="000F0631" w:rsidRDefault="00CB6E94" w:rsidP="000F0631">
      <w:pPr>
        <w:spacing w:after="0" w:line="240" w:lineRule="auto"/>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PLATAFORMAS VIRTUAL</w:t>
      </w:r>
      <w:r w:rsidR="0097425C" w:rsidRPr="000F0631">
        <w:rPr>
          <w:rFonts w:ascii="Times New Roman" w:hAnsi="Times New Roman" w:cs="Times New Roman"/>
          <w:color w:val="1F4E79" w:themeColor="accent1" w:themeShade="80"/>
          <w:sz w:val="24"/>
          <w:szCs w:val="24"/>
        </w:rPr>
        <w:t>ES</w:t>
      </w:r>
    </w:p>
    <w:p w:rsidR="00CB6E94" w:rsidRPr="000F0631" w:rsidRDefault="00CB6E94" w:rsidP="000F0631">
      <w:pPr>
        <w:pStyle w:val="Prrafodelista"/>
        <w:spacing w:after="0" w:line="240" w:lineRule="auto"/>
        <w:ind w:left="360"/>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Una plataforma virtual es un conjunto de herramientas relacionadas entre sí que ofrecen al usuario diferentes actividades y recursos que gestionan el uso de cursos a través de internet.</w:t>
      </w:r>
    </w:p>
    <w:p w:rsidR="00CB6E94" w:rsidRPr="000F0631" w:rsidRDefault="00CB6E94" w:rsidP="000F0631">
      <w:pPr>
        <w:pStyle w:val="Prrafodelista"/>
        <w:spacing w:after="0" w:line="240" w:lineRule="auto"/>
        <w:ind w:left="360"/>
        <w:rPr>
          <w:rFonts w:ascii="Times New Roman" w:hAnsi="Times New Roman" w:cs="Times New Roman"/>
          <w:color w:val="1F4E79" w:themeColor="accent1" w:themeShade="80"/>
          <w:sz w:val="24"/>
          <w:szCs w:val="24"/>
        </w:rPr>
      </w:pPr>
    </w:p>
    <w:p w:rsidR="00CB6E94" w:rsidRPr="000F0631" w:rsidRDefault="000C1339" w:rsidP="000F0631">
      <w:pPr>
        <w:pStyle w:val="Prrafodelista"/>
        <w:spacing w:after="0" w:line="240" w:lineRule="auto"/>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1.1. ESTRUCTURA</w:t>
      </w:r>
      <w:r w:rsidR="00CB6E94" w:rsidRPr="000F0631">
        <w:rPr>
          <w:rFonts w:ascii="Times New Roman" w:hAnsi="Times New Roman" w:cs="Times New Roman"/>
          <w:color w:val="1F4E79" w:themeColor="accent1" w:themeShade="80"/>
          <w:sz w:val="24"/>
          <w:szCs w:val="24"/>
        </w:rPr>
        <w:t xml:space="preserve"> GENERAL</w:t>
      </w:r>
      <w:r w:rsidR="00CC07B6" w:rsidRPr="000F0631">
        <w:rPr>
          <w:rFonts w:ascii="Times New Roman" w:hAnsi="Times New Roman" w:cs="Times New Roman"/>
          <w:color w:val="1F4E79" w:themeColor="accent1" w:themeShade="80"/>
          <w:sz w:val="24"/>
          <w:szCs w:val="24"/>
        </w:rPr>
        <w:t xml:space="preserve"> </w:t>
      </w:r>
    </w:p>
    <w:p w:rsidR="00CB6E94" w:rsidRPr="000F0631" w:rsidRDefault="00CB6E94" w:rsidP="000F0631">
      <w:pPr>
        <w:pStyle w:val="Prrafodelista"/>
        <w:numPr>
          <w:ilvl w:val="0"/>
          <w:numId w:val="2"/>
        </w:numPr>
        <w:spacing w:after="0" w:line="240" w:lineRule="auto"/>
        <w:ind w:left="1440"/>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 xml:space="preserve">Área de usuarios: Es la zona que se llama el aula virtual, por que acceden los usuarios de diferentes </w:t>
      </w:r>
      <w:r w:rsidR="00663415" w:rsidRPr="000F0631">
        <w:rPr>
          <w:rFonts w:ascii="Times New Roman" w:hAnsi="Times New Roman" w:cs="Times New Roman"/>
          <w:color w:val="1F4E79" w:themeColor="accent1" w:themeShade="80"/>
          <w:sz w:val="24"/>
          <w:szCs w:val="24"/>
        </w:rPr>
        <w:t>roles (</w:t>
      </w:r>
      <w:r w:rsidRPr="000F0631">
        <w:rPr>
          <w:rFonts w:ascii="Times New Roman" w:hAnsi="Times New Roman" w:cs="Times New Roman"/>
          <w:color w:val="1F4E79" w:themeColor="accent1" w:themeShade="80"/>
          <w:sz w:val="24"/>
          <w:szCs w:val="24"/>
        </w:rPr>
        <w:t>profesores, estudiantes, invitados</w:t>
      </w:r>
      <w:r w:rsidR="00663415" w:rsidRPr="000F0631">
        <w:rPr>
          <w:rFonts w:ascii="Times New Roman" w:hAnsi="Times New Roman" w:cs="Times New Roman"/>
          <w:color w:val="1F4E79" w:themeColor="accent1" w:themeShade="80"/>
          <w:sz w:val="24"/>
          <w:szCs w:val="24"/>
        </w:rPr>
        <w:t>)</w:t>
      </w:r>
      <w:r w:rsidRPr="000F0631">
        <w:rPr>
          <w:rFonts w:ascii="Times New Roman" w:hAnsi="Times New Roman" w:cs="Times New Roman"/>
          <w:color w:val="1F4E79" w:themeColor="accent1" w:themeShade="80"/>
          <w:sz w:val="24"/>
          <w:szCs w:val="24"/>
        </w:rPr>
        <w:t>.</w:t>
      </w:r>
    </w:p>
    <w:p w:rsidR="00663415" w:rsidRPr="000F0631" w:rsidRDefault="00663415" w:rsidP="000F0631">
      <w:pPr>
        <w:pStyle w:val="Prrafodelista"/>
        <w:numPr>
          <w:ilvl w:val="0"/>
          <w:numId w:val="2"/>
        </w:numPr>
        <w:spacing w:after="0" w:line="240" w:lineRule="auto"/>
        <w:ind w:left="1440"/>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Área de administración: Este acceso solamente lo tienen los administradores del sitio o usuarios con permisos de edición.</w:t>
      </w:r>
    </w:p>
    <w:p w:rsidR="00663415" w:rsidRPr="000F0631" w:rsidRDefault="00663415" w:rsidP="000F0631">
      <w:pPr>
        <w:pStyle w:val="Prrafodelista"/>
        <w:numPr>
          <w:ilvl w:val="0"/>
          <w:numId w:val="2"/>
        </w:numPr>
        <w:spacing w:after="0" w:line="240" w:lineRule="auto"/>
        <w:ind w:left="1440"/>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 xml:space="preserve">Área de base de datos y código fuente: </w:t>
      </w:r>
      <w:r w:rsidR="00CC07B6" w:rsidRPr="000F0631">
        <w:rPr>
          <w:rFonts w:ascii="Times New Roman" w:hAnsi="Times New Roman" w:cs="Times New Roman"/>
          <w:color w:val="1F4E79" w:themeColor="accent1" w:themeShade="80"/>
          <w:sz w:val="24"/>
          <w:szCs w:val="24"/>
        </w:rPr>
        <w:t>Z</w:t>
      </w:r>
      <w:r w:rsidRPr="000F0631">
        <w:rPr>
          <w:rFonts w:ascii="Times New Roman" w:hAnsi="Times New Roman" w:cs="Times New Roman"/>
          <w:color w:val="1F4E79" w:themeColor="accent1" w:themeShade="80"/>
          <w:sz w:val="24"/>
          <w:szCs w:val="24"/>
        </w:rPr>
        <w:t>ona a la que solamente puede acceder el personal autorizado o personal de soporte técnico, esto por lo cambios masivos o por los controles avanzados en la base de datos o en el software.</w:t>
      </w:r>
    </w:p>
    <w:p w:rsidR="000C1339" w:rsidRPr="000F0631" w:rsidRDefault="000C1339" w:rsidP="000F0631">
      <w:pPr>
        <w:spacing w:after="0" w:line="240" w:lineRule="auto"/>
        <w:rPr>
          <w:rFonts w:ascii="Times New Roman" w:hAnsi="Times New Roman" w:cs="Times New Roman"/>
          <w:color w:val="1F4E79" w:themeColor="accent1" w:themeShade="80"/>
          <w:sz w:val="24"/>
          <w:szCs w:val="24"/>
        </w:rPr>
      </w:pPr>
    </w:p>
    <w:p w:rsidR="00CC07B6" w:rsidRPr="000F0631" w:rsidRDefault="000C1339"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1.2. TIPOS DE LMS</w:t>
      </w:r>
    </w:p>
    <w:p w:rsidR="000C1339" w:rsidRPr="000F0631" w:rsidRDefault="000C1339"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 xml:space="preserve">La presente información fue obtenida de la fuente </w:t>
      </w:r>
      <w:sdt>
        <w:sdtPr>
          <w:rPr>
            <w:rFonts w:ascii="Times New Roman" w:hAnsi="Times New Roman" w:cs="Times New Roman"/>
            <w:color w:val="1F4E79" w:themeColor="accent1" w:themeShade="80"/>
            <w:sz w:val="24"/>
            <w:szCs w:val="24"/>
          </w:rPr>
          <w:id w:val="-2114819422"/>
          <w:citation/>
        </w:sdtPr>
        <w:sdtContent>
          <w:r w:rsidRPr="000F0631">
            <w:rPr>
              <w:rFonts w:ascii="Times New Roman" w:hAnsi="Times New Roman" w:cs="Times New Roman"/>
              <w:color w:val="1F4E79" w:themeColor="accent1" w:themeShade="80"/>
              <w:sz w:val="24"/>
              <w:szCs w:val="24"/>
            </w:rPr>
            <w:fldChar w:fldCharType="begin"/>
          </w:r>
          <w:r w:rsidRPr="000F0631">
            <w:rPr>
              <w:rFonts w:ascii="Times New Roman" w:hAnsi="Times New Roman" w:cs="Times New Roman"/>
              <w:color w:val="1F4E79" w:themeColor="accent1" w:themeShade="80"/>
              <w:sz w:val="24"/>
              <w:szCs w:val="24"/>
            </w:rPr>
            <w:instrText xml:space="preserve">CITATION Cas \l 16394 </w:instrText>
          </w:r>
          <w:r w:rsidRPr="000F0631">
            <w:rPr>
              <w:rFonts w:ascii="Times New Roman" w:hAnsi="Times New Roman" w:cs="Times New Roman"/>
              <w:color w:val="1F4E79" w:themeColor="accent1" w:themeShade="80"/>
              <w:sz w:val="24"/>
              <w:szCs w:val="24"/>
            </w:rPr>
            <w:fldChar w:fldCharType="separate"/>
          </w:r>
          <w:r w:rsidRPr="000F0631">
            <w:rPr>
              <w:rFonts w:ascii="Times New Roman" w:hAnsi="Times New Roman" w:cs="Times New Roman"/>
              <w:noProof/>
              <w:color w:val="1F4E79" w:themeColor="accent1" w:themeShade="80"/>
              <w:sz w:val="24"/>
              <w:szCs w:val="24"/>
            </w:rPr>
            <w:t>(Castro, Clarenc, López de Lenz, Moreno, &amp; Tosco, Diciembre 2013)</w:t>
          </w:r>
          <w:r w:rsidRPr="000F0631">
            <w:rPr>
              <w:rFonts w:ascii="Times New Roman" w:hAnsi="Times New Roman" w:cs="Times New Roman"/>
              <w:color w:val="1F4E79" w:themeColor="accent1" w:themeShade="80"/>
              <w:sz w:val="24"/>
              <w:szCs w:val="24"/>
            </w:rPr>
            <w:fldChar w:fldCharType="end"/>
          </w:r>
        </w:sdtContent>
      </w:sdt>
      <w:r w:rsidRPr="000F0631">
        <w:rPr>
          <w:rFonts w:ascii="Times New Roman" w:hAnsi="Times New Roman" w:cs="Times New Roman"/>
          <w:color w:val="1F4E79" w:themeColor="accent1" w:themeShade="80"/>
          <w:sz w:val="24"/>
          <w:szCs w:val="24"/>
        </w:rPr>
        <w:t>.</w:t>
      </w:r>
    </w:p>
    <w:p w:rsidR="000C1339" w:rsidRPr="000F0631" w:rsidRDefault="000C1339"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Hay tres tipos de LMS: de uso comercial, de software libre y en la nube.</w:t>
      </w:r>
    </w:p>
    <w:p w:rsidR="000C1339" w:rsidRPr="000F0631" w:rsidRDefault="00B70A81" w:rsidP="000F0631">
      <w:pPr>
        <w:spacing w:after="0" w:line="240" w:lineRule="auto"/>
        <w:ind w:left="708"/>
        <w:rPr>
          <w:rFonts w:ascii="Times New Roman" w:hAnsi="Times New Roman" w:cs="Times New Roman"/>
          <w:b/>
          <w:color w:val="1F4E79" w:themeColor="accent1" w:themeShade="80"/>
          <w:sz w:val="24"/>
          <w:szCs w:val="24"/>
        </w:rPr>
      </w:pPr>
      <w:r w:rsidRPr="000F0631">
        <w:rPr>
          <w:rFonts w:ascii="Times New Roman" w:hAnsi="Times New Roman" w:cs="Times New Roman"/>
          <w:b/>
          <w:color w:val="1F4E79" w:themeColor="accent1" w:themeShade="80"/>
          <w:sz w:val="24"/>
          <w:szCs w:val="24"/>
        </w:rPr>
        <w:t>Comercial</w:t>
      </w:r>
    </w:p>
    <w:p w:rsidR="00EE5849" w:rsidRPr="000F0631" w:rsidRDefault="00EE5849"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Son plataformas de pago, es decir para adquirir el software es necesario realizar un abono a la empresa que lo desarrollo o a la empresa que lo distribuye.</w:t>
      </w:r>
    </w:p>
    <w:p w:rsidR="00EE5849" w:rsidRPr="000F0631" w:rsidRDefault="00EE5849"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 xml:space="preserve">Son plataformas robustas, con variadas funcionalidades, que dependerán del plan económico adquirido. </w:t>
      </w:r>
    </w:p>
    <w:p w:rsidR="000C1339" w:rsidRPr="000F0631" w:rsidRDefault="00EE5849" w:rsidP="000F0631">
      <w:pPr>
        <w:spacing w:after="0" w:line="240" w:lineRule="auto"/>
        <w:ind w:left="705"/>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Entre las más conocidas se encuentran Blackboard,</w:t>
      </w:r>
      <w:r w:rsidRPr="000F0631">
        <w:rPr>
          <w:rFonts w:ascii="Times New Roman" w:hAnsi="Times New Roman" w:cs="Times New Roman"/>
          <w:color w:val="1F4E79" w:themeColor="accent1" w:themeShade="80"/>
          <w:sz w:val="24"/>
          <w:szCs w:val="24"/>
        </w:rPr>
        <w:t xml:space="preserve"> </w:t>
      </w:r>
      <w:r w:rsidRPr="000F0631">
        <w:rPr>
          <w:rFonts w:ascii="Times New Roman" w:hAnsi="Times New Roman" w:cs="Times New Roman"/>
          <w:color w:val="1F4E79" w:themeColor="accent1" w:themeShade="80"/>
          <w:sz w:val="24"/>
          <w:szCs w:val="24"/>
        </w:rPr>
        <w:t>WebCT, OSMedia, Saba, eCollege, Fronter, SidWeb, e-ducativa y</w:t>
      </w:r>
      <w:r w:rsidRPr="000F0631">
        <w:rPr>
          <w:rFonts w:ascii="Times New Roman" w:hAnsi="Times New Roman" w:cs="Times New Roman"/>
          <w:color w:val="1F4E79" w:themeColor="accent1" w:themeShade="80"/>
          <w:sz w:val="24"/>
          <w:szCs w:val="24"/>
        </w:rPr>
        <w:t xml:space="preserve"> </w:t>
      </w:r>
      <w:r w:rsidRPr="000F0631">
        <w:rPr>
          <w:rFonts w:ascii="Times New Roman" w:hAnsi="Times New Roman" w:cs="Times New Roman"/>
          <w:color w:val="1F4E79" w:themeColor="accent1" w:themeShade="80"/>
          <w:sz w:val="24"/>
          <w:szCs w:val="24"/>
        </w:rPr>
        <w:t>Catedr@, entre otras.</w:t>
      </w:r>
    </w:p>
    <w:p w:rsidR="000C1339" w:rsidRPr="000F0631" w:rsidRDefault="00B70A81" w:rsidP="000F0631">
      <w:pPr>
        <w:spacing w:after="0" w:line="240" w:lineRule="auto"/>
        <w:rPr>
          <w:rFonts w:ascii="Times New Roman" w:hAnsi="Times New Roman" w:cs="Times New Roman"/>
          <w:b/>
          <w:color w:val="1F4E79" w:themeColor="accent1" w:themeShade="80"/>
          <w:sz w:val="24"/>
          <w:szCs w:val="24"/>
        </w:rPr>
      </w:pPr>
      <w:r w:rsidRPr="000F0631">
        <w:rPr>
          <w:rFonts w:ascii="Times New Roman" w:hAnsi="Times New Roman" w:cs="Times New Roman"/>
          <w:b/>
          <w:color w:val="1F4E79" w:themeColor="accent1" w:themeShade="80"/>
          <w:sz w:val="24"/>
          <w:szCs w:val="24"/>
        </w:rPr>
        <w:tab/>
        <w:t>Software libre</w:t>
      </w:r>
    </w:p>
    <w:p w:rsidR="00B70A81" w:rsidRPr="000F0631" w:rsidRDefault="00B70A81"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Este tipo de plataformas son una alternativa a las plataformas comerciales, porque el proyecto de formación es más económico.</w:t>
      </w:r>
    </w:p>
    <w:p w:rsidR="00B70A81" w:rsidRPr="000F0631" w:rsidRDefault="00B70A81"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En su mayoría son desarrolladas por instituciones educativas, o formadores en la educación. Algunas de estas plataformas son de código abierto, permitiendo así dar completa autonomía al usuario, para estudiar, editar o redistribuir libremente el software.</w:t>
      </w:r>
    </w:p>
    <w:p w:rsidR="00B70A81" w:rsidRPr="000F0631" w:rsidRDefault="00B70A81"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Entre las más usadas están ATutor,</w:t>
      </w:r>
      <w:r w:rsidRPr="000F0631">
        <w:rPr>
          <w:rFonts w:ascii="Times New Roman" w:hAnsi="Times New Roman" w:cs="Times New Roman"/>
          <w:color w:val="1F4E79" w:themeColor="accent1" w:themeShade="80"/>
          <w:sz w:val="24"/>
          <w:szCs w:val="24"/>
        </w:rPr>
        <w:t xml:space="preserve"> </w:t>
      </w:r>
      <w:r w:rsidRPr="000F0631">
        <w:rPr>
          <w:rFonts w:ascii="Times New Roman" w:hAnsi="Times New Roman" w:cs="Times New Roman"/>
          <w:color w:val="1F4E79" w:themeColor="accent1" w:themeShade="80"/>
          <w:sz w:val="24"/>
          <w:szCs w:val="24"/>
        </w:rPr>
        <w:t>Dokeos, Claroline, dotLRN, Moodle, Ganesha, ILIAS y Sakai.</w:t>
      </w:r>
    </w:p>
    <w:p w:rsidR="000C1339" w:rsidRPr="000F0631" w:rsidRDefault="00B70A81" w:rsidP="000F0631">
      <w:pPr>
        <w:spacing w:after="0" w:line="240" w:lineRule="auto"/>
        <w:rPr>
          <w:rFonts w:ascii="Times New Roman" w:hAnsi="Times New Roman" w:cs="Times New Roman"/>
          <w:b/>
          <w:color w:val="1F4E79" w:themeColor="accent1" w:themeShade="80"/>
          <w:sz w:val="24"/>
          <w:szCs w:val="24"/>
        </w:rPr>
      </w:pPr>
      <w:r w:rsidRPr="000F0631">
        <w:rPr>
          <w:rFonts w:ascii="Times New Roman" w:hAnsi="Times New Roman" w:cs="Times New Roman"/>
          <w:color w:val="1F4E79" w:themeColor="accent1" w:themeShade="80"/>
          <w:sz w:val="24"/>
          <w:szCs w:val="24"/>
        </w:rPr>
        <w:tab/>
      </w:r>
      <w:r w:rsidR="00B922BE" w:rsidRPr="000F0631">
        <w:rPr>
          <w:rFonts w:ascii="Times New Roman" w:hAnsi="Times New Roman" w:cs="Times New Roman"/>
          <w:b/>
          <w:color w:val="1F4E79" w:themeColor="accent1" w:themeShade="80"/>
          <w:sz w:val="24"/>
          <w:szCs w:val="24"/>
        </w:rPr>
        <w:t>En la nube</w:t>
      </w:r>
    </w:p>
    <w:p w:rsidR="00B922BE" w:rsidRPr="000F0631" w:rsidRDefault="00B922BE" w:rsidP="000F0631">
      <w:pPr>
        <w:spacing w:after="0" w:line="240" w:lineRule="auto"/>
        <w:ind w:left="708"/>
        <w:rPr>
          <w:rFonts w:ascii="Times New Roman" w:hAnsi="Times New Roman" w:cs="Times New Roman"/>
          <w:color w:val="1F4E79" w:themeColor="accent1" w:themeShade="80"/>
          <w:sz w:val="24"/>
          <w:szCs w:val="24"/>
        </w:rPr>
      </w:pPr>
      <w:r w:rsidRPr="000F0631">
        <w:rPr>
          <w:rFonts w:ascii="Times New Roman" w:hAnsi="Times New Roman" w:cs="Times New Roman"/>
          <w:color w:val="1F4E79" w:themeColor="accent1" w:themeShade="80"/>
          <w:sz w:val="24"/>
          <w:szCs w:val="24"/>
        </w:rPr>
        <w:t>No son consideradas plataformas LMS propiamente</w:t>
      </w:r>
      <w:r w:rsidRPr="000F0631">
        <w:rPr>
          <w:rFonts w:ascii="Times New Roman" w:hAnsi="Times New Roman" w:cs="Times New Roman"/>
          <w:color w:val="1F4E79" w:themeColor="accent1" w:themeShade="80"/>
          <w:sz w:val="24"/>
          <w:szCs w:val="24"/>
        </w:rPr>
        <w:t xml:space="preserve"> </w:t>
      </w:r>
      <w:r w:rsidRPr="000F0631">
        <w:rPr>
          <w:rFonts w:ascii="Times New Roman" w:hAnsi="Times New Roman" w:cs="Times New Roman"/>
          <w:color w:val="1F4E79" w:themeColor="accent1" w:themeShade="80"/>
          <w:sz w:val="24"/>
          <w:szCs w:val="24"/>
        </w:rPr>
        <w:t>dichas, porque</w:t>
      </w:r>
      <w:r w:rsidRPr="000F0631">
        <w:rPr>
          <w:rFonts w:ascii="Times New Roman" w:hAnsi="Times New Roman" w:cs="Times New Roman"/>
          <w:color w:val="1F4E79" w:themeColor="accent1" w:themeShade="80"/>
          <w:sz w:val="24"/>
          <w:szCs w:val="24"/>
        </w:rPr>
        <w:t xml:space="preserve"> son cursos online abiertos y masivos. </w:t>
      </w:r>
      <w:r w:rsidRPr="000F0631">
        <w:rPr>
          <w:rFonts w:ascii="Times New Roman" w:hAnsi="Times New Roman" w:cs="Times New Roman"/>
          <w:color w:val="1F4E79" w:themeColor="accent1" w:themeShade="80"/>
          <w:sz w:val="24"/>
          <w:szCs w:val="24"/>
        </w:rPr>
        <w:t>Las más populares son Udacity, Coursera,Udemy, edX, Ecaths, Wiziq y Edmodo, entre otros.</w:t>
      </w:r>
    </w:p>
    <w:tbl>
      <w:tblPr>
        <w:tblStyle w:val="Tablaconcuadrcula"/>
        <w:tblpPr w:leftFromText="141" w:rightFromText="141" w:vertAnchor="text" w:horzAnchor="margin" w:tblpXSpec="center" w:tblpY="474"/>
        <w:tblW w:w="10916" w:type="dxa"/>
        <w:tblLayout w:type="fixed"/>
        <w:tblLook w:val="04A0" w:firstRow="1" w:lastRow="0" w:firstColumn="1" w:lastColumn="0" w:noHBand="0" w:noVBand="1"/>
      </w:tblPr>
      <w:tblGrid>
        <w:gridCol w:w="1560"/>
        <w:gridCol w:w="3827"/>
        <w:gridCol w:w="2410"/>
        <w:gridCol w:w="1843"/>
        <w:gridCol w:w="1276"/>
      </w:tblGrid>
      <w:tr w:rsidR="00B955DB" w:rsidRPr="000F0631" w:rsidTr="00B955DB">
        <w:tc>
          <w:tcPr>
            <w:tcW w:w="156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PLATAFORMA</w:t>
            </w:r>
          </w:p>
        </w:tc>
        <w:tc>
          <w:tcPr>
            <w:tcW w:w="3827"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DESCRIPCION</w:t>
            </w:r>
          </w:p>
        </w:tc>
        <w:tc>
          <w:tcPr>
            <w:tcW w:w="241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VENTAJAS</w:t>
            </w:r>
          </w:p>
        </w:tc>
        <w:tc>
          <w:tcPr>
            <w:tcW w:w="1843"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DESVENTAJAS</w:t>
            </w:r>
          </w:p>
        </w:tc>
        <w:tc>
          <w:tcPr>
            <w:tcW w:w="1276"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URL</w:t>
            </w:r>
          </w:p>
        </w:tc>
      </w:tr>
      <w:tr w:rsidR="00B955DB" w:rsidRPr="000F0631" w:rsidTr="00B955DB">
        <w:tc>
          <w:tcPr>
            <w:tcW w:w="1560" w:type="dxa"/>
          </w:tcPr>
          <w:p w:rsidR="00B955DB" w:rsidRPr="000F0631" w:rsidRDefault="00B955DB" w:rsidP="000F0631">
            <w:pPr>
              <w:spacing w:before="240"/>
              <w:jc w:val="center"/>
              <w:rPr>
                <w:rFonts w:ascii="Times New Roman" w:hAnsi="Times New Roman" w:cs="Times New Roman"/>
                <w:sz w:val="24"/>
                <w:szCs w:val="24"/>
              </w:rPr>
            </w:pPr>
            <w:r w:rsidRPr="000F0631">
              <w:rPr>
                <w:rFonts w:ascii="Times New Roman" w:hAnsi="Times New Roman" w:cs="Times New Roman"/>
                <w:sz w:val="24"/>
                <w:szCs w:val="24"/>
              </w:rPr>
              <w:t>FirstClass</w:t>
            </w:r>
          </w:p>
        </w:tc>
        <w:tc>
          <w:tcPr>
            <w:tcW w:w="3827"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Es una importante herramienta de colaboración, presentada por la empresa Open Text, adaptable a todo tipo de dispositivos y efectiva tanto </w:t>
            </w:r>
            <w:r w:rsidRPr="000F0631">
              <w:rPr>
                <w:rFonts w:ascii="Times New Roman" w:hAnsi="Times New Roman" w:cs="Times New Roman"/>
                <w:sz w:val="24"/>
                <w:szCs w:val="24"/>
              </w:rPr>
              <w:lastRenderedPageBreak/>
              <w:t>para entornos educativos como corporativos. Los sistemas operativos compatibles son; Windows, Mac OS X y Linux y también dispone de aplicaciones cliente para iPhone, Blackberry y Android.</w:t>
            </w:r>
            <w:sdt>
              <w:sdtPr>
                <w:rPr>
                  <w:rFonts w:ascii="Times New Roman" w:hAnsi="Times New Roman" w:cs="Times New Roman"/>
                  <w:sz w:val="24"/>
                  <w:szCs w:val="24"/>
                </w:rPr>
                <w:id w:val="1173679262"/>
                <w:citation/>
              </w:sdtPr>
              <w:sdtContent>
                <w:r w:rsidRPr="000F0631">
                  <w:rPr>
                    <w:rFonts w:ascii="Times New Roman" w:hAnsi="Times New Roman" w:cs="Times New Roman"/>
                    <w:sz w:val="24"/>
                    <w:szCs w:val="24"/>
                  </w:rPr>
                  <w:fldChar w:fldCharType="begin"/>
                </w:r>
                <w:r w:rsidRPr="000F0631">
                  <w:rPr>
                    <w:rFonts w:ascii="Times New Roman" w:hAnsi="Times New Roman" w:cs="Times New Roman"/>
                    <w:sz w:val="24"/>
                    <w:szCs w:val="24"/>
                  </w:rPr>
                  <w:instrText xml:space="preserve"> CITATION JOS \l 16394 </w:instrText>
                </w:r>
                <w:r w:rsidRPr="000F0631">
                  <w:rPr>
                    <w:rFonts w:ascii="Times New Roman" w:hAnsi="Times New Roman" w:cs="Times New Roman"/>
                    <w:sz w:val="24"/>
                    <w:szCs w:val="24"/>
                  </w:rPr>
                  <w:fldChar w:fldCharType="separate"/>
                </w:r>
                <w:r w:rsidRPr="000F0631">
                  <w:rPr>
                    <w:rFonts w:ascii="Times New Roman" w:hAnsi="Times New Roman" w:cs="Times New Roman"/>
                    <w:noProof/>
                    <w:sz w:val="24"/>
                    <w:szCs w:val="24"/>
                  </w:rPr>
                  <w:t xml:space="preserve"> (MAYA, s.f.)</w:t>
                </w:r>
                <w:r w:rsidRPr="000F0631">
                  <w:rPr>
                    <w:rFonts w:ascii="Times New Roman" w:hAnsi="Times New Roman" w:cs="Times New Roman"/>
                    <w:sz w:val="24"/>
                    <w:szCs w:val="24"/>
                  </w:rPr>
                  <w:fldChar w:fldCharType="end"/>
                </w:r>
              </w:sdtContent>
            </w:sdt>
          </w:p>
        </w:tc>
        <w:tc>
          <w:tcPr>
            <w:tcW w:w="2410"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El software cliente se descarga e instala de manera rápida y sencilla.</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Escalabilidad (un millón de alumnos en el mismo servidor).</w:t>
            </w:r>
          </w:p>
        </w:tc>
        <w:tc>
          <w:tcPr>
            <w:tcW w:w="1843"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Alto costo.</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 Requieren una infraestructura computacional </w:t>
            </w:r>
            <w:r w:rsidRPr="000F0631">
              <w:rPr>
                <w:rFonts w:ascii="Times New Roman" w:hAnsi="Times New Roman" w:cs="Times New Roman"/>
                <w:sz w:val="24"/>
                <w:szCs w:val="24"/>
              </w:rPr>
              <w:lastRenderedPageBreak/>
              <w:t>sofisticada y algunos son difíciles de operar.</w:t>
            </w:r>
          </w:p>
        </w:tc>
        <w:tc>
          <w:tcPr>
            <w:tcW w:w="1276"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http://www.firstclass.com/</w:t>
            </w:r>
          </w:p>
        </w:tc>
      </w:tr>
      <w:tr w:rsidR="00B955DB" w:rsidRPr="000F0631" w:rsidTr="00B955DB">
        <w:tc>
          <w:tcPr>
            <w:tcW w:w="156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Blackboard</w:t>
            </w:r>
          </w:p>
        </w:tc>
        <w:tc>
          <w:tcPr>
            <w:tcW w:w="3827"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Es un programa que conlleva herramientas de distribución de contenidos, comunicación y colaboraciones sincrónicas y asincrónicas, administración y asignación de permisos así como de seguimiento y evaluación, con un software libre, comercial o de propietario. </w:t>
            </w:r>
            <w:sdt>
              <w:sdtPr>
                <w:rPr>
                  <w:rFonts w:ascii="Times New Roman" w:hAnsi="Times New Roman" w:cs="Times New Roman"/>
                  <w:sz w:val="24"/>
                  <w:szCs w:val="24"/>
                </w:rPr>
                <w:id w:val="982891237"/>
                <w:citation/>
              </w:sdtPr>
              <w:sdtContent>
                <w:r w:rsidRPr="000F0631">
                  <w:rPr>
                    <w:rFonts w:ascii="Times New Roman" w:hAnsi="Times New Roman" w:cs="Times New Roman"/>
                    <w:sz w:val="24"/>
                    <w:szCs w:val="24"/>
                  </w:rPr>
                  <w:fldChar w:fldCharType="begin"/>
                </w:r>
                <w:r w:rsidRPr="000F0631">
                  <w:rPr>
                    <w:rFonts w:ascii="Times New Roman" w:hAnsi="Times New Roman" w:cs="Times New Roman"/>
                    <w:sz w:val="24"/>
                    <w:szCs w:val="24"/>
                  </w:rPr>
                  <w:instrText xml:space="preserve"> CITATION JOS \l 16394 </w:instrText>
                </w:r>
                <w:r w:rsidRPr="000F0631">
                  <w:rPr>
                    <w:rFonts w:ascii="Times New Roman" w:hAnsi="Times New Roman" w:cs="Times New Roman"/>
                    <w:sz w:val="24"/>
                    <w:szCs w:val="24"/>
                  </w:rPr>
                  <w:fldChar w:fldCharType="separate"/>
                </w:r>
                <w:r w:rsidRPr="000F0631">
                  <w:rPr>
                    <w:rFonts w:ascii="Times New Roman" w:hAnsi="Times New Roman" w:cs="Times New Roman"/>
                    <w:noProof/>
                    <w:sz w:val="24"/>
                    <w:szCs w:val="24"/>
                  </w:rPr>
                  <w:t xml:space="preserve"> (MAYA, s.f.)</w:t>
                </w:r>
                <w:r w:rsidRPr="000F0631">
                  <w:rPr>
                    <w:rFonts w:ascii="Times New Roman" w:hAnsi="Times New Roman" w:cs="Times New Roman"/>
                    <w:sz w:val="24"/>
                    <w:szCs w:val="24"/>
                  </w:rPr>
                  <w:fldChar w:fldCharType="end"/>
                </w:r>
              </w:sdtContent>
            </w:sdt>
          </w:p>
        </w:tc>
        <w:tc>
          <w:tcPr>
            <w:tcW w:w="2410"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Actualización constante y se puede bajar de Internet. Es superior a las versiones sin costo. Incluye el soporte y las actualizaciones adaptado a estándares.</w:t>
            </w:r>
          </w:p>
        </w:tc>
        <w:tc>
          <w:tcPr>
            <w:tcW w:w="1843"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En plataforma windows es posible que le entre virus y es incompatible con algunos formatos estándares. </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Alto costo.</w:t>
            </w:r>
          </w:p>
          <w:p w:rsidR="00B955DB" w:rsidRPr="000F0631" w:rsidRDefault="00B955DB" w:rsidP="000F0631">
            <w:pPr>
              <w:rPr>
                <w:rFonts w:ascii="Times New Roman" w:hAnsi="Times New Roman" w:cs="Times New Roman"/>
                <w:sz w:val="24"/>
                <w:szCs w:val="24"/>
              </w:rPr>
            </w:pPr>
          </w:p>
        </w:tc>
        <w:tc>
          <w:tcPr>
            <w:tcW w:w="1276"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http://www.blackboard.com/</w:t>
            </w:r>
          </w:p>
        </w:tc>
      </w:tr>
      <w:tr w:rsidR="00B955DB" w:rsidRPr="000F0631" w:rsidTr="00B955DB">
        <w:tc>
          <w:tcPr>
            <w:tcW w:w="156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WebCT</w:t>
            </w:r>
          </w:p>
        </w:tc>
        <w:tc>
          <w:tcPr>
            <w:tcW w:w="3827"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WebCT, (Web Course Tools), es una plataforma tecnológica con fines educativos que integra herramientas para la administración, comunicación, de los cursos en línea. Esta plataforma fue creada en la Universidad de British Columbia en Canadá. Es posible acceder a WebCT desde diferentes navegadores de Internet, tales como: Internet Explorer, Netscape, Firefox </w:t>
            </w:r>
            <w:sdt>
              <w:sdtPr>
                <w:rPr>
                  <w:rFonts w:ascii="Times New Roman" w:hAnsi="Times New Roman" w:cs="Times New Roman"/>
                  <w:sz w:val="24"/>
                  <w:szCs w:val="24"/>
                </w:rPr>
                <w:id w:val="2041696900"/>
                <w:citation/>
              </w:sdtPr>
              <w:sdtContent>
                <w:r w:rsidRPr="000F0631">
                  <w:rPr>
                    <w:rFonts w:ascii="Times New Roman" w:hAnsi="Times New Roman" w:cs="Times New Roman"/>
                    <w:sz w:val="24"/>
                    <w:szCs w:val="24"/>
                  </w:rPr>
                  <w:fldChar w:fldCharType="begin"/>
                </w:r>
                <w:r w:rsidRPr="000F0631">
                  <w:rPr>
                    <w:rFonts w:ascii="Times New Roman" w:hAnsi="Times New Roman" w:cs="Times New Roman"/>
                    <w:sz w:val="24"/>
                    <w:szCs w:val="24"/>
                  </w:rPr>
                  <w:instrText xml:space="preserve"> CITATION Ile \l 16394 </w:instrText>
                </w:r>
                <w:r w:rsidRPr="000F0631">
                  <w:rPr>
                    <w:rFonts w:ascii="Times New Roman" w:hAnsi="Times New Roman" w:cs="Times New Roman"/>
                    <w:sz w:val="24"/>
                    <w:szCs w:val="24"/>
                  </w:rPr>
                  <w:fldChar w:fldCharType="separate"/>
                </w:r>
                <w:r w:rsidRPr="000F0631">
                  <w:rPr>
                    <w:rFonts w:ascii="Times New Roman" w:hAnsi="Times New Roman" w:cs="Times New Roman"/>
                    <w:noProof/>
                    <w:sz w:val="24"/>
                    <w:szCs w:val="24"/>
                  </w:rPr>
                  <w:t>(Salas)</w:t>
                </w:r>
                <w:r w:rsidRPr="000F0631">
                  <w:rPr>
                    <w:rFonts w:ascii="Times New Roman" w:hAnsi="Times New Roman" w:cs="Times New Roman"/>
                    <w:sz w:val="24"/>
                    <w:szCs w:val="24"/>
                  </w:rPr>
                  <w:fldChar w:fldCharType="end"/>
                </w:r>
              </w:sdtContent>
            </w:sdt>
          </w:p>
        </w:tc>
        <w:tc>
          <w:tcPr>
            <w:tcW w:w="2410"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Seguridad en el manejo de las bases de datos.</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Respaldo y soporte técnico.</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Herramientas de comunicación sincrónica y asincrónica.</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Liberación selectiva de objetos.</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Flexibilidad en el diseño de la interfaz gráfica.</w:t>
            </w:r>
          </w:p>
        </w:tc>
        <w:tc>
          <w:tcPr>
            <w:tcW w:w="1843"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El factor económico.</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No permite agregar fotos en las herramientas de comunicación.</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No tiene una herramienta para crear wikis.</w:t>
            </w:r>
          </w:p>
        </w:tc>
        <w:tc>
          <w:tcPr>
            <w:tcW w:w="1276"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http://www.ecollege.com/espanol/</w:t>
            </w:r>
          </w:p>
        </w:tc>
      </w:tr>
      <w:tr w:rsidR="00B955DB" w:rsidRPr="000F0631" w:rsidTr="00B955DB">
        <w:tc>
          <w:tcPr>
            <w:tcW w:w="156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eCollege</w:t>
            </w:r>
          </w:p>
        </w:tc>
        <w:tc>
          <w:tcPr>
            <w:tcW w:w="3827"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Es una plataforma de educación, fundada en 1996 en Denver, EE.UU. Integrada dentro de una única solución SaaS(Software como un servicio)</w:t>
            </w:r>
            <w:r w:rsidR="009221CA" w:rsidRPr="000F0631">
              <w:rPr>
                <w:rFonts w:ascii="Times New Roman" w:hAnsi="Times New Roman" w:cs="Times New Roman"/>
                <w:sz w:val="24"/>
                <w:szCs w:val="24"/>
              </w:rPr>
              <w:t>.</w:t>
            </w:r>
          </w:p>
        </w:tc>
        <w:tc>
          <w:tcPr>
            <w:tcW w:w="2410"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Sistema de administración, totalmente integrado.</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 Hospedaje, infraestructura y tecnología bajo demanda. </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xml:space="preserve">• Soporte técnico </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Servicio de Help Desk para estudiantes, profesores y administradores.</w:t>
            </w:r>
          </w:p>
        </w:tc>
        <w:tc>
          <w:tcPr>
            <w:tcW w:w="1843"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Limitación de la interfaz</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Costos elevados</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 Limitación en actualizaciones</w:t>
            </w:r>
          </w:p>
        </w:tc>
        <w:tc>
          <w:tcPr>
            <w:tcW w:w="1276"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https://www.e-college.com.ar/</w:t>
            </w:r>
          </w:p>
        </w:tc>
      </w:tr>
    </w:tbl>
    <w:p w:rsidR="00B955DB" w:rsidRPr="000F0631" w:rsidRDefault="00B955DB" w:rsidP="000F0631">
      <w:pPr>
        <w:spacing w:after="0" w:line="240" w:lineRule="auto"/>
        <w:ind w:firstLine="360"/>
        <w:rPr>
          <w:rFonts w:ascii="Times New Roman" w:hAnsi="Times New Roman" w:cs="Times New Roman"/>
          <w:b/>
          <w:sz w:val="24"/>
          <w:szCs w:val="24"/>
        </w:rPr>
      </w:pPr>
      <w:r w:rsidRPr="000F0631">
        <w:rPr>
          <w:rFonts w:ascii="Times New Roman" w:hAnsi="Times New Roman" w:cs="Times New Roman"/>
          <w:b/>
          <w:sz w:val="24"/>
          <w:szCs w:val="24"/>
        </w:rPr>
        <w:t>1.3. Comparación de LMS</w:t>
      </w:r>
    </w:p>
    <w:p w:rsidR="00B955DB" w:rsidRPr="000F0631" w:rsidRDefault="00B955DB" w:rsidP="000F0631">
      <w:pPr>
        <w:spacing w:after="0" w:line="240" w:lineRule="auto"/>
        <w:ind w:firstLine="360"/>
        <w:rPr>
          <w:rFonts w:ascii="Times New Roman" w:hAnsi="Times New Roman" w:cs="Times New Roman"/>
          <w:sz w:val="24"/>
          <w:szCs w:val="24"/>
        </w:rPr>
      </w:pPr>
    </w:p>
    <w:p w:rsidR="00B955DB" w:rsidRPr="000F0631" w:rsidRDefault="00B955DB" w:rsidP="000F0631">
      <w:pPr>
        <w:spacing w:after="0" w:line="240" w:lineRule="auto"/>
        <w:ind w:firstLine="360"/>
        <w:rPr>
          <w:rFonts w:ascii="Times New Roman" w:hAnsi="Times New Roman" w:cs="Times New Roman"/>
          <w:sz w:val="24"/>
          <w:szCs w:val="24"/>
        </w:rPr>
      </w:pPr>
    </w:p>
    <w:tbl>
      <w:tblPr>
        <w:tblStyle w:val="Tablaconcuadrcula"/>
        <w:tblW w:w="10916" w:type="dxa"/>
        <w:tblInd w:w="-856" w:type="dxa"/>
        <w:tblLayout w:type="fixed"/>
        <w:tblLook w:val="04A0" w:firstRow="1" w:lastRow="0" w:firstColumn="1" w:lastColumn="0" w:noHBand="0" w:noVBand="1"/>
      </w:tblPr>
      <w:tblGrid>
        <w:gridCol w:w="1560"/>
        <w:gridCol w:w="3827"/>
        <w:gridCol w:w="2410"/>
        <w:gridCol w:w="1985"/>
        <w:gridCol w:w="1134"/>
      </w:tblGrid>
      <w:tr w:rsidR="00B955DB" w:rsidRPr="000F0631" w:rsidTr="00585FA6">
        <w:tc>
          <w:tcPr>
            <w:tcW w:w="156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lastRenderedPageBreak/>
              <w:t>PLATAFORMA</w:t>
            </w:r>
          </w:p>
        </w:tc>
        <w:tc>
          <w:tcPr>
            <w:tcW w:w="3827"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DESCRIPCION</w:t>
            </w:r>
          </w:p>
        </w:tc>
        <w:tc>
          <w:tcPr>
            <w:tcW w:w="2410"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VENTAJAS</w:t>
            </w:r>
          </w:p>
        </w:tc>
        <w:tc>
          <w:tcPr>
            <w:tcW w:w="1985"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DESVENTAJAS</w:t>
            </w:r>
          </w:p>
        </w:tc>
        <w:tc>
          <w:tcPr>
            <w:tcW w:w="1134" w:type="dxa"/>
          </w:tcPr>
          <w:p w:rsidR="00B955DB" w:rsidRPr="000F0631" w:rsidRDefault="00B955DB" w:rsidP="000F0631">
            <w:pPr>
              <w:jc w:val="center"/>
              <w:rPr>
                <w:rFonts w:ascii="Times New Roman" w:hAnsi="Times New Roman" w:cs="Times New Roman"/>
                <w:sz w:val="24"/>
                <w:szCs w:val="24"/>
              </w:rPr>
            </w:pPr>
            <w:r w:rsidRPr="000F0631">
              <w:rPr>
                <w:rFonts w:ascii="Times New Roman" w:hAnsi="Times New Roman" w:cs="Times New Roman"/>
                <w:sz w:val="24"/>
                <w:szCs w:val="24"/>
              </w:rPr>
              <w:t>URL</w:t>
            </w:r>
          </w:p>
        </w:tc>
      </w:tr>
      <w:tr w:rsidR="00B955DB" w:rsidRPr="000F0631" w:rsidTr="00585FA6">
        <w:tc>
          <w:tcPr>
            <w:tcW w:w="1560" w:type="dxa"/>
          </w:tcPr>
          <w:p w:rsidR="00B955DB" w:rsidRPr="000F0631" w:rsidRDefault="00B955DB" w:rsidP="000F0631">
            <w:pPr>
              <w:spacing w:before="240"/>
              <w:jc w:val="center"/>
              <w:rPr>
                <w:rFonts w:ascii="Times New Roman" w:hAnsi="Times New Roman" w:cs="Times New Roman"/>
                <w:sz w:val="24"/>
                <w:szCs w:val="24"/>
              </w:rPr>
            </w:pPr>
            <w:r w:rsidRPr="000F0631">
              <w:rPr>
                <w:rFonts w:ascii="Times New Roman" w:hAnsi="Times New Roman" w:cs="Times New Roman"/>
                <w:sz w:val="24"/>
                <w:szCs w:val="24"/>
              </w:rPr>
              <w:t>ATutor</w:t>
            </w:r>
          </w:p>
        </w:tc>
        <w:tc>
          <w:tcPr>
            <w:tcW w:w="3827" w:type="dxa"/>
          </w:tcPr>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L</w:t>
            </w:r>
            <w:r w:rsidRPr="000F0631">
              <w:rPr>
                <w:rFonts w:ascii="Times New Roman" w:hAnsi="Times New Roman" w:cs="Times New Roman"/>
                <w:sz w:val="24"/>
                <w:szCs w:val="24"/>
              </w:rPr>
              <w:t>os educadores</w:t>
            </w:r>
            <w:r w:rsidRPr="000F0631">
              <w:rPr>
                <w:rFonts w:ascii="Times New Roman" w:hAnsi="Times New Roman" w:cs="Times New Roman"/>
                <w:sz w:val="24"/>
                <w:szCs w:val="24"/>
              </w:rPr>
              <w:t xml:space="preserve"> pueden</w:t>
            </w:r>
            <w:r w:rsidRPr="000F0631">
              <w:rPr>
                <w:rFonts w:ascii="Times New Roman" w:hAnsi="Times New Roman" w:cs="Times New Roman"/>
                <w:sz w:val="24"/>
                <w:szCs w:val="24"/>
              </w:rPr>
              <w:t xml:space="preserve"> rápidamente ensamblar, empaquetar y redistribuir</w:t>
            </w:r>
            <w:r w:rsidRPr="000F0631">
              <w:rPr>
                <w:rFonts w:ascii="Times New Roman" w:hAnsi="Times New Roman" w:cs="Times New Roman"/>
                <w:sz w:val="24"/>
                <w:szCs w:val="24"/>
              </w:rPr>
              <w:t xml:space="preserve"> contenido</w:t>
            </w:r>
            <w:r w:rsidRPr="000F0631">
              <w:rPr>
                <w:rFonts w:ascii="Times New Roman" w:hAnsi="Times New Roman" w:cs="Times New Roman"/>
                <w:sz w:val="24"/>
                <w:szCs w:val="24"/>
              </w:rPr>
              <w:t xml:space="preserve"> educativo</w:t>
            </w:r>
            <w:r w:rsidRPr="000F0631">
              <w:rPr>
                <w:rFonts w:ascii="Times New Roman" w:hAnsi="Times New Roman" w:cs="Times New Roman"/>
                <w:sz w:val="24"/>
                <w:szCs w:val="24"/>
              </w:rPr>
              <w:t>.</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Es</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un siste</w:t>
            </w:r>
            <w:r w:rsidRPr="000F0631">
              <w:rPr>
                <w:rFonts w:ascii="Times New Roman" w:hAnsi="Times New Roman" w:cs="Times New Roman"/>
                <w:sz w:val="24"/>
                <w:szCs w:val="24"/>
              </w:rPr>
              <w:t>ma de código abierto. D</w:t>
            </w:r>
            <w:r w:rsidRPr="000F0631">
              <w:rPr>
                <w:rFonts w:ascii="Times New Roman" w:hAnsi="Times New Roman" w:cs="Times New Roman"/>
                <w:sz w:val="24"/>
                <w:szCs w:val="24"/>
              </w:rPr>
              <w:t>iseñado casi en su totalidad en</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PHP y un bajo porcentaje en Java. Utiliza un servidor Apache,</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con motor de base de datos MySQL.</w:t>
            </w:r>
          </w:p>
          <w:p w:rsidR="00B955DB" w:rsidRPr="000F0631" w:rsidRDefault="00B955DB" w:rsidP="000F0631">
            <w:pPr>
              <w:rPr>
                <w:rFonts w:ascii="Times New Roman" w:hAnsi="Times New Roman" w:cs="Times New Roman"/>
                <w:sz w:val="24"/>
                <w:szCs w:val="24"/>
              </w:rPr>
            </w:pPr>
            <w:r w:rsidRPr="000F0631">
              <w:rPr>
                <w:rFonts w:ascii="Times New Roman" w:hAnsi="Times New Roman" w:cs="Times New Roman"/>
                <w:sz w:val="24"/>
                <w:szCs w:val="24"/>
              </w:rPr>
              <w:t>Trabaja sobre plataformas</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Windows, GNU/Linux, Unix, Solaris y tiene soporte en 32</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idiomas. Para su instalación se necesita un servidor en el cual se</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encuentre previamente instalado PHP y MySQL, y bajar el</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archivo instalador.</w:t>
            </w:r>
            <w:r w:rsidR="009221CA" w:rsidRPr="000F0631">
              <w:rPr>
                <w:rFonts w:ascii="Times New Roman" w:hAnsi="Times New Roman" w:cs="Times New Roman"/>
                <w:sz w:val="24"/>
                <w:szCs w:val="24"/>
              </w:rPr>
              <w:t xml:space="preserve"> </w:t>
            </w:r>
            <w:r w:rsidR="009221CA" w:rsidRPr="000F0631">
              <w:rPr>
                <w:rFonts w:ascii="Times New Roman" w:hAnsi="Times New Roman" w:cs="Times New Roman"/>
                <w:sz w:val="24"/>
                <w:szCs w:val="24"/>
              </w:rPr>
              <w:t>(Castro, Clarenc, López de Lenz, Moreno, &amp; Tosco, Diciembre 2013).</w:t>
            </w:r>
          </w:p>
        </w:tc>
        <w:tc>
          <w:tcPr>
            <w:tcW w:w="2410" w:type="dxa"/>
          </w:tcPr>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Posee un sistema de correo electrónico propio e interno.</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Es fácil para personas con pocos conocimientos de estas</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plataformas</w:t>
            </w:r>
            <w:r w:rsidRPr="000F0631">
              <w:rPr>
                <w:rFonts w:ascii="Times New Roman" w:hAnsi="Times New Roman" w:cs="Times New Roman"/>
                <w:sz w:val="24"/>
                <w:szCs w:val="24"/>
              </w:rPr>
              <w:t>.</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Cuida la estética de los fondos, fuentes, etc.</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Cursos orientados al autoaprendizaje.</w:t>
            </w:r>
          </w:p>
          <w:p w:rsidR="00B955DB"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Administración sencilla.</w:t>
            </w:r>
          </w:p>
        </w:tc>
        <w:tc>
          <w:tcPr>
            <w:tcW w:w="1985" w:type="dxa"/>
          </w:tcPr>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Los foros, actividades, recursos, etc. están separados.</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La interfaz en la que crea el profesor es diferente a la del</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alumno.</w:t>
            </w:r>
          </w:p>
          <w:p w:rsidR="009221CA"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No se pueden poner tareas offline/online.</w:t>
            </w:r>
          </w:p>
          <w:p w:rsidR="00B955DB" w:rsidRPr="000F0631" w:rsidRDefault="009221CA" w:rsidP="000F0631">
            <w:pPr>
              <w:rPr>
                <w:rFonts w:ascii="Times New Roman" w:hAnsi="Times New Roman" w:cs="Times New Roman"/>
                <w:sz w:val="24"/>
                <w:szCs w:val="24"/>
              </w:rPr>
            </w:pPr>
            <w:r w:rsidRPr="000F0631">
              <w:rPr>
                <w:rFonts w:ascii="Times New Roman" w:hAnsi="Times New Roman" w:cs="Times New Roman"/>
                <w:sz w:val="24"/>
                <w:szCs w:val="24"/>
              </w:rPr>
              <w:t>• No cuenta con la posibilidad de crear itinerarios de</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aprendizaje.</w:t>
            </w:r>
          </w:p>
        </w:tc>
        <w:tc>
          <w:tcPr>
            <w:tcW w:w="1134" w:type="dxa"/>
          </w:tcPr>
          <w:p w:rsidR="00B955DB" w:rsidRPr="000F0631" w:rsidRDefault="00020291" w:rsidP="000F0631">
            <w:pPr>
              <w:rPr>
                <w:rFonts w:ascii="Times New Roman" w:hAnsi="Times New Roman" w:cs="Times New Roman"/>
                <w:sz w:val="24"/>
                <w:szCs w:val="24"/>
              </w:rPr>
            </w:pPr>
            <w:r w:rsidRPr="000F0631">
              <w:rPr>
                <w:rFonts w:ascii="Times New Roman" w:hAnsi="Times New Roman" w:cs="Times New Roman"/>
                <w:sz w:val="24"/>
                <w:szCs w:val="24"/>
              </w:rPr>
              <w:t>http://atutor.ca/</w:t>
            </w:r>
          </w:p>
        </w:tc>
      </w:tr>
      <w:tr w:rsidR="00B955DB" w:rsidRPr="000F0631" w:rsidTr="00585FA6">
        <w:tc>
          <w:tcPr>
            <w:tcW w:w="1560" w:type="dxa"/>
          </w:tcPr>
          <w:p w:rsidR="00B955DB" w:rsidRPr="000F0631" w:rsidRDefault="006071E9" w:rsidP="000F0631">
            <w:pPr>
              <w:jc w:val="center"/>
              <w:rPr>
                <w:rFonts w:ascii="Times New Roman" w:hAnsi="Times New Roman" w:cs="Times New Roman"/>
                <w:sz w:val="24"/>
                <w:szCs w:val="24"/>
              </w:rPr>
            </w:pPr>
            <w:r w:rsidRPr="000F0631">
              <w:rPr>
                <w:rFonts w:ascii="Times New Roman" w:hAnsi="Times New Roman" w:cs="Times New Roman"/>
                <w:sz w:val="24"/>
                <w:szCs w:val="24"/>
              </w:rPr>
              <w:t>Chamilo</w:t>
            </w:r>
          </w:p>
        </w:tc>
        <w:tc>
          <w:tcPr>
            <w:tcW w:w="3827" w:type="dxa"/>
          </w:tcPr>
          <w:p w:rsidR="00B955DB"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Es una plataforma de</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aprendizaje virtual, de código</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abierto y software libre (bajo la</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licencia GNU/GPLv3)</w:t>
            </w:r>
            <w:r w:rsidRPr="000F0631">
              <w:rPr>
                <w:rFonts w:ascii="Times New Roman" w:hAnsi="Times New Roman" w:cs="Times New Roman"/>
                <w:sz w:val="24"/>
                <w:szCs w:val="24"/>
              </w:rPr>
              <w:t>.</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Se puede instalar en diferentes plataformas operativas</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como Linux, Windows, OS-X, desarrollado con lenguaje PHP y</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motor de base de datos MySQL, también de software libre</w:t>
            </w:r>
            <w:r w:rsidR="003E36E9" w:rsidRPr="000F0631">
              <w:rPr>
                <w:rFonts w:ascii="Times New Roman" w:hAnsi="Times New Roman" w:cs="Times New Roman"/>
                <w:sz w:val="24"/>
                <w:szCs w:val="24"/>
              </w:rPr>
              <w:t xml:space="preserve">. </w:t>
            </w:r>
            <w:r w:rsidR="003E36E9" w:rsidRPr="000F0631">
              <w:rPr>
                <w:rFonts w:ascii="Times New Roman" w:hAnsi="Times New Roman" w:cs="Times New Roman"/>
                <w:sz w:val="24"/>
                <w:szCs w:val="24"/>
              </w:rPr>
              <w:t>(Castro, Clarenc, López de Lenz, Moreno, &amp; Tosco, Diciembre 2013).</w:t>
            </w:r>
          </w:p>
        </w:tc>
        <w:tc>
          <w:tcPr>
            <w:tcW w:w="2410" w:type="dxa"/>
          </w:tcPr>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Usabilidad: muy fácil de usar tanto por el docente como</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por los estudiantes.</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Es de licencia GNU/GLP (software libre) lo cual da</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libertad para: usar, modificar, mejorar, distribuir.</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Facilidad para crear contenidos.</w:t>
            </w:r>
          </w:p>
          <w:p w:rsidR="006071E9" w:rsidRPr="000F0631" w:rsidRDefault="003E36E9" w:rsidP="000F0631">
            <w:pPr>
              <w:rPr>
                <w:rFonts w:ascii="Times New Roman" w:hAnsi="Times New Roman" w:cs="Times New Roman"/>
                <w:sz w:val="24"/>
                <w:szCs w:val="24"/>
              </w:rPr>
            </w:pPr>
            <w:r w:rsidRPr="000F0631">
              <w:rPr>
                <w:rFonts w:ascii="Times New Roman" w:hAnsi="Times New Roman" w:cs="Times New Roman"/>
                <w:sz w:val="24"/>
                <w:szCs w:val="24"/>
              </w:rPr>
              <w:t>• Soporta multi-</w:t>
            </w:r>
            <w:r w:rsidR="006071E9" w:rsidRPr="000F0631">
              <w:rPr>
                <w:rFonts w:ascii="Times New Roman" w:hAnsi="Times New Roman" w:cs="Times New Roman"/>
                <w:sz w:val="24"/>
                <w:szCs w:val="24"/>
              </w:rPr>
              <w:t>diomas.</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Seguimiento de actividades y usuarios mediante informes</w:t>
            </w:r>
            <w:r w:rsidR="003E36E9" w:rsidRPr="000F0631">
              <w:rPr>
                <w:rFonts w:ascii="Times New Roman" w:hAnsi="Times New Roman" w:cs="Times New Roman"/>
                <w:sz w:val="24"/>
                <w:szCs w:val="24"/>
              </w:rPr>
              <w:t xml:space="preserve"> </w:t>
            </w:r>
            <w:r w:rsidRPr="000F0631">
              <w:rPr>
                <w:rFonts w:ascii="Times New Roman" w:hAnsi="Times New Roman" w:cs="Times New Roman"/>
                <w:sz w:val="24"/>
                <w:szCs w:val="24"/>
              </w:rPr>
              <w:t>gráficos.</w:t>
            </w:r>
          </w:p>
          <w:p w:rsidR="00B955DB"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Manejo de videoconferencia.</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Manejo de actividades tanto sincrónicas como</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asincrónicas.</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xml:space="preserve">• Genera </w:t>
            </w:r>
            <w:r w:rsidR="003E36E9" w:rsidRPr="000F0631">
              <w:rPr>
                <w:rFonts w:ascii="Times New Roman" w:hAnsi="Times New Roman" w:cs="Times New Roman"/>
                <w:sz w:val="24"/>
                <w:szCs w:val="24"/>
              </w:rPr>
              <w:t>c</w:t>
            </w:r>
            <w:r w:rsidRPr="000F0631">
              <w:rPr>
                <w:rFonts w:ascii="Times New Roman" w:hAnsi="Times New Roman" w:cs="Times New Roman"/>
                <w:sz w:val="24"/>
                <w:szCs w:val="24"/>
              </w:rPr>
              <w:t>ertificaciones.</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Interfaces personalizables.</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Es estructurado y de fácil comprensión.</w:t>
            </w:r>
          </w:p>
          <w:p w:rsidR="006071E9"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t>• Permite crear y subir audio.</w:t>
            </w:r>
          </w:p>
        </w:tc>
        <w:tc>
          <w:tcPr>
            <w:tcW w:w="1985" w:type="dxa"/>
          </w:tcPr>
          <w:p w:rsidR="00B955DB" w:rsidRPr="000F0631" w:rsidRDefault="006071E9"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Lleva tiempo instalarlo e implementarlo</w:t>
            </w:r>
          </w:p>
        </w:tc>
        <w:tc>
          <w:tcPr>
            <w:tcW w:w="1134" w:type="dxa"/>
          </w:tcPr>
          <w:p w:rsidR="00B955DB" w:rsidRPr="000F0631" w:rsidRDefault="003E36E9" w:rsidP="000F0631">
            <w:pPr>
              <w:rPr>
                <w:rFonts w:ascii="Times New Roman" w:hAnsi="Times New Roman" w:cs="Times New Roman"/>
                <w:sz w:val="24"/>
                <w:szCs w:val="24"/>
              </w:rPr>
            </w:pPr>
            <w:r w:rsidRPr="000F0631">
              <w:rPr>
                <w:rFonts w:ascii="Times New Roman" w:hAnsi="Times New Roman" w:cs="Times New Roman"/>
                <w:sz w:val="24"/>
                <w:szCs w:val="24"/>
              </w:rPr>
              <w:t>https://campus.chamilo.org/</w:t>
            </w:r>
          </w:p>
        </w:tc>
      </w:tr>
      <w:tr w:rsidR="00B955DB" w:rsidRPr="000F0631" w:rsidTr="00585FA6">
        <w:tc>
          <w:tcPr>
            <w:tcW w:w="1560" w:type="dxa"/>
          </w:tcPr>
          <w:p w:rsidR="00B955DB" w:rsidRPr="000F0631" w:rsidRDefault="008B0059" w:rsidP="000F0631">
            <w:pPr>
              <w:jc w:val="center"/>
              <w:rPr>
                <w:rFonts w:ascii="Times New Roman" w:hAnsi="Times New Roman" w:cs="Times New Roman"/>
                <w:sz w:val="24"/>
                <w:szCs w:val="24"/>
              </w:rPr>
            </w:pPr>
            <w:r w:rsidRPr="000F0631">
              <w:rPr>
                <w:rFonts w:ascii="Times New Roman" w:hAnsi="Times New Roman" w:cs="Times New Roman"/>
                <w:sz w:val="24"/>
                <w:szCs w:val="24"/>
              </w:rPr>
              <w:t>Claroline</w:t>
            </w:r>
          </w:p>
        </w:tc>
        <w:tc>
          <w:tcPr>
            <w:tcW w:w="3827" w:type="dxa"/>
          </w:tcPr>
          <w:p w:rsidR="00B955DB" w:rsidRPr="000F0631" w:rsidRDefault="008B0059" w:rsidP="000F0631">
            <w:pPr>
              <w:rPr>
                <w:rFonts w:ascii="Times New Roman" w:hAnsi="Times New Roman" w:cs="Times New Roman"/>
                <w:sz w:val="24"/>
                <w:szCs w:val="24"/>
              </w:rPr>
            </w:pPr>
            <w:r w:rsidRPr="000F0631">
              <w:rPr>
                <w:rFonts w:ascii="Times New Roman" w:hAnsi="Times New Roman" w:cs="Times New Roman"/>
                <w:sz w:val="24"/>
                <w:szCs w:val="24"/>
              </w:rPr>
              <w:t>Es una plataforma de software libre y código abierto</w:t>
            </w:r>
            <w:r w:rsidRPr="000F0631">
              <w:rPr>
                <w:rFonts w:ascii="Times New Roman" w:hAnsi="Times New Roman" w:cs="Times New Roman"/>
                <w:sz w:val="24"/>
                <w:szCs w:val="24"/>
              </w:rPr>
              <w:t xml:space="preserve">, es fácil de instalar y de usar. </w:t>
            </w:r>
            <w:r w:rsidRPr="000F0631">
              <w:rPr>
                <w:rFonts w:ascii="Times New Roman" w:hAnsi="Times New Roman" w:cs="Times New Roman"/>
                <w:sz w:val="24"/>
                <w:szCs w:val="24"/>
              </w:rPr>
              <w:t>Está escrito en el lenguaje de</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programación PHP, utiliza MySQL</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como SGBD</w:t>
            </w:r>
            <w:r w:rsidRPr="000F0631">
              <w:rPr>
                <w:rFonts w:ascii="Times New Roman" w:hAnsi="Times New Roman" w:cs="Times New Roman"/>
                <w:sz w:val="24"/>
                <w:szCs w:val="24"/>
              </w:rPr>
              <w:t>.</w:t>
            </w:r>
          </w:p>
          <w:p w:rsidR="008B0059" w:rsidRPr="000F0631" w:rsidRDefault="008B0059" w:rsidP="000F0631">
            <w:pPr>
              <w:rPr>
                <w:rFonts w:ascii="Times New Roman" w:hAnsi="Times New Roman" w:cs="Times New Roman"/>
                <w:sz w:val="24"/>
                <w:szCs w:val="24"/>
              </w:rPr>
            </w:pPr>
            <w:r w:rsidRPr="000F0631">
              <w:rPr>
                <w:rFonts w:ascii="Times New Roman" w:hAnsi="Times New Roman" w:cs="Times New Roman"/>
                <w:sz w:val="24"/>
                <w:szCs w:val="24"/>
              </w:rPr>
              <w:t>D</w:t>
            </w:r>
            <w:r w:rsidRPr="000F0631">
              <w:rPr>
                <w:rFonts w:ascii="Times New Roman" w:hAnsi="Times New Roman" w:cs="Times New Roman"/>
                <w:sz w:val="24"/>
                <w:szCs w:val="24"/>
              </w:rPr>
              <w:t>isponible para</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plataformas y navegadores libres</w:t>
            </w:r>
            <w:r w:rsidRPr="000F0631">
              <w:rPr>
                <w:rFonts w:ascii="Times New Roman" w:hAnsi="Times New Roman" w:cs="Times New Roman"/>
                <w:sz w:val="24"/>
                <w:szCs w:val="24"/>
              </w:rPr>
              <w:t xml:space="preserve"> o navegadores propietarios.</w:t>
            </w:r>
          </w:p>
        </w:tc>
        <w:tc>
          <w:tcPr>
            <w:tcW w:w="2410" w:type="dxa"/>
          </w:tcPr>
          <w:p w:rsidR="008B0059" w:rsidRPr="000F0631" w:rsidRDefault="008B0059" w:rsidP="000F0631">
            <w:pPr>
              <w:rPr>
                <w:rFonts w:ascii="Times New Roman" w:hAnsi="Times New Roman" w:cs="Times New Roman"/>
                <w:sz w:val="24"/>
                <w:szCs w:val="24"/>
              </w:rPr>
            </w:pPr>
            <w:r w:rsidRPr="000F0631">
              <w:rPr>
                <w:rFonts w:ascii="Times New Roman" w:hAnsi="Times New Roman" w:cs="Times New Roman"/>
                <w:sz w:val="24"/>
                <w:szCs w:val="24"/>
              </w:rPr>
              <w:t>• No tiene límite de usuarios.</w:t>
            </w:r>
          </w:p>
          <w:p w:rsidR="008B0059" w:rsidRPr="000F0631" w:rsidRDefault="008B0059" w:rsidP="000F0631">
            <w:pPr>
              <w:rPr>
                <w:rFonts w:ascii="Times New Roman" w:hAnsi="Times New Roman" w:cs="Times New Roman"/>
                <w:sz w:val="24"/>
                <w:szCs w:val="24"/>
              </w:rPr>
            </w:pPr>
            <w:r w:rsidRPr="000F0631">
              <w:rPr>
                <w:rFonts w:ascii="Times New Roman" w:hAnsi="Times New Roman" w:cs="Times New Roman"/>
                <w:sz w:val="24"/>
                <w:szCs w:val="24"/>
              </w:rPr>
              <w:t>• Las tareas de administración son muy sencillas.</w:t>
            </w:r>
          </w:p>
          <w:p w:rsidR="008B0059" w:rsidRPr="000F0631" w:rsidRDefault="008B0059" w:rsidP="000F0631">
            <w:pPr>
              <w:rPr>
                <w:rFonts w:ascii="Times New Roman" w:hAnsi="Times New Roman" w:cs="Times New Roman"/>
                <w:sz w:val="24"/>
                <w:szCs w:val="24"/>
              </w:rPr>
            </w:pPr>
            <w:r w:rsidRPr="000F0631">
              <w:rPr>
                <w:rFonts w:ascii="Times New Roman" w:hAnsi="Times New Roman" w:cs="Times New Roman"/>
                <w:sz w:val="24"/>
                <w:szCs w:val="24"/>
              </w:rPr>
              <w:t>• La interfaz es funcional, intuitiva y con elementos básicos</w:t>
            </w: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que facilitan la navegación.</w:t>
            </w:r>
          </w:p>
          <w:p w:rsidR="00B955DB" w:rsidRPr="000F0631" w:rsidRDefault="00B955DB" w:rsidP="000F0631">
            <w:pPr>
              <w:rPr>
                <w:rFonts w:ascii="Times New Roman" w:hAnsi="Times New Roman" w:cs="Times New Roman"/>
                <w:sz w:val="24"/>
                <w:szCs w:val="24"/>
              </w:rPr>
            </w:pPr>
          </w:p>
        </w:tc>
        <w:tc>
          <w:tcPr>
            <w:tcW w:w="1985" w:type="dxa"/>
          </w:tcPr>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Cuenta con pocos módulos y plugins para descargar.</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xml:space="preserve">• Su </w:t>
            </w:r>
            <w:r w:rsidRPr="000F0631">
              <w:rPr>
                <w:rFonts w:ascii="Times New Roman" w:hAnsi="Times New Roman" w:cs="Times New Roman"/>
                <w:sz w:val="24"/>
                <w:szCs w:val="24"/>
              </w:rPr>
              <w:t>personalización es dificultosa.</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La herramienta de chat es lenta.</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Los servicios que puede configurar el administrador son</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xml:space="preserve">muy limitados, con respecto a otras plataformas. </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no se tiene acceso a realizar una copia de</w:t>
            </w:r>
          </w:p>
          <w:p w:rsidR="00585FA6"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seguridad del curso</w:t>
            </w:r>
            <w:r w:rsidRPr="000F0631">
              <w:rPr>
                <w:rFonts w:ascii="Times New Roman" w:hAnsi="Times New Roman" w:cs="Times New Roman"/>
                <w:sz w:val="24"/>
                <w:szCs w:val="24"/>
              </w:rPr>
              <w:t>.</w:t>
            </w:r>
          </w:p>
          <w:p w:rsidR="00B955DB" w:rsidRPr="000F0631" w:rsidRDefault="00585FA6" w:rsidP="000F0631">
            <w:pPr>
              <w:rPr>
                <w:rFonts w:ascii="Times New Roman" w:hAnsi="Times New Roman" w:cs="Times New Roman"/>
                <w:sz w:val="24"/>
                <w:szCs w:val="24"/>
              </w:rPr>
            </w:pP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D</w:t>
            </w:r>
            <w:r w:rsidRPr="000F0631">
              <w:rPr>
                <w:rFonts w:ascii="Times New Roman" w:hAnsi="Times New Roman" w:cs="Times New Roman"/>
                <w:sz w:val="24"/>
                <w:szCs w:val="24"/>
              </w:rPr>
              <w:t>ificultosa a la hora de abrir archivos.</w:t>
            </w:r>
          </w:p>
        </w:tc>
        <w:tc>
          <w:tcPr>
            <w:tcW w:w="1134" w:type="dxa"/>
          </w:tcPr>
          <w:p w:rsidR="00B955DB" w:rsidRPr="000F0631" w:rsidRDefault="00B955DB" w:rsidP="000F0631">
            <w:pPr>
              <w:rPr>
                <w:rFonts w:ascii="Times New Roman" w:hAnsi="Times New Roman" w:cs="Times New Roman"/>
                <w:sz w:val="24"/>
                <w:szCs w:val="24"/>
              </w:rPr>
            </w:pPr>
          </w:p>
        </w:tc>
      </w:tr>
      <w:tr w:rsidR="00B955DB" w:rsidRPr="000F0631" w:rsidTr="00585FA6">
        <w:tc>
          <w:tcPr>
            <w:tcW w:w="1560" w:type="dxa"/>
          </w:tcPr>
          <w:p w:rsidR="00B955DB" w:rsidRPr="000F0631" w:rsidRDefault="000F0631" w:rsidP="000F0631">
            <w:pPr>
              <w:jc w:val="center"/>
              <w:rPr>
                <w:rFonts w:ascii="Times New Roman" w:hAnsi="Times New Roman" w:cs="Times New Roman"/>
                <w:sz w:val="24"/>
                <w:szCs w:val="24"/>
              </w:rPr>
            </w:pPr>
            <w:r w:rsidRPr="000F0631">
              <w:rPr>
                <w:rFonts w:ascii="Times New Roman" w:hAnsi="Times New Roman" w:cs="Times New Roman"/>
                <w:sz w:val="24"/>
                <w:szCs w:val="24"/>
              </w:rPr>
              <w:t>Dokeos</w:t>
            </w:r>
          </w:p>
        </w:tc>
        <w:tc>
          <w:tcPr>
            <w:tcW w:w="3827" w:type="dxa"/>
          </w:tcPr>
          <w:p w:rsidR="000F0631" w:rsidRPr="000F0631" w:rsidRDefault="000F0631" w:rsidP="000F0631">
            <w:pPr>
              <w:autoSpaceDE w:val="0"/>
              <w:autoSpaceDN w:val="0"/>
              <w:adjustRightInd w:val="0"/>
              <w:rPr>
                <w:rFonts w:ascii="Times New Roman" w:hAnsi="Times New Roman" w:cs="Times New Roman"/>
                <w:sz w:val="24"/>
                <w:szCs w:val="24"/>
              </w:rPr>
            </w:pPr>
            <w:r w:rsidRPr="000F0631">
              <w:rPr>
                <w:rFonts w:ascii="Times New Roman" w:hAnsi="Times New Roman" w:cs="Times New Roman"/>
                <w:sz w:val="24"/>
                <w:szCs w:val="24"/>
              </w:rPr>
              <w:t>A</w:t>
            </w:r>
            <w:r w:rsidRPr="000F0631">
              <w:rPr>
                <w:rFonts w:ascii="Times New Roman" w:hAnsi="Times New Roman" w:cs="Times New Roman"/>
                <w:sz w:val="24"/>
                <w:szCs w:val="24"/>
              </w:rPr>
              <w:t>plicación web gratuita de</w:t>
            </w:r>
          </w:p>
          <w:p w:rsidR="000F0631" w:rsidRPr="000F0631" w:rsidRDefault="000F0631" w:rsidP="000F0631">
            <w:pPr>
              <w:autoSpaceDE w:val="0"/>
              <w:autoSpaceDN w:val="0"/>
              <w:adjustRightInd w:val="0"/>
              <w:rPr>
                <w:rFonts w:ascii="Times New Roman" w:hAnsi="Times New Roman" w:cs="Times New Roman"/>
                <w:sz w:val="24"/>
                <w:szCs w:val="24"/>
              </w:rPr>
            </w:pPr>
            <w:r w:rsidRPr="000F0631">
              <w:rPr>
                <w:rFonts w:ascii="Times New Roman" w:hAnsi="Times New Roman" w:cs="Times New Roman"/>
                <w:sz w:val="24"/>
                <w:szCs w:val="24"/>
              </w:rPr>
              <w:t xml:space="preserve">código abierto y </w:t>
            </w:r>
            <w:r w:rsidRPr="000F0631">
              <w:rPr>
                <w:rFonts w:ascii="Times New Roman" w:hAnsi="Times New Roman" w:cs="Times New Roman"/>
                <w:sz w:val="24"/>
                <w:szCs w:val="24"/>
              </w:rPr>
              <w:t>bajo la</w:t>
            </w:r>
          </w:p>
          <w:p w:rsidR="000F0631" w:rsidRPr="000F0631" w:rsidRDefault="000F0631" w:rsidP="000F0631">
            <w:pPr>
              <w:autoSpaceDE w:val="0"/>
              <w:autoSpaceDN w:val="0"/>
              <w:adjustRightInd w:val="0"/>
              <w:rPr>
                <w:rFonts w:ascii="Times New Roman" w:hAnsi="Times New Roman" w:cs="Times New Roman"/>
                <w:sz w:val="24"/>
                <w:szCs w:val="24"/>
              </w:rPr>
            </w:pPr>
            <w:r w:rsidRPr="000F0631">
              <w:rPr>
                <w:rFonts w:ascii="Times New Roman" w:hAnsi="Times New Roman" w:cs="Times New Roman"/>
                <w:sz w:val="24"/>
                <w:szCs w:val="24"/>
              </w:rPr>
              <w:t>Licencia Pública General (GNU</w:t>
            </w:r>
          </w:p>
          <w:p w:rsidR="00B955DB"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GPL)</w:t>
            </w:r>
            <w:r w:rsidRPr="000F0631">
              <w:rPr>
                <w:rFonts w:ascii="Times New Roman" w:hAnsi="Times New Roman" w:cs="Times New Roman"/>
                <w:sz w:val="24"/>
                <w:szCs w:val="24"/>
              </w:rPr>
              <w:t xml:space="preserve">. </w:t>
            </w:r>
          </w:p>
        </w:tc>
        <w:tc>
          <w:tcPr>
            <w:tcW w:w="2410" w:type="dxa"/>
          </w:tcPr>
          <w:p w:rsidR="00B955DB"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xml:space="preserve">• </w:t>
            </w:r>
            <w:r w:rsidRPr="000F0631">
              <w:rPr>
                <w:rFonts w:ascii="Times New Roman" w:hAnsi="Times New Roman" w:cs="Times New Roman"/>
                <w:sz w:val="24"/>
                <w:szCs w:val="24"/>
              </w:rPr>
              <w:t>Amplia variedad de herramientas.</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Facilidad de uso.</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El código de Dokeos está disponible para que cualquiera</w:t>
            </w:r>
            <w:r>
              <w:rPr>
                <w:rFonts w:ascii="Times New Roman" w:hAnsi="Times New Roman" w:cs="Times New Roman"/>
                <w:sz w:val="24"/>
                <w:szCs w:val="24"/>
              </w:rPr>
              <w:t xml:space="preserve"> </w:t>
            </w:r>
            <w:r w:rsidRPr="000F0631">
              <w:rPr>
                <w:rFonts w:ascii="Times New Roman" w:hAnsi="Times New Roman" w:cs="Times New Roman"/>
                <w:sz w:val="24"/>
                <w:szCs w:val="24"/>
              </w:rPr>
              <w:t>pueda hacer uso del mismo o hacer adaptaciones de</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xml:space="preserve">acuerdo a sus </w:t>
            </w:r>
            <w:r>
              <w:rPr>
                <w:rFonts w:ascii="Times New Roman" w:hAnsi="Times New Roman" w:cs="Times New Roman"/>
                <w:sz w:val="24"/>
                <w:szCs w:val="24"/>
              </w:rPr>
              <w:t>n</w:t>
            </w:r>
            <w:r w:rsidRPr="000F0631">
              <w:rPr>
                <w:rFonts w:ascii="Times New Roman" w:hAnsi="Times New Roman" w:cs="Times New Roman"/>
                <w:sz w:val="24"/>
                <w:szCs w:val="24"/>
              </w:rPr>
              <w:t>ecesidades.</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La plataforma soporta varios lenguajes.</w:t>
            </w:r>
          </w:p>
        </w:tc>
        <w:tc>
          <w:tcPr>
            <w:tcW w:w="1985" w:type="dxa"/>
          </w:tcPr>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w:t>
            </w:r>
            <w:r>
              <w:rPr>
                <w:rFonts w:ascii="Times New Roman" w:hAnsi="Times New Roman" w:cs="Times New Roman"/>
                <w:sz w:val="24"/>
                <w:szCs w:val="24"/>
              </w:rPr>
              <w:t xml:space="preserve"> </w:t>
            </w:r>
            <w:r w:rsidRPr="000F0631">
              <w:rPr>
                <w:rFonts w:ascii="Times New Roman" w:hAnsi="Times New Roman" w:cs="Times New Roman"/>
                <w:sz w:val="24"/>
                <w:szCs w:val="24"/>
              </w:rPr>
              <w:t>Carece de un menú siempre a la vista, por lo que los</w:t>
            </w:r>
            <w:r>
              <w:rPr>
                <w:rFonts w:ascii="Times New Roman" w:hAnsi="Times New Roman" w:cs="Times New Roman"/>
                <w:sz w:val="24"/>
                <w:szCs w:val="24"/>
              </w:rPr>
              <w:t xml:space="preserve"> </w:t>
            </w:r>
            <w:r w:rsidRPr="000F0631">
              <w:rPr>
                <w:rFonts w:ascii="Times New Roman" w:hAnsi="Times New Roman" w:cs="Times New Roman"/>
                <w:sz w:val="24"/>
                <w:szCs w:val="24"/>
              </w:rPr>
              <w:t>usuarios deben volver reiteradamente a la pantalla de</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inicio.</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Puede requerir mucho tiempo a los tutores llegar a</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manejar adecuadamente la amplia variedad de</w:t>
            </w:r>
            <w:r>
              <w:rPr>
                <w:rFonts w:ascii="Times New Roman" w:hAnsi="Times New Roman" w:cs="Times New Roman"/>
                <w:sz w:val="24"/>
                <w:szCs w:val="24"/>
              </w:rPr>
              <w:t xml:space="preserve"> </w:t>
            </w:r>
            <w:r w:rsidRPr="000F0631">
              <w:rPr>
                <w:rFonts w:ascii="Times New Roman" w:hAnsi="Times New Roman" w:cs="Times New Roman"/>
                <w:sz w:val="24"/>
                <w:szCs w:val="24"/>
              </w:rPr>
              <w:t>herramientas de la plataforma.</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lastRenderedPageBreak/>
              <w:t>• No tiene documentación para usuarios y para los</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administradores está disponible sólo en idioma inglés.</w:t>
            </w:r>
          </w:p>
          <w:p w:rsidR="000F0631" w:rsidRPr="000F0631" w:rsidRDefault="000F0631" w:rsidP="000F0631">
            <w:pPr>
              <w:rPr>
                <w:rFonts w:ascii="Times New Roman" w:hAnsi="Times New Roman" w:cs="Times New Roman"/>
                <w:sz w:val="24"/>
                <w:szCs w:val="24"/>
              </w:rPr>
            </w:pPr>
            <w:r w:rsidRPr="000F0631">
              <w:rPr>
                <w:rFonts w:ascii="Times New Roman" w:hAnsi="Times New Roman" w:cs="Times New Roman"/>
                <w:sz w:val="24"/>
                <w:szCs w:val="24"/>
              </w:rPr>
              <w:t>• No dispone de herramientas de búsqueda.</w:t>
            </w:r>
          </w:p>
          <w:p w:rsidR="00B955DB" w:rsidRPr="000F0631" w:rsidRDefault="00B955DB" w:rsidP="000F0631">
            <w:pPr>
              <w:rPr>
                <w:rFonts w:ascii="Times New Roman" w:hAnsi="Times New Roman" w:cs="Times New Roman"/>
                <w:sz w:val="24"/>
                <w:szCs w:val="24"/>
              </w:rPr>
            </w:pPr>
          </w:p>
        </w:tc>
        <w:tc>
          <w:tcPr>
            <w:tcW w:w="1134" w:type="dxa"/>
          </w:tcPr>
          <w:p w:rsidR="00B955DB" w:rsidRPr="000F0631" w:rsidRDefault="0008369F" w:rsidP="000F0631">
            <w:pPr>
              <w:rPr>
                <w:rFonts w:ascii="Times New Roman" w:hAnsi="Times New Roman" w:cs="Times New Roman"/>
                <w:sz w:val="24"/>
                <w:szCs w:val="24"/>
              </w:rPr>
            </w:pPr>
            <w:hyperlink r:id="rId8" w:history="1">
              <w:r w:rsidRPr="000F0631">
                <w:rPr>
                  <w:rStyle w:val="Hipervnculo"/>
                  <w:rFonts w:ascii="Times New Roman" w:hAnsi="Times New Roman" w:cs="Times New Roman"/>
                  <w:sz w:val="24"/>
                  <w:szCs w:val="24"/>
                </w:rPr>
                <w:t>http://www.dokeos.com/es</w:t>
              </w:r>
            </w:hyperlink>
          </w:p>
        </w:tc>
      </w:tr>
      <w:tr w:rsidR="000F0631" w:rsidRPr="000F0631" w:rsidTr="00585FA6">
        <w:tc>
          <w:tcPr>
            <w:tcW w:w="1560" w:type="dxa"/>
          </w:tcPr>
          <w:p w:rsidR="000F0631" w:rsidRPr="000F0631" w:rsidRDefault="0008369F" w:rsidP="000F0631">
            <w:pPr>
              <w:jc w:val="center"/>
              <w:rPr>
                <w:rFonts w:ascii="Times New Roman" w:hAnsi="Times New Roman" w:cs="Times New Roman"/>
                <w:sz w:val="24"/>
                <w:szCs w:val="24"/>
              </w:rPr>
            </w:pPr>
            <w:r w:rsidRPr="0008369F">
              <w:rPr>
                <w:rFonts w:ascii="Times New Roman" w:hAnsi="Times New Roman" w:cs="Times New Roman"/>
                <w:sz w:val="24"/>
                <w:szCs w:val="24"/>
              </w:rPr>
              <w:t>.LRN</w:t>
            </w:r>
          </w:p>
        </w:tc>
        <w:tc>
          <w:tcPr>
            <w:tcW w:w="3827" w:type="dxa"/>
          </w:tcPr>
          <w:p w:rsidR="000F0631" w:rsidRDefault="0008369F" w:rsidP="0008369F">
            <w:pPr>
              <w:rPr>
                <w:rFonts w:ascii="Garamond" w:hAnsi="Garamond" w:cs="Garamond"/>
                <w:sz w:val="24"/>
                <w:szCs w:val="24"/>
              </w:rPr>
            </w:pPr>
            <w:r>
              <w:rPr>
                <w:rFonts w:ascii="Times New Roman" w:hAnsi="Times New Roman" w:cs="Times New Roman"/>
                <w:sz w:val="24"/>
                <w:szCs w:val="24"/>
              </w:rPr>
              <w:t xml:space="preserve">Plataforma de </w:t>
            </w:r>
            <w:r>
              <w:rPr>
                <w:rFonts w:ascii="Garamond" w:hAnsi="Garamond" w:cs="Garamond"/>
                <w:sz w:val="24"/>
                <w:szCs w:val="24"/>
              </w:rPr>
              <w:t>código abierto</w:t>
            </w:r>
            <w:r>
              <w:rPr>
                <w:rFonts w:ascii="Garamond" w:hAnsi="Garamond" w:cs="Garamond"/>
                <w:sz w:val="24"/>
                <w:szCs w:val="24"/>
              </w:rPr>
              <w:t>. C</w:t>
            </w:r>
            <w:r w:rsidRPr="0008369F">
              <w:rPr>
                <w:rFonts w:ascii="Garamond" w:hAnsi="Garamond" w:cs="Garamond"/>
                <w:sz w:val="24"/>
                <w:szCs w:val="24"/>
              </w:rPr>
              <w:t>uenta con soporte a diversos estándares como:</w:t>
            </w:r>
            <w:r>
              <w:rPr>
                <w:rFonts w:ascii="Garamond" w:hAnsi="Garamond" w:cs="Garamond"/>
                <w:sz w:val="24"/>
                <w:szCs w:val="24"/>
              </w:rPr>
              <w:t xml:space="preserve"> </w:t>
            </w:r>
            <w:r w:rsidRPr="0008369F">
              <w:rPr>
                <w:rFonts w:ascii="Garamond" w:hAnsi="Garamond" w:cs="Garamond"/>
                <w:sz w:val="24"/>
                <w:szCs w:val="24"/>
              </w:rPr>
              <w:t>IMS-CP, IMS-MD, IMS-QTI, IMS-LD, IMS Enterprise,</w:t>
            </w:r>
            <w:r>
              <w:rPr>
                <w:rFonts w:ascii="Garamond" w:hAnsi="Garamond" w:cs="Garamond"/>
                <w:sz w:val="24"/>
                <w:szCs w:val="24"/>
              </w:rPr>
              <w:t xml:space="preserve"> </w:t>
            </w:r>
            <w:r w:rsidRPr="0008369F">
              <w:rPr>
                <w:rFonts w:ascii="Garamond" w:hAnsi="Garamond" w:cs="Garamond"/>
                <w:sz w:val="24"/>
                <w:szCs w:val="24"/>
              </w:rPr>
              <w:t>SCORM, obteniendo de esta forma un fácil camino hacia la</w:t>
            </w:r>
            <w:r>
              <w:rPr>
                <w:rFonts w:ascii="Garamond" w:hAnsi="Garamond" w:cs="Garamond"/>
                <w:sz w:val="24"/>
                <w:szCs w:val="24"/>
              </w:rPr>
              <w:t xml:space="preserve"> </w:t>
            </w:r>
            <w:r w:rsidRPr="0008369F">
              <w:rPr>
                <w:rFonts w:ascii="Garamond" w:hAnsi="Garamond" w:cs="Garamond"/>
                <w:sz w:val="24"/>
                <w:szCs w:val="24"/>
              </w:rPr>
              <w:t>interoperabilidad de sistemas.</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Puede integrar y utilizar características del Web 2.0,</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permitiendo la utilización de librerías de Ajax en</w:t>
            </w:r>
          </w:p>
          <w:p w:rsidR="0008369F" w:rsidRPr="000F0631"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cualquier lugar de la plataforma.</w:t>
            </w:r>
          </w:p>
        </w:tc>
        <w:tc>
          <w:tcPr>
            <w:tcW w:w="2410" w:type="dxa"/>
          </w:tcPr>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La plataforma está diseñada y programada con visión de</w:t>
            </w:r>
            <w:r>
              <w:rPr>
                <w:rFonts w:ascii="Times New Roman" w:hAnsi="Times New Roman" w:cs="Times New Roman"/>
                <w:sz w:val="24"/>
                <w:szCs w:val="24"/>
              </w:rPr>
              <w:t xml:space="preserve"> </w:t>
            </w:r>
            <w:r w:rsidRPr="0008369F">
              <w:rPr>
                <w:rFonts w:ascii="Times New Roman" w:hAnsi="Times New Roman" w:cs="Times New Roman"/>
                <w:sz w:val="24"/>
                <w:szCs w:val="24"/>
              </w:rPr>
              <w:t>producto de alta escalabilidad.</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Da la posibilidad de realizar trabajos off line.</w:t>
            </w:r>
          </w:p>
          <w:p w:rsidR="000F0631" w:rsidRPr="000F0631"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Posee un espacio personal de trabajo del alumno.</w:t>
            </w:r>
          </w:p>
        </w:tc>
        <w:tc>
          <w:tcPr>
            <w:tcW w:w="1985" w:type="dxa"/>
          </w:tcPr>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La plataforma es una combinación de módulos Open</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ACS de diferentes desarrolladores y en diferentes fases de</w:t>
            </w:r>
            <w:r>
              <w:rPr>
                <w:rFonts w:ascii="Times New Roman" w:hAnsi="Times New Roman" w:cs="Times New Roman"/>
                <w:sz w:val="24"/>
                <w:szCs w:val="24"/>
              </w:rPr>
              <w:t xml:space="preserve"> </w:t>
            </w:r>
            <w:r w:rsidRPr="0008369F">
              <w:rPr>
                <w:rFonts w:ascii="Times New Roman" w:hAnsi="Times New Roman" w:cs="Times New Roman"/>
                <w:sz w:val="24"/>
                <w:szCs w:val="24"/>
              </w:rPr>
              <w:t>desarrollo, por lo que la interfaz resulta heterogénea.</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Algunos módulos disponen de ayuda sensitiva y otros no.</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La instalación es compleja al igual que su manual de</w:t>
            </w:r>
          </w:p>
          <w:p w:rsidR="0008369F" w:rsidRPr="0008369F" w:rsidRDefault="0008369F" w:rsidP="0008369F">
            <w:pPr>
              <w:rPr>
                <w:rFonts w:ascii="Times New Roman" w:hAnsi="Times New Roman" w:cs="Times New Roman"/>
                <w:sz w:val="24"/>
                <w:szCs w:val="24"/>
              </w:rPr>
            </w:pPr>
            <w:r>
              <w:rPr>
                <w:rFonts w:ascii="Times New Roman" w:hAnsi="Times New Roman" w:cs="Times New Roman"/>
                <w:sz w:val="24"/>
                <w:szCs w:val="24"/>
              </w:rPr>
              <w:t>i</w:t>
            </w:r>
            <w:r w:rsidRPr="0008369F">
              <w:rPr>
                <w:rFonts w:ascii="Times New Roman" w:hAnsi="Times New Roman" w:cs="Times New Roman"/>
                <w:sz w:val="24"/>
                <w:szCs w:val="24"/>
              </w:rPr>
              <w:t>nstalación</w:t>
            </w:r>
            <w:r w:rsidRPr="0008369F">
              <w:rPr>
                <w:rFonts w:ascii="Times New Roman" w:hAnsi="Times New Roman" w:cs="Times New Roman"/>
                <w:sz w:val="24"/>
                <w:szCs w:val="24"/>
              </w:rPr>
              <w:t>.</w:t>
            </w:r>
          </w:p>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Es poco utilizada.</w:t>
            </w:r>
          </w:p>
          <w:p w:rsidR="0008369F" w:rsidRPr="000F0631"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 Los cursos están organizados en portfolios</w:t>
            </w:r>
          </w:p>
          <w:p w:rsidR="000F0631" w:rsidRPr="000F0631" w:rsidRDefault="000F0631" w:rsidP="0008369F">
            <w:pPr>
              <w:rPr>
                <w:rFonts w:ascii="Times New Roman" w:hAnsi="Times New Roman" w:cs="Times New Roman"/>
                <w:sz w:val="24"/>
                <w:szCs w:val="24"/>
              </w:rPr>
            </w:pPr>
          </w:p>
        </w:tc>
        <w:tc>
          <w:tcPr>
            <w:tcW w:w="1134" w:type="dxa"/>
          </w:tcPr>
          <w:p w:rsidR="000F0631" w:rsidRPr="000F0631" w:rsidRDefault="000F0631" w:rsidP="000F0631">
            <w:pPr>
              <w:rPr>
                <w:rFonts w:ascii="Times New Roman" w:hAnsi="Times New Roman" w:cs="Times New Roman"/>
                <w:sz w:val="24"/>
                <w:szCs w:val="24"/>
              </w:rPr>
            </w:pPr>
          </w:p>
        </w:tc>
      </w:tr>
      <w:tr w:rsidR="0008369F" w:rsidRPr="000F0631" w:rsidTr="00585FA6">
        <w:tc>
          <w:tcPr>
            <w:tcW w:w="1560" w:type="dxa"/>
          </w:tcPr>
          <w:p w:rsidR="0008369F" w:rsidRPr="0008369F" w:rsidRDefault="0008369F" w:rsidP="000F0631">
            <w:pPr>
              <w:jc w:val="center"/>
              <w:rPr>
                <w:rFonts w:ascii="Times New Roman" w:hAnsi="Times New Roman" w:cs="Times New Roman"/>
                <w:sz w:val="24"/>
                <w:szCs w:val="24"/>
              </w:rPr>
            </w:pPr>
            <w:r w:rsidRPr="0008369F">
              <w:rPr>
                <w:rFonts w:ascii="Times New Roman" w:hAnsi="Times New Roman" w:cs="Times New Roman"/>
                <w:sz w:val="24"/>
                <w:szCs w:val="24"/>
              </w:rPr>
              <w:t>Moodle</w:t>
            </w:r>
          </w:p>
        </w:tc>
        <w:tc>
          <w:tcPr>
            <w:tcW w:w="3827" w:type="dxa"/>
          </w:tcPr>
          <w:p w:rsidR="0008369F" w:rsidRP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Es un sistema de gestión de cursos de código abierto, bajo la Licencia</w:t>
            </w:r>
          </w:p>
          <w:p w:rsidR="0008369F" w:rsidRDefault="0008369F" w:rsidP="0008369F">
            <w:pPr>
              <w:rPr>
                <w:rFonts w:ascii="Times New Roman" w:hAnsi="Times New Roman" w:cs="Times New Roman"/>
                <w:sz w:val="24"/>
                <w:szCs w:val="24"/>
              </w:rPr>
            </w:pPr>
            <w:r w:rsidRPr="0008369F">
              <w:rPr>
                <w:rFonts w:ascii="Times New Roman" w:hAnsi="Times New Roman" w:cs="Times New Roman"/>
                <w:sz w:val="24"/>
                <w:szCs w:val="24"/>
              </w:rPr>
              <w:t>Pública General de GNU</w:t>
            </w:r>
            <w:r>
              <w:rPr>
                <w:rFonts w:ascii="Times New Roman" w:hAnsi="Times New Roman" w:cs="Times New Roman"/>
                <w:sz w:val="24"/>
                <w:szCs w:val="24"/>
              </w:rPr>
              <w:t>, que además es gratuita.</w:t>
            </w:r>
          </w:p>
          <w:p w:rsidR="0008369F" w:rsidRDefault="0008369F" w:rsidP="0008369F">
            <w:pPr>
              <w:autoSpaceDE w:val="0"/>
              <w:autoSpaceDN w:val="0"/>
              <w:adjustRightInd w:val="0"/>
              <w:rPr>
                <w:rFonts w:ascii="Garamond" w:hAnsi="Garamond" w:cs="Garamond"/>
                <w:sz w:val="24"/>
                <w:szCs w:val="24"/>
              </w:rPr>
            </w:pPr>
            <w:r>
              <w:rPr>
                <w:rFonts w:ascii="Garamond" w:hAnsi="Garamond" w:cs="Garamond"/>
                <w:sz w:val="24"/>
                <w:szCs w:val="24"/>
              </w:rPr>
              <w:t>Puede ser instalado en cualquier ordenador que pueda</w:t>
            </w:r>
          </w:p>
          <w:p w:rsidR="0008369F" w:rsidRDefault="0008369F" w:rsidP="0008369F">
            <w:pPr>
              <w:autoSpaceDE w:val="0"/>
              <w:autoSpaceDN w:val="0"/>
              <w:adjustRightInd w:val="0"/>
              <w:rPr>
                <w:rFonts w:ascii="Garamond" w:hAnsi="Garamond" w:cs="Garamond"/>
                <w:sz w:val="24"/>
                <w:szCs w:val="24"/>
              </w:rPr>
            </w:pPr>
            <w:r>
              <w:rPr>
                <w:rFonts w:ascii="Garamond" w:hAnsi="Garamond" w:cs="Garamond"/>
                <w:sz w:val="24"/>
                <w:szCs w:val="24"/>
              </w:rPr>
              <w:t>ejecutar PHP, y puede soportar una base de datos tipo SQL (por</w:t>
            </w:r>
          </w:p>
          <w:p w:rsidR="0008369F" w:rsidRDefault="0008369F" w:rsidP="0008369F">
            <w:pPr>
              <w:autoSpaceDE w:val="0"/>
              <w:autoSpaceDN w:val="0"/>
              <w:adjustRightInd w:val="0"/>
              <w:rPr>
                <w:rFonts w:ascii="Garamond" w:hAnsi="Garamond" w:cs="Garamond"/>
                <w:sz w:val="24"/>
                <w:szCs w:val="24"/>
              </w:rPr>
            </w:pPr>
            <w:r>
              <w:rPr>
                <w:rFonts w:ascii="Garamond" w:hAnsi="Garamond" w:cs="Garamond"/>
                <w:sz w:val="24"/>
                <w:szCs w:val="24"/>
              </w:rPr>
              <w:t>ejemplo MySQL). se ejecuta sin modificaciones en Unix,</w:t>
            </w:r>
          </w:p>
          <w:p w:rsidR="0008369F" w:rsidRDefault="0008369F" w:rsidP="0008369F">
            <w:pPr>
              <w:autoSpaceDE w:val="0"/>
              <w:autoSpaceDN w:val="0"/>
              <w:adjustRightInd w:val="0"/>
              <w:rPr>
                <w:rFonts w:ascii="Garamond" w:hAnsi="Garamond" w:cs="Garamond"/>
                <w:sz w:val="24"/>
                <w:szCs w:val="24"/>
              </w:rPr>
            </w:pPr>
            <w:r>
              <w:rPr>
                <w:rFonts w:ascii="Garamond" w:hAnsi="Garamond" w:cs="Garamond"/>
                <w:sz w:val="24"/>
                <w:szCs w:val="24"/>
              </w:rPr>
              <w:lastRenderedPageBreak/>
              <w:t>GNU/Linux, OpenSolaris, FreeBSD, Windows, Mac OS X,</w:t>
            </w:r>
          </w:p>
          <w:p w:rsidR="0008369F" w:rsidRDefault="0008369F" w:rsidP="0008369F">
            <w:pPr>
              <w:autoSpaceDE w:val="0"/>
              <w:autoSpaceDN w:val="0"/>
              <w:adjustRightInd w:val="0"/>
              <w:rPr>
                <w:rFonts w:ascii="Garamond" w:hAnsi="Garamond" w:cs="Garamond"/>
                <w:sz w:val="24"/>
                <w:szCs w:val="24"/>
              </w:rPr>
            </w:pPr>
            <w:r>
              <w:rPr>
                <w:rFonts w:ascii="Garamond" w:hAnsi="Garamond" w:cs="Garamond"/>
                <w:sz w:val="24"/>
                <w:szCs w:val="24"/>
              </w:rPr>
              <w:t>NetWare y otros sistemas que soportan PHP, incluyendo la</w:t>
            </w:r>
          </w:p>
          <w:p w:rsidR="0008369F" w:rsidRDefault="0008369F" w:rsidP="0008369F">
            <w:pPr>
              <w:rPr>
                <w:rFonts w:ascii="Times New Roman" w:hAnsi="Times New Roman" w:cs="Times New Roman"/>
                <w:sz w:val="24"/>
                <w:szCs w:val="24"/>
              </w:rPr>
            </w:pPr>
            <w:r>
              <w:rPr>
                <w:rFonts w:ascii="Garamond" w:hAnsi="Garamond" w:cs="Garamond"/>
                <w:sz w:val="24"/>
                <w:szCs w:val="24"/>
              </w:rPr>
              <w:t>mayoría de proveedores de alojamiento web.</w:t>
            </w:r>
          </w:p>
        </w:tc>
        <w:tc>
          <w:tcPr>
            <w:tcW w:w="2410" w:type="dxa"/>
          </w:tcPr>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lastRenderedPageBreak/>
              <w:t>• El profesor tiene absoluto control sobre los contenidos</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del curso.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Normalmente, se establecen plazos de entrega de</w:t>
            </w:r>
            <w:r>
              <w:rPr>
                <w:rFonts w:ascii="Times New Roman" w:hAnsi="Times New Roman" w:cs="Times New Roman"/>
                <w:sz w:val="24"/>
                <w:szCs w:val="24"/>
              </w:rPr>
              <w:t xml:space="preserve"> </w:t>
            </w:r>
            <w:r w:rsidRPr="00E477AB">
              <w:rPr>
                <w:rFonts w:ascii="Times New Roman" w:hAnsi="Times New Roman" w:cs="Times New Roman"/>
                <w:sz w:val="24"/>
                <w:szCs w:val="24"/>
              </w:rPr>
              <w:t xml:space="preserve">actividades y el profesor </w:t>
            </w:r>
            <w:r>
              <w:rPr>
                <w:rFonts w:ascii="Times New Roman" w:hAnsi="Times New Roman" w:cs="Times New Roman"/>
                <w:sz w:val="24"/>
                <w:szCs w:val="24"/>
              </w:rPr>
              <w:lastRenderedPageBreak/>
              <w:t>m</w:t>
            </w:r>
            <w:r w:rsidRPr="00E477AB">
              <w:rPr>
                <w:rFonts w:ascii="Times New Roman" w:hAnsi="Times New Roman" w:cs="Times New Roman"/>
                <w:sz w:val="24"/>
                <w:szCs w:val="24"/>
              </w:rPr>
              <w:t xml:space="preserve">onitorea el </w:t>
            </w:r>
            <w:r>
              <w:rPr>
                <w:rFonts w:ascii="Times New Roman" w:hAnsi="Times New Roman" w:cs="Times New Roman"/>
                <w:sz w:val="24"/>
                <w:szCs w:val="24"/>
              </w:rPr>
              <w:t>d</w:t>
            </w:r>
            <w:r w:rsidRPr="00E477AB">
              <w:rPr>
                <w:rFonts w:ascii="Times New Roman" w:hAnsi="Times New Roman" w:cs="Times New Roman"/>
                <w:sz w:val="24"/>
                <w:szCs w:val="24"/>
              </w:rPr>
              <w:t>esarrollo.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xml:space="preserve">• Completa </w:t>
            </w:r>
            <w:r>
              <w:rPr>
                <w:rFonts w:ascii="Times New Roman" w:hAnsi="Times New Roman" w:cs="Times New Roman"/>
                <w:sz w:val="24"/>
                <w:szCs w:val="24"/>
              </w:rPr>
              <w:t>i</w:t>
            </w:r>
            <w:r w:rsidRPr="00E477AB">
              <w:rPr>
                <w:rFonts w:ascii="Times New Roman" w:hAnsi="Times New Roman" w:cs="Times New Roman"/>
                <w:sz w:val="24"/>
                <w:szCs w:val="24"/>
              </w:rPr>
              <w:t>nformación del trabajo realizado por los</w:t>
            </w:r>
            <w:r>
              <w:rPr>
                <w:rFonts w:ascii="Times New Roman" w:hAnsi="Times New Roman" w:cs="Times New Roman"/>
                <w:sz w:val="24"/>
                <w:szCs w:val="24"/>
              </w:rPr>
              <w:t xml:space="preserve"> </w:t>
            </w:r>
            <w:r w:rsidRPr="00E477AB">
              <w:rPr>
                <w:rFonts w:ascii="Times New Roman" w:hAnsi="Times New Roman" w:cs="Times New Roman"/>
                <w:sz w:val="24"/>
                <w:szCs w:val="24"/>
              </w:rPr>
              <w:t>alumnos.</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Reutilización de los cursos.</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Permite colocar recursos variados para formar una</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unidad de contenidos: etiquetas, archivos en formato</w:t>
            </w:r>
            <w:r>
              <w:rPr>
                <w:rFonts w:ascii="Times New Roman" w:hAnsi="Times New Roman" w:cs="Times New Roman"/>
                <w:sz w:val="24"/>
                <w:szCs w:val="24"/>
              </w:rPr>
              <w:t xml:space="preserve"> </w:t>
            </w:r>
            <w:r w:rsidRPr="00E477AB">
              <w:rPr>
                <w:rFonts w:ascii="Times New Roman" w:hAnsi="Times New Roman" w:cs="Times New Roman"/>
                <w:sz w:val="24"/>
                <w:szCs w:val="24"/>
              </w:rPr>
              <w:t>variable (texto, audio, vídeo, hoja de cálculo).</w:t>
            </w:r>
          </w:p>
          <w:p w:rsidR="0008369F"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La evaluación es continua y permanente: todo se comenta</w:t>
            </w:r>
            <w:r>
              <w:rPr>
                <w:rFonts w:ascii="Times New Roman" w:hAnsi="Times New Roman" w:cs="Times New Roman"/>
                <w:sz w:val="24"/>
                <w:szCs w:val="24"/>
              </w:rPr>
              <w:t xml:space="preserve"> </w:t>
            </w:r>
            <w:r w:rsidRPr="00E477AB">
              <w:rPr>
                <w:rFonts w:ascii="Times New Roman" w:hAnsi="Times New Roman" w:cs="Times New Roman"/>
                <w:sz w:val="24"/>
                <w:szCs w:val="24"/>
              </w:rPr>
              <w:t>por todos y se evalúa. El profesor da feedback continuo y</w:t>
            </w:r>
            <w:r>
              <w:rPr>
                <w:rFonts w:ascii="Times New Roman" w:hAnsi="Times New Roman" w:cs="Times New Roman"/>
                <w:sz w:val="24"/>
                <w:szCs w:val="24"/>
              </w:rPr>
              <w:t xml:space="preserve"> </w:t>
            </w:r>
            <w:r w:rsidRPr="00E477AB">
              <w:rPr>
                <w:rFonts w:ascii="Times New Roman" w:hAnsi="Times New Roman" w:cs="Times New Roman"/>
                <w:sz w:val="24"/>
                <w:szCs w:val="24"/>
              </w:rPr>
              <w:t>los estudiantes demandan esta actividad.</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Dispone de varios temas o plantillas que permiten al</w:t>
            </w:r>
            <w:r>
              <w:rPr>
                <w:rFonts w:ascii="Times New Roman" w:hAnsi="Times New Roman" w:cs="Times New Roman"/>
                <w:sz w:val="24"/>
                <w:szCs w:val="24"/>
              </w:rPr>
              <w:t xml:space="preserve"> </w:t>
            </w:r>
            <w:r w:rsidRPr="00E477AB">
              <w:rPr>
                <w:rFonts w:ascii="Times New Roman" w:hAnsi="Times New Roman" w:cs="Times New Roman"/>
                <w:sz w:val="24"/>
                <w:szCs w:val="24"/>
              </w:rPr>
              <w:t>administrador del sitio personalizar colores y tipos de</w:t>
            </w:r>
            <w:r>
              <w:rPr>
                <w:rFonts w:ascii="Times New Roman" w:hAnsi="Times New Roman" w:cs="Times New Roman"/>
                <w:sz w:val="24"/>
                <w:szCs w:val="24"/>
              </w:rPr>
              <w:t xml:space="preserve"> </w:t>
            </w:r>
            <w:r w:rsidRPr="00E477AB">
              <w:rPr>
                <w:rFonts w:ascii="Times New Roman" w:hAnsi="Times New Roman" w:cs="Times New Roman"/>
                <w:sz w:val="24"/>
                <w:szCs w:val="24"/>
              </w:rPr>
              <w:t xml:space="preserve">letra a su gusto o necesidad. </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Es posible cambiar el modo de edición de profesor a</w:t>
            </w:r>
            <w:r>
              <w:rPr>
                <w:rFonts w:ascii="Times New Roman" w:hAnsi="Times New Roman" w:cs="Times New Roman"/>
                <w:sz w:val="24"/>
                <w:szCs w:val="24"/>
              </w:rPr>
              <w:t xml:space="preserve"> </w:t>
            </w:r>
            <w:r w:rsidRPr="00E477AB">
              <w:rPr>
                <w:rFonts w:ascii="Times New Roman" w:hAnsi="Times New Roman" w:cs="Times New Roman"/>
                <w:sz w:val="24"/>
                <w:szCs w:val="24"/>
              </w:rPr>
              <w:t>vista del alumno. De esta forma, permite asegurarse que</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los alumnos vean en la plataforma sólo que deben ver y</w:t>
            </w:r>
            <w:r>
              <w:rPr>
                <w:rFonts w:ascii="Times New Roman" w:hAnsi="Times New Roman" w:cs="Times New Roman"/>
                <w:sz w:val="24"/>
                <w:szCs w:val="24"/>
              </w:rPr>
              <w:t xml:space="preserve"> </w:t>
            </w:r>
            <w:r w:rsidRPr="00E477AB">
              <w:rPr>
                <w:rFonts w:ascii="Times New Roman" w:hAnsi="Times New Roman" w:cs="Times New Roman"/>
                <w:sz w:val="24"/>
                <w:szCs w:val="24"/>
              </w:rPr>
              <w:t>ocultar el resto.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Los estudiantes se familiarizan rápidamente con el</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entorno de la plataforma.</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lastRenderedPageBreak/>
              <w:t xml:space="preserve">• Feedback inmediato en muchas </w:t>
            </w:r>
            <w:r>
              <w:rPr>
                <w:rFonts w:ascii="Times New Roman" w:hAnsi="Times New Roman" w:cs="Times New Roman"/>
                <w:sz w:val="24"/>
                <w:szCs w:val="24"/>
              </w:rPr>
              <w:t>a</w:t>
            </w:r>
            <w:r w:rsidRPr="00E477AB">
              <w:rPr>
                <w:rFonts w:ascii="Times New Roman" w:hAnsi="Times New Roman" w:cs="Times New Roman"/>
                <w:sz w:val="24"/>
                <w:szCs w:val="24"/>
              </w:rPr>
              <w:t>ctividades</w:t>
            </w:r>
            <w:r>
              <w:rPr>
                <w:rFonts w:ascii="Times New Roman" w:hAnsi="Times New Roman" w:cs="Times New Roman"/>
                <w:sz w:val="24"/>
                <w:szCs w:val="24"/>
              </w:rPr>
              <w:t>.</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Los alumnos pueden participar en la creación de</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glosarios, y en todas las lecciones se generan</w:t>
            </w:r>
          </w:p>
          <w:p w:rsidR="00E477AB" w:rsidRPr="0008369F"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automáticamente enlaces a las palabras incluidas en estos.</w:t>
            </w:r>
          </w:p>
        </w:tc>
        <w:tc>
          <w:tcPr>
            <w:tcW w:w="1985" w:type="dxa"/>
          </w:tcPr>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lastRenderedPageBreak/>
              <w:t>• Su interfaz necesita mejorarse.</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Hay desventajas asociadas a la seguridad, dependiendo en</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xml:space="preserve">dónde se esté alojando la </w:t>
            </w:r>
            <w:r w:rsidRPr="00E477AB">
              <w:rPr>
                <w:rFonts w:ascii="Times New Roman" w:hAnsi="Times New Roman" w:cs="Times New Roman"/>
                <w:sz w:val="24"/>
                <w:szCs w:val="24"/>
              </w:rPr>
              <w:lastRenderedPageBreak/>
              <w:t>instalación de Moodle, cuáles</w:t>
            </w:r>
            <w:r>
              <w:rPr>
                <w:rFonts w:ascii="Times New Roman" w:hAnsi="Times New Roman" w:cs="Times New Roman"/>
                <w:sz w:val="24"/>
                <w:szCs w:val="24"/>
              </w:rPr>
              <w:t xml:space="preserve"> </w:t>
            </w:r>
            <w:r w:rsidRPr="00E477AB">
              <w:rPr>
                <w:rFonts w:ascii="Times New Roman" w:hAnsi="Times New Roman" w:cs="Times New Roman"/>
                <w:sz w:val="24"/>
                <w:szCs w:val="24"/>
              </w:rPr>
              <w:t>sean las políticas de seguridad y la infraestructura</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tecnológica con la cual se cuente durante la instalación</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No integra automáticame</w:t>
            </w:r>
            <w:r>
              <w:rPr>
                <w:rFonts w:ascii="Times New Roman" w:hAnsi="Times New Roman" w:cs="Times New Roman"/>
                <w:sz w:val="24"/>
                <w:szCs w:val="24"/>
              </w:rPr>
              <w:t>nte el uso de videoconferencias</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La estructura de navegación, tanto para la creación de</w:t>
            </w:r>
            <w:r>
              <w:rPr>
                <w:rFonts w:ascii="Times New Roman" w:hAnsi="Times New Roman" w:cs="Times New Roman"/>
                <w:sz w:val="24"/>
                <w:szCs w:val="24"/>
              </w:rPr>
              <w:t xml:space="preserve"> </w:t>
            </w:r>
            <w:r w:rsidRPr="00E477AB">
              <w:rPr>
                <w:rFonts w:ascii="Times New Roman" w:hAnsi="Times New Roman" w:cs="Times New Roman"/>
                <w:sz w:val="24"/>
                <w:szCs w:val="24"/>
              </w:rPr>
              <w:t>contenidos como para la administración del sitio, es poco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amigable y utiliza muchos recursos de la red, provocando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lentitud en el acceso.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Por estar basado en tecnología PHP, la configuración de</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xml:space="preserve">un servidor con muchos usuarios debe ser </w:t>
            </w:r>
            <w:r>
              <w:rPr>
                <w:rFonts w:ascii="Times New Roman" w:hAnsi="Times New Roman" w:cs="Times New Roman"/>
                <w:sz w:val="24"/>
                <w:szCs w:val="24"/>
              </w:rPr>
              <w:t>c</w:t>
            </w:r>
            <w:r w:rsidRPr="00E477AB">
              <w:rPr>
                <w:rFonts w:ascii="Times New Roman" w:hAnsi="Times New Roman" w:cs="Times New Roman"/>
                <w:sz w:val="24"/>
                <w:szCs w:val="24"/>
              </w:rPr>
              <w:t>uidadosa para</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obtener un mayor desempeño.</w:t>
            </w:r>
          </w:p>
          <w:p w:rsidR="00E477AB" w:rsidRPr="00E477AB"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 No tiene la posibilidad de realizar la gestión económica –</w:t>
            </w:r>
          </w:p>
          <w:p w:rsidR="0008369F" w:rsidRPr="0008369F" w:rsidRDefault="00E477AB" w:rsidP="00E477AB">
            <w:pPr>
              <w:rPr>
                <w:rFonts w:ascii="Times New Roman" w:hAnsi="Times New Roman" w:cs="Times New Roman"/>
                <w:sz w:val="24"/>
                <w:szCs w:val="24"/>
              </w:rPr>
            </w:pPr>
            <w:r w:rsidRPr="00E477AB">
              <w:rPr>
                <w:rFonts w:ascii="Times New Roman" w:hAnsi="Times New Roman" w:cs="Times New Roman"/>
                <w:sz w:val="24"/>
                <w:szCs w:val="24"/>
              </w:rPr>
              <w:t>financiera de alumnos en línea</w:t>
            </w:r>
            <w:r>
              <w:rPr>
                <w:rFonts w:ascii="Times New Roman" w:hAnsi="Times New Roman" w:cs="Times New Roman"/>
                <w:sz w:val="24"/>
                <w:szCs w:val="24"/>
              </w:rPr>
              <w:t>.</w:t>
            </w:r>
          </w:p>
        </w:tc>
        <w:tc>
          <w:tcPr>
            <w:tcW w:w="1134" w:type="dxa"/>
          </w:tcPr>
          <w:p w:rsidR="0008369F" w:rsidRPr="000F0631" w:rsidRDefault="0008369F" w:rsidP="000F0631">
            <w:pPr>
              <w:rPr>
                <w:rFonts w:ascii="Times New Roman" w:hAnsi="Times New Roman" w:cs="Times New Roman"/>
                <w:sz w:val="24"/>
                <w:szCs w:val="24"/>
              </w:rPr>
            </w:pPr>
          </w:p>
        </w:tc>
      </w:tr>
    </w:tbl>
    <w:p w:rsidR="00B955DB" w:rsidRPr="000F0631" w:rsidRDefault="00B955DB" w:rsidP="000F0631">
      <w:pPr>
        <w:spacing w:after="0" w:line="240" w:lineRule="auto"/>
        <w:ind w:firstLine="360"/>
        <w:rPr>
          <w:rFonts w:ascii="Times New Roman" w:hAnsi="Times New Roman" w:cs="Times New Roman"/>
          <w:sz w:val="24"/>
          <w:szCs w:val="24"/>
        </w:rPr>
      </w:pPr>
    </w:p>
    <w:p w:rsidR="00B955DB" w:rsidRPr="000F0631" w:rsidRDefault="00B955DB" w:rsidP="000F0631">
      <w:pPr>
        <w:spacing w:after="0" w:line="240" w:lineRule="auto"/>
        <w:ind w:firstLine="360"/>
        <w:rPr>
          <w:rFonts w:ascii="Times New Roman" w:hAnsi="Times New Roman" w:cs="Times New Roman"/>
          <w:sz w:val="24"/>
          <w:szCs w:val="24"/>
        </w:rPr>
      </w:pPr>
    </w:p>
    <w:p w:rsidR="00B955DB" w:rsidRPr="000F0631" w:rsidRDefault="00B955DB" w:rsidP="000F0631">
      <w:pPr>
        <w:spacing w:after="0" w:line="240" w:lineRule="auto"/>
        <w:ind w:firstLine="360"/>
        <w:rPr>
          <w:rFonts w:ascii="Times New Roman" w:hAnsi="Times New Roman" w:cs="Times New Roman"/>
          <w:sz w:val="24"/>
          <w:szCs w:val="24"/>
        </w:rPr>
      </w:pPr>
    </w:p>
    <w:p w:rsidR="00B955DB" w:rsidRPr="000F0631" w:rsidRDefault="00B955DB" w:rsidP="000F0631">
      <w:pPr>
        <w:spacing w:after="0" w:line="240" w:lineRule="auto"/>
        <w:ind w:firstLine="36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ind w:left="720"/>
        <w:rPr>
          <w:rFonts w:ascii="Times New Roman" w:hAnsi="Times New Roman" w:cs="Times New Roman"/>
          <w:sz w:val="24"/>
          <w:szCs w:val="24"/>
        </w:rPr>
      </w:pPr>
    </w:p>
    <w:p w:rsidR="00B955DB" w:rsidRPr="000F0631" w:rsidRDefault="00B955DB" w:rsidP="000F0631">
      <w:pPr>
        <w:spacing w:after="0" w:line="240" w:lineRule="auto"/>
        <w:jc w:val="center"/>
        <w:rPr>
          <w:rFonts w:ascii="Times New Roman" w:hAnsi="Times New Roman" w:cs="Times New Roman"/>
          <w:color w:val="5B9BD5" w:themeColor="accent1"/>
          <w:sz w:val="24"/>
          <w:szCs w:val="24"/>
        </w:rPr>
      </w:pPr>
      <w:bookmarkStart w:id="0" w:name="_GoBack"/>
      <w:bookmarkEnd w:id="0"/>
    </w:p>
    <w:p w:rsidR="00B955DB" w:rsidRPr="000F0631" w:rsidRDefault="00B955DB" w:rsidP="000F0631">
      <w:pPr>
        <w:spacing w:after="0" w:line="240" w:lineRule="auto"/>
        <w:rPr>
          <w:rFonts w:ascii="Times New Roman" w:hAnsi="Times New Roman" w:cs="Times New Roman"/>
          <w:b/>
          <w:color w:val="C00000"/>
          <w:sz w:val="24"/>
          <w:szCs w:val="24"/>
        </w:rPr>
      </w:pPr>
    </w:p>
    <w:p w:rsidR="00B955DB" w:rsidRPr="000F0631" w:rsidRDefault="00B955DB" w:rsidP="000F0631">
      <w:pPr>
        <w:spacing w:after="0" w:line="240" w:lineRule="auto"/>
        <w:rPr>
          <w:rFonts w:ascii="Times New Roman" w:hAnsi="Times New Roman" w:cs="Times New Roman"/>
          <w:b/>
          <w:color w:val="C00000"/>
          <w:sz w:val="24"/>
          <w:szCs w:val="24"/>
        </w:rPr>
      </w:pPr>
    </w:p>
    <w:p w:rsidR="00B955DB" w:rsidRPr="000F0631" w:rsidRDefault="00B955DB" w:rsidP="000F0631">
      <w:pPr>
        <w:spacing w:after="0" w:line="240" w:lineRule="auto"/>
        <w:rPr>
          <w:rFonts w:ascii="Times New Roman" w:hAnsi="Times New Roman" w:cs="Times New Roman"/>
          <w:b/>
          <w:color w:val="C00000"/>
          <w:sz w:val="24"/>
          <w:szCs w:val="24"/>
        </w:rPr>
      </w:pPr>
    </w:p>
    <w:p w:rsidR="00B955DB" w:rsidRPr="000F0631" w:rsidRDefault="00B955DB" w:rsidP="000F0631">
      <w:pPr>
        <w:spacing w:after="0" w:line="240" w:lineRule="auto"/>
        <w:rPr>
          <w:rFonts w:ascii="Times New Roman" w:hAnsi="Times New Roman" w:cs="Times New Roman"/>
          <w:b/>
          <w:color w:val="C00000"/>
          <w:sz w:val="24"/>
          <w:szCs w:val="24"/>
        </w:rPr>
      </w:pPr>
    </w:p>
    <w:p w:rsidR="00B955DB" w:rsidRPr="000F0631" w:rsidRDefault="00B955DB" w:rsidP="000F0631">
      <w:pPr>
        <w:spacing w:after="0" w:line="240" w:lineRule="auto"/>
        <w:rPr>
          <w:rFonts w:ascii="Times New Roman" w:hAnsi="Times New Roman" w:cs="Times New Roman"/>
          <w:b/>
          <w:color w:val="C00000"/>
          <w:sz w:val="24"/>
          <w:szCs w:val="24"/>
        </w:rPr>
      </w:pPr>
    </w:p>
    <w:p w:rsidR="00BD159B" w:rsidRPr="000F0631" w:rsidRDefault="00BD159B" w:rsidP="000F0631">
      <w:pPr>
        <w:spacing w:after="0" w:line="240" w:lineRule="auto"/>
        <w:rPr>
          <w:rFonts w:ascii="Times New Roman" w:hAnsi="Times New Roman" w:cs="Times New Roman"/>
          <w:b/>
          <w:color w:val="C00000"/>
          <w:sz w:val="24"/>
          <w:szCs w:val="24"/>
        </w:rPr>
      </w:pPr>
      <w:r w:rsidRPr="000F0631">
        <w:rPr>
          <w:rFonts w:ascii="Times New Roman" w:hAnsi="Times New Roman" w:cs="Times New Roman"/>
          <w:b/>
          <w:color w:val="C00000"/>
          <w:sz w:val="24"/>
          <w:szCs w:val="24"/>
        </w:rPr>
        <w:t>Tecnología necesaria</w:t>
      </w:r>
    </w:p>
    <w:p w:rsidR="00BD159B"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Toda plataforma en línea tiene ciertos requerimientos</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técnicos y tecnológicos para que al ser implementada funcione</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óptimamente.</w:t>
      </w:r>
    </w:p>
    <w:p w:rsidR="00BD159B"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Según Badillo, (2007) los aspectos más resaltantes a ser</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tomados en cuenta tienen que ver con las algunas de las</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siguientes características:</w:t>
      </w:r>
      <w:r w:rsidRPr="000F0631">
        <w:rPr>
          <w:rFonts w:ascii="Times New Roman" w:hAnsi="Times New Roman" w:cs="Times New Roman"/>
          <w:color w:val="C00000"/>
          <w:sz w:val="24"/>
          <w:szCs w:val="24"/>
        </w:rPr>
        <w:t xml:space="preserve"> </w:t>
      </w:r>
    </w:p>
    <w:p w:rsidR="00BD159B"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 Ancho de banda (BandWidth): consumo total de la</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plataforma teniendo en cuenta la descarga y visualización</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de contenidos (desde la navegación hasta la bajada de un</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documento). Suele medirse mensualmente.</w:t>
      </w:r>
    </w:p>
    <w:p w:rsidR="00BD159B"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Tipo y capacidad del servidor: Consiste en el conjunto de</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servidores dentro de la organización o la contratación de</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servidores externos en un datacenter. Varía según la cantidad de</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usuarios conectados.</w:t>
      </w:r>
    </w:p>
    <w:p w:rsidR="00BD159B"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 Sistema operativo: bajo Windows o GNU/Linux,</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principalmente.</w:t>
      </w:r>
    </w:p>
    <w:p w:rsidR="00B922BE" w:rsidRPr="000F0631" w:rsidRDefault="00BD159B" w:rsidP="000F0631">
      <w:pPr>
        <w:spacing w:after="0" w:line="240" w:lineRule="auto"/>
        <w:rPr>
          <w:rFonts w:ascii="Times New Roman" w:hAnsi="Times New Roman" w:cs="Times New Roman"/>
          <w:color w:val="C00000"/>
          <w:sz w:val="24"/>
          <w:szCs w:val="24"/>
        </w:rPr>
      </w:pPr>
      <w:r w:rsidRPr="000F0631">
        <w:rPr>
          <w:rFonts w:ascii="Times New Roman" w:hAnsi="Times New Roman" w:cs="Times New Roman"/>
          <w:color w:val="C00000"/>
          <w:sz w:val="24"/>
          <w:szCs w:val="24"/>
        </w:rPr>
        <w:t>• Software necesario para administrar cada función y</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ejecutar los contenidos: para diseño instruccional,</w:t>
      </w:r>
      <w:r w:rsidRPr="000F0631">
        <w:rPr>
          <w:rFonts w:ascii="Times New Roman" w:hAnsi="Times New Roman" w:cs="Times New Roman"/>
          <w:color w:val="C00000"/>
          <w:sz w:val="24"/>
          <w:szCs w:val="24"/>
        </w:rPr>
        <w:t xml:space="preserve"> </w:t>
      </w:r>
      <w:r w:rsidRPr="000F0631">
        <w:rPr>
          <w:rFonts w:ascii="Times New Roman" w:hAnsi="Times New Roman" w:cs="Times New Roman"/>
          <w:color w:val="C00000"/>
          <w:sz w:val="24"/>
          <w:szCs w:val="24"/>
        </w:rPr>
        <w:t>elaboración de contenidos o material multimedia.</w:t>
      </w:r>
      <w:r w:rsidRPr="000F0631">
        <w:rPr>
          <w:rFonts w:ascii="Times New Roman" w:hAnsi="Times New Roman" w:cs="Times New Roman"/>
          <w:color w:val="C00000"/>
          <w:sz w:val="24"/>
          <w:szCs w:val="24"/>
        </w:rPr>
        <w:t xml:space="preserve"> </w:t>
      </w:r>
    </w:p>
    <w:p w:rsidR="00BD159B" w:rsidRPr="000F0631" w:rsidRDefault="00BD159B" w:rsidP="000F0631">
      <w:pPr>
        <w:spacing w:after="0" w:line="240" w:lineRule="auto"/>
        <w:rPr>
          <w:rFonts w:ascii="Times New Roman" w:hAnsi="Times New Roman" w:cs="Times New Roman"/>
          <w:sz w:val="24"/>
          <w:szCs w:val="24"/>
        </w:rPr>
      </w:pPr>
    </w:p>
    <w:p w:rsidR="00BD159B" w:rsidRPr="000F0631" w:rsidRDefault="00BD159B" w:rsidP="000F0631">
      <w:pPr>
        <w:spacing w:after="0" w:line="240" w:lineRule="auto"/>
        <w:rPr>
          <w:rFonts w:ascii="Times New Roman" w:hAnsi="Times New Roman" w:cs="Times New Roman"/>
          <w:sz w:val="24"/>
          <w:szCs w:val="24"/>
        </w:rPr>
      </w:pPr>
    </w:p>
    <w:p w:rsidR="00BD159B" w:rsidRPr="000F0631" w:rsidRDefault="00BD159B" w:rsidP="000F0631">
      <w:pPr>
        <w:spacing w:after="0" w:line="240" w:lineRule="auto"/>
        <w:rPr>
          <w:rFonts w:ascii="Times New Roman" w:hAnsi="Times New Roman" w:cs="Times New Roman"/>
          <w:sz w:val="24"/>
          <w:szCs w:val="24"/>
        </w:rPr>
      </w:pPr>
    </w:p>
    <w:p w:rsidR="00CC07B6" w:rsidRPr="000F0631" w:rsidRDefault="00CC07B6" w:rsidP="000F0631">
      <w:pPr>
        <w:spacing w:after="0" w:line="240" w:lineRule="auto"/>
        <w:rPr>
          <w:rFonts w:ascii="Times New Roman" w:hAnsi="Times New Roman" w:cs="Times New Roman"/>
          <w:sz w:val="24"/>
          <w:szCs w:val="24"/>
        </w:rPr>
      </w:pPr>
      <w:r w:rsidRPr="000F0631">
        <w:rPr>
          <w:rFonts w:ascii="Times New Roman" w:hAnsi="Times New Roman" w:cs="Times New Roman"/>
          <w:sz w:val="24"/>
          <w:szCs w:val="24"/>
        </w:rPr>
        <w:t>MOODLE</w:t>
      </w:r>
    </w:p>
    <w:p w:rsidR="00663415" w:rsidRPr="000F0631" w:rsidRDefault="00663415" w:rsidP="000F0631">
      <w:pPr>
        <w:pStyle w:val="Prrafodelista"/>
        <w:spacing w:after="0" w:line="240" w:lineRule="auto"/>
        <w:ind w:left="1080"/>
        <w:rPr>
          <w:rFonts w:ascii="Times New Roman" w:hAnsi="Times New Roman" w:cs="Times New Roman"/>
          <w:sz w:val="24"/>
          <w:szCs w:val="24"/>
        </w:rPr>
      </w:pPr>
    </w:p>
    <w:p w:rsidR="000829D2" w:rsidRPr="000F0631" w:rsidRDefault="000829D2" w:rsidP="000F0631">
      <w:pPr>
        <w:pStyle w:val="Prrafodelista"/>
        <w:spacing w:after="0" w:line="240" w:lineRule="auto"/>
        <w:ind w:left="1080"/>
        <w:rPr>
          <w:rFonts w:ascii="Times New Roman" w:hAnsi="Times New Roman" w:cs="Times New Roman"/>
          <w:sz w:val="24"/>
          <w:szCs w:val="24"/>
        </w:rPr>
      </w:pPr>
    </w:p>
    <w:p w:rsidR="006846AC" w:rsidRPr="000F0631" w:rsidRDefault="006846AC" w:rsidP="000F0631">
      <w:pPr>
        <w:pStyle w:val="Prrafodelista"/>
        <w:spacing w:after="0" w:line="240" w:lineRule="auto"/>
        <w:ind w:left="360"/>
        <w:rPr>
          <w:rFonts w:ascii="Times New Roman" w:hAnsi="Times New Roman" w:cs="Times New Roman"/>
          <w:sz w:val="24"/>
          <w:szCs w:val="24"/>
        </w:rPr>
      </w:pPr>
      <w:r w:rsidRPr="000F0631">
        <w:rPr>
          <w:rFonts w:ascii="Times New Roman" w:hAnsi="Times New Roman" w:cs="Times New Roman"/>
          <w:sz w:val="24"/>
          <w:szCs w:val="24"/>
        </w:rPr>
        <w:t>Se logró obtener de un sitio web dos listas de plataformas virtuales conocidas, una lista es de plataformas comerciales y la otra de plataformas de tipo software libre, a continuación se resumirá la explicación de cada una de ellas.</w:t>
      </w:r>
      <w:r w:rsidRPr="000F0631">
        <w:rPr>
          <w:rFonts w:ascii="Times New Roman" w:hAnsi="Times New Roman" w:cs="Times New Roman"/>
          <w:color w:val="5B9BD5" w:themeColor="accent1"/>
          <w:sz w:val="24"/>
          <w:szCs w:val="24"/>
        </w:rPr>
        <w:t xml:space="preserve"> </w:t>
      </w:r>
      <w:sdt>
        <w:sdtPr>
          <w:rPr>
            <w:rFonts w:ascii="Times New Roman" w:hAnsi="Times New Roman" w:cs="Times New Roman"/>
            <w:color w:val="5B9BD5" w:themeColor="accent1"/>
            <w:sz w:val="24"/>
            <w:szCs w:val="24"/>
          </w:rPr>
          <w:id w:val="-1164160525"/>
          <w:citation/>
        </w:sdtPr>
        <w:sdtEndPr/>
        <w:sdtContent>
          <w:r w:rsidRPr="000F0631">
            <w:rPr>
              <w:rFonts w:ascii="Times New Roman" w:hAnsi="Times New Roman" w:cs="Times New Roman"/>
              <w:color w:val="5B9BD5" w:themeColor="accent1"/>
              <w:sz w:val="24"/>
              <w:szCs w:val="24"/>
            </w:rPr>
            <w:fldChar w:fldCharType="begin"/>
          </w:r>
          <w:r w:rsidRPr="000F0631">
            <w:rPr>
              <w:rFonts w:ascii="Times New Roman" w:hAnsi="Times New Roman" w:cs="Times New Roman"/>
              <w:color w:val="5B9BD5" w:themeColor="accent1"/>
              <w:sz w:val="24"/>
              <w:szCs w:val="24"/>
            </w:rPr>
            <w:instrText xml:space="preserve"> CITATION Ysa \l 16394 </w:instrText>
          </w:r>
          <w:r w:rsidRPr="000F0631">
            <w:rPr>
              <w:rFonts w:ascii="Times New Roman" w:hAnsi="Times New Roman" w:cs="Times New Roman"/>
              <w:color w:val="5B9BD5" w:themeColor="accent1"/>
              <w:sz w:val="24"/>
              <w:szCs w:val="24"/>
            </w:rPr>
            <w:fldChar w:fldCharType="separate"/>
          </w:r>
          <w:r w:rsidRPr="000F0631">
            <w:rPr>
              <w:rFonts w:ascii="Times New Roman" w:hAnsi="Times New Roman" w:cs="Times New Roman"/>
              <w:noProof/>
              <w:color w:val="5B9BD5" w:themeColor="accent1"/>
              <w:sz w:val="24"/>
              <w:szCs w:val="24"/>
            </w:rPr>
            <w:t xml:space="preserve"> (Tahanian, s.f.)</w:t>
          </w:r>
          <w:r w:rsidRPr="000F0631">
            <w:rPr>
              <w:rFonts w:ascii="Times New Roman" w:hAnsi="Times New Roman" w:cs="Times New Roman"/>
              <w:color w:val="5B9BD5" w:themeColor="accent1"/>
              <w:sz w:val="24"/>
              <w:szCs w:val="24"/>
            </w:rPr>
            <w:fldChar w:fldCharType="end"/>
          </w:r>
        </w:sdtContent>
      </w:sdt>
    </w:p>
    <w:p w:rsidR="006846AC" w:rsidRPr="000F0631" w:rsidRDefault="006846AC" w:rsidP="000F0631">
      <w:pPr>
        <w:spacing w:after="0" w:line="240" w:lineRule="auto"/>
        <w:ind w:firstLine="360"/>
        <w:rPr>
          <w:rFonts w:ascii="Times New Roman" w:hAnsi="Times New Roman" w:cs="Times New Roman"/>
          <w:sz w:val="24"/>
          <w:szCs w:val="24"/>
        </w:rPr>
      </w:pPr>
      <w:r w:rsidRPr="000F0631">
        <w:rPr>
          <w:rFonts w:ascii="Times New Roman" w:hAnsi="Times New Roman" w:cs="Times New Roman"/>
          <w:sz w:val="24"/>
          <w:szCs w:val="24"/>
        </w:rPr>
        <w:t>Plataformas Comerciales</w:t>
      </w: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66058F" w:rsidRPr="000F0631" w:rsidRDefault="0066058F" w:rsidP="000F0631">
      <w:pPr>
        <w:spacing w:after="0" w:line="240" w:lineRule="auto"/>
        <w:ind w:firstLine="360"/>
        <w:rPr>
          <w:rFonts w:ascii="Times New Roman" w:hAnsi="Times New Roman" w:cs="Times New Roman"/>
          <w:sz w:val="24"/>
          <w:szCs w:val="24"/>
        </w:rPr>
      </w:pPr>
    </w:p>
    <w:p w:rsidR="00EC07FB" w:rsidRPr="000F0631" w:rsidRDefault="006B173E" w:rsidP="000F0631">
      <w:pPr>
        <w:spacing w:after="0" w:line="240" w:lineRule="auto"/>
        <w:jc w:val="center"/>
        <w:rPr>
          <w:rFonts w:ascii="Times New Roman" w:hAnsi="Times New Roman" w:cs="Times New Roman"/>
          <w:sz w:val="24"/>
          <w:szCs w:val="24"/>
        </w:rPr>
      </w:pPr>
      <w:hyperlink r:id="rId9" w:history="1">
        <w:r w:rsidR="00480671" w:rsidRPr="000F0631">
          <w:rPr>
            <w:rStyle w:val="Hipervnculo"/>
            <w:rFonts w:ascii="Times New Roman" w:hAnsi="Times New Roman" w:cs="Times New Roman"/>
            <w:sz w:val="24"/>
            <w:szCs w:val="24"/>
          </w:rPr>
          <w:t>https://reunir.unir.net/bitstream/handle/123456789/3513/PALACIOS%20OSMA%2C%20JOSE%20IGNACIO.pdf?sequence=1&amp;isAllowed=y</w:t>
        </w:r>
      </w:hyperlink>
    </w:p>
    <w:p w:rsidR="00480671" w:rsidRPr="000F0631" w:rsidRDefault="00480671" w:rsidP="000F0631">
      <w:pPr>
        <w:spacing w:after="0" w:line="240" w:lineRule="auto"/>
        <w:jc w:val="center"/>
        <w:rPr>
          <w:rFonts w:ascii="Times New Roman" w:hAnsi="Times New Roman" w:cs="Times New Roman"/>
          <w:sz w:val="24"/>
          <w:szCs w:val="24"/>
        </w:rPr>
      </w:pPr>
    </w:p>
    <w:p w:rsidR="00480671" w:rsidRPr="000F0631" w:rsidRDefault="00480671" w:rsidP="000F0631">
      <w:pPr>
        <w:spacing w:after="0" w:line="240" w:lineRule="auto"/>
        <w:jc w:val="center"/>
        <w:rPr>
          <w:rFonts w:ascii="Times New Roman" w:hAnsi="Times New Roman" w:cs="Times New Roman"/>
          <w:sz w:val="24"/>
          <w:szCs w:val="24"/>
        </w:rPr>
      </w:pPr>
    </w:p>
    <w:p w:rsidR="00480671" w:rsidRPr="000F0631" w:rsidRDefault="00480671" w:rsidP="000F0631">
      <w:pPr>
        <w:spacing w:after="0" w:line="240" w:lineRule="auto"/>
        <w:jc w:val="center"/>
        <w:rPr>
          <w:rFonts w:ascii="Times New Roman" w:hAnsi="Times New Roman" w:cs="Times New Roman"/>
          <w:sz w:val="24"/>
          <w:szCs w:val="24"/>
        </w:rPr>
      </w:pPr>
    </w:p>
    <w:p w:rsidR="00480671" w:rsidRPr="000F0631" w:rsidRDefault="00480671" w:rsidP="000F0631">
      <w:pPr>
        <w:spacing w:after="0" w:line="240" w:lineRule="auto"/>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773065635"/>
        <w:docPartObj>
          <w:docPartGallery w:val="Bibliographies"/>
          <w:docPartUnique/>
        </w:docPartObj>
      </w:sdtPr>
      <w:sdtEndPr>
        <w:rPr>
          <w:lang w:val="es-BO"/>
        </w:rPr>
      </w:sdtEndPr>
      <w:sdtContent>
        <w:p w:rsidR="00480671" w:rsidRPr="000F0631" w:rsidRDefault="00480671" w:rsidP="000F0631">
          <w:pPr>
            <w:pStyle w:val="Ttulo1"/>
            <w:spacing w:line="240" w:lineRule="auto"/>
            <w:rPr>
              <w:rFonts w:ascii="Times New Roman" w:hAnsi="Times New Roman" w:cs="Times New Roman"/>
              <w:sz w:val="24"/>
              <w:szCs w:val="24"/>
            </w:rPr>
          </w:pPr>
          <w:r w:rsidRPr="000F0631">
            <w:rPr>
              <w:rFonts w:ascii="Times New Roman" w:hAnsi="Times New Roman" w:cs="Times New Roman"/>
              <w:sz w:val="24"/>
              <w:szCs w:val="24"/>
              <w:lang w:val="es-ES"/>
            </w:rPr>
            <w:t>Bibliografía</w:t>
          </w:r>
        </w:p>
        <w:sdt>
          <w:sdtPr>
            <w:rPr>
              <w:rFonts w:ascii="Times New Roman" w:hAnsi="Times New Roman" w:cs="Times New Roman"/>
              <w:sz w:val="24"/>
              <w:szCs w:val="24"/>
            </w:rPr>
            <w:id w:val="111145805"/>
            <w:bibliography/>
          </w:sdtPr>
          <w:sdtEndPr/>
          <w:sdtContent>
            <w:p w:rsidR="00480671" w:rsidRPr="000F0631" w:rsidRDefault="00480671" w:rsidP="000F0631">
              <w:pPr>
                <w:pStyle w:val="Bibliografa"/>
                <w:spacing w:after="0" w:line="240" w:lineRule="auto"/>
                <w:ind w:left="720" w:hanging="720"/>
                <w:rPr>
                  <w:rFonts w:ascii="Times New Roman" w:hAnsi="Times New Roman" w:cs="Times New Roman"/>
                  <w:noProof/>
                  <w:sz w:val="24"/>
                  <w:szCs w:val="24"/>
                  <w:lang w:val="es-ES"/>
                </w:rPr>
              </w:pPr>
              <w:r w:rsidRPr="000F0631">
                <w:rPr>
                  <w:rFonts w:ascii="Times New Roman" w:hAnsi="Times New Roman" w:cs="Times New Roman"/>
                  <w:sz w:val="24"/>
                  <w:szCs w:val="24"/>
                </w:rPr>
                <w:fldChar w:fldCharType="begin"/>
              </w:r>
              <w:r w:rsidRPr="000F0631">
                <w:rPr>
                  <w:rFonts w:ascii="Times New Roman" w:hAnsi="Times New Roman" w:cs="Times New Roman"/>
                  <w:sz w:val="24"/>
                  <w:szCs w:val="24"/>
                </w:rPr>
                <w:instrText>BIBLIOGRAPHY</w:instrText>
              </w:r>
              <w:r w:rsidRPr="000F0631">
                <w:rPr>
                  <w:rFonts w:ascii="Times New Roman" w:hAnsi="Times New Roman" w:cs="Times New Roman"/>
                  <w:sz w:val="24"/>
                  <w:szCs w:val="24"/>
                </w:rPr>
                <w:fldChar w:fldCharType="separate"/>
              </w:r>
              <w:r w:rsidRPr="000F0631">
                <w:rPr>
                  <w:rFonts w:ascii="Times New Roman" w:hAnsi="Times New Roman" w:cs="Times New Roman"/>
                  <w:noProof/>
                  <w:sz w:val="24"/>
                  <w:szCs w:val="24"/>
                  <w:lang w:val="es-ES"/>
                </w:rPr>
                <w:t xml:space="preserve">MAYA, J. L. (s.f.). </w:t>
              </w:r>
              <w:r w:rsidRPr="000F0631">
                <w:rPr>
                  <w:rFonts w:ascii="Times New Roman" w:hAnsi="Times New Roman" w:cs="Times New Roman"/>
                  <w:i/>
                  <w:iCs/>
                  <w:noProof/>
                  <w:sz w:val="24"/>
                  <w:szCs w:val="24"/>
                  <w:lang w:val="es-ES"/>
                </w:rPr>
                <w:t>6BPGM MAYA JOSE LUIS</w:t>
              </w:r>
              <w:r w:rsidRPr="000F0631">
                <w:rPr>
                  <w:rFonts w:ascii="Times New Roman" w:hAnsi="Times New Roman" w:cs="Times New Roman"/>
                  <w:noProof/>
                  <w:sz w:val="24"/>
                  <w:szCs w:val="24"/>
                  <w:lang w:val="es-ES"/>
                </w:rPr>
                <w:t>. Obtenido de https://sites.google.com/site/6bpgmmayajoseluis/home/ventajas-y-desventajas-blackboard-firstclass</w:t>
              </w:r>
            </w:p>
            <w:p w:rsidR="00480671" w:rsidRPr="000F0631" w:rsidRDefault="00480671" w:rsidP="000F0631">
              <w:pPr>
                <w:pStyle w:val="Bibliografa"/>
                <w:spacing w:after="0" w:line="240" w:lineRule="auto"/>
                <w:ind w:left="720" w:hanging="720"/>
                <w:rPr>
                  <w:rFonts w:ascii="Times New Roman" w:hAnsi="Times New Roman" w:cs="Times New Roman"/>
                  <w:noProof/>
                  <w:sz w:val="24"/>
                  <w:szCs w:val="24"/>
                  <w:lang w:val="es-ES"/>
                </w:rPr>
              </w:pPr>
              <w:r w:rsidRPr="000F0631">
                <w:rPr>
                  <w:rFonts w:ascii="Times New Roman" w:hAnsi="Times New Roman" w:cs="Times New Roman"/>
                  <w:noProof/>
                  <w:sz w:val="24"/>
                  <w:szCs w:val="24"/>
                  <w:lang w:val="es-ES"/>
                </w:rPr>
                <w:t xml:space="preserve">Salas, I. (s.f.). WebCT. </w:t>
              </w:r>
              <w:r w:rsidRPr="000F0631">
                <w:rPr>
                  <w:rFonts w:ascii="Times New Roman" w:hAnsi="Times New Roman" w:cs="Times New Roman"/>
                  <w:i/>
                  <w:iCs/>
                  <w:noProof/>
                  <w:sz w:val="24"/>
                  <w:szCs w:val="24"/>
                  <w:lang w:val="es-ES"/>
                </w:rPr>
                <w:t>Observatorio de tecnologia en educacion a distancia</w:t>
              </w:r>
              <w:r w:rsidRPr="000F0631">
                <w:rPr>
                  <w:rFonts w:ascii="Times New Roman" w:hAnsi="Times New Roman" w:cs="Times New Roman"/>
                  <w:noProof/>
                  <w:sz w:val="24"/>
                  <w:szCs w:val="24"/>
                  <w:lang w:val="es-ES"/>
                </w:rPr>
                <w:t>.</w:t>
              </w:r>
            </w:p>
            <w:p w:rsidR="00480671" w:rsidRPr="000F0631" w:rsidRDefault="00480671" w:rsidP="000F0631">
              <w:pPr>
                <w:pStyle w:val="Bibliografa"/>
                <w:spacing w:after="0" w:line="240" w:lineRule="auto"/>
                <w:ind w:left="720" w:hanging="720"/>
                <w:rPr>
                  <w:rFonts w:ascii="Times New Roman" w:hAnsi="Times New Roman" w:cs="Times New Roman"/>
                  <w:noProof/>
                  <w:sz w:val="24"/>
                  <w:szCs w:val="24"/>
                  <w:lang w:val="es-ES"/>
                </w:rPr>
              </w:pPr>
              <w:r w:rsidRPr="000F0631">
                <w:rPr>
                  <w:rFonts w:ascii="Times New Roman" w:hAnsi="Times New Roman" w:cs="Times New Roman"/>
                  <w:noProof/>
                  <w:sz w:val="24"/>
                  <w:szCs w:val="24"/>
                  <w:lang w:val="es-ES"/>
                </w:rPr>
                <w:t xml:space="preserve">Tahanian, Y. Z. (s.f.). </w:t>
              </w:r>
              <w:r w:rsidRPr="000F0631">
                <w:rPr>
                  <w:rFonts w:ascii="Times New Roman" w:hAnsi="Times New Roman" w:cs="Times New Roman"/>
                  <w:i/>
                  <w:iCs/>
                  <w:noProof/>
                  <w:sz w:val="24"/>
                  <w:szCs w:val="24"/>
                  <w:lang w:val="es-ES"/>
                </w:rPr>
                <w:t>Plataformas de educacion virtual</w:t>
              </w:r>
              <w:r w:rsidRPr="000F0631">
                <w:rPr>
                  <w:rFonts w:ascii="Times New Roman" w:hAnsi="Times New Roman" w:cs="Times New Roman"/>
                  <w:noProof/>
                  <w:sz w:val="24"/>
                  <w:szCs w:val="24"/>
                  <w:lang w:val="es-ES"/>
                </w:rPr>
                <w:t>. Obtenido de https://sites.google.com/site/plataformaseducativasvirtuales/</w:t>
              </w:r>
            </w:p>
            <w:p w:rsidR="00480671" w:rsidRPr="000F0631" w:rsidRDefault="00480671" w:rsidP="000F0631">
              <w:pPr>
                <w:spacing w:after="0" w:line="240" w:lineRule="auto"/>
                <w:rPr>
                  <w:rFonts w:ascii="Times New Roman" w:hAnsi="Times New Roman" w:cs="Times New Roman"/>
                  <w:sz w:val="24"/>
                  <w:szCs w:val="24"/>
                </w:rPr>
              </w:pPr>
              <w:r w:rsidRPr="000F0631">
                <w:rPr>
                  <w:rFonts w:ascii="Times New Roman" w:hAnsi="Times New Roman" w:cs="Times New Roman"/>
                  <w:b/>
                  <w:bCs/>
                  <w:sz w:val="24"/>
                  <w:szCs w:val="24"/>
                </w:rPr>
                <w:fldChar w:fldCharType="end"/>
              </w:r>
            </w:p>
          </w:sdtContent>
        </w:sdt>
      </w:sdtContent>
    </w:sdt>
    <w:p w:rsidR="00480671" w:rsidRPr="000F0631" w:rsidRDefault="00480671" w:rsidP="000F0631">
      <w:pPr>
        <w:spacing w:after="0" w:line="240" w:lineRule="auto"/>
        <w:jc w:val="center"/>
        <w:rPr>
          <w:rFonts w:ascii="Times New Roman" w:hAnsi="Times New Roman" w:cs="Times New Roman"/>
          <w:sz w:val="24"/>
          <w:szCs w:val="24"/>
        </w:rPr>
      </w:pPr>
    </w:p>
    <w:sectPr w:rsidR="00480671" w:rsidRPr="000F06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3E" w:rsidRDefault="006B173E" w:rsidP="00EC07FB">
      <w:pPr>
        <w:spacing w:after="0" w:line="240" w:lineRule="auto"/>
      </w:pPr>
      <w:r>
        <w:separator/>
      </w:r>
    </w:p>
  </w:endnote>
  <w:endnote w:type="continuationSeparator" w:id="0">
    <w:p w:rsidR="006B173E" w:rsidRDefault="006B173E" w:rsidP="00EC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3E" w:rsidRDefault="006B173E" w:rsidP="00EC07FB">
      <w:pPr>
        <w:spacing w:after="0" w:line="240" w:lineRule="auto"/>
      </w:pPr>
      <w:r>
        <w:separator/>
      </w:r>
    </w:p>
  </w:footnote>
  <w:footnote w:type="continuationSeparator" w:id="0">
    <w:p w:rsidR="006B173E" w:rsidRDefault="006B173E" w:rsidP="00EC0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17C97"/>
    <w:multiLevelType w:val="multilevel"/>
    <w:tmpl w:val="176E4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2C0816"/>
    <w:multiLevelType w:val="hybridMultilevel"/>
    <w:tmpl w:val="DC7E5912"/>
    <w:lvl w:ilvl="0" w:tplc="81DE8DD6">
      <w:start w:val="1"/>
      <w:numFmt w:val="bullet"/>
      <w:lvlText w:val=""/>
      <w:lvlJc w:val="left"/>
      <w:pPr>
        <w:ind w:left="1080" w:hanging="360"/>
      </w:pPr>
      <w:rPr>
        <w:rFonts w:ascii="Symbol" w:eastAsiaTheme="minorHAnsi" w:hAnsi="Symbol" w:cstheme="minorBidi" w:hint="default"/>
      </w:rPr>
    </w:lvl>
    <w:lvl w:ilvl="1" w:tplc="400A0003">
      <w:start w:val="1"/>
      <w:numFmt w:val="bullet"/>
      <w:lvlText w:val="o"/>
      <w:lvlJc w:val="left"/>
      <w:pPr>
        <w:ind w:left="1800" w:hanging="360"/>
      </w:pPr>
      <w:rPr>
        <w:rFonts w:ascii="Courier New" w:hAnsi="Courier New" w:cs="Courier New" w:hint="default"/>
      </w:rPr>
    </w:lvl>
    <w:lvl w:ilvl="2" w:tplc="400A0005">
      <w:start w:val="1"/>
      <w:numFmt w:val="bullet"/>
      <w:lvlText w:val=""/>
      <w:lvlJc w:val="left"/>
      <w:pPr>
        <w:ind w:left="2520" w:hanging="360"/>
      </w:pPr>
      <w:rPr>
        <w:rFonts w:ascii="Wingdings" w:hAnsi="Wingdings" w:hint="default"/>
      </w:rPr>
    </w:lvl>
    <w:lvl w:ilvl="3" w:tplc="400A000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65"/>
    <w:rsid w:val="00016B9E"/>
    <w:rsid w:val="00020291"/>
    <w:rsid w:val="00022A05"/>
    <w:rsid w:val="00024713"/>
    <w:rsid w:val="00040B31"/>
    <w:rsid w:val="000445B3"/>
    <w:rsid w:val="00072977"/>
    <w:rsid w:val="000754B7"/>
    <w:rsid w:val="000829D2"/>
    <w:rsid w:val="0008369F"/>
    <w:rsid w:val="000976B3"/>
    <w:rsid w:val="000A32DF"/>
    <w:rsid w:val="000A73D9"/>
    <w:rsid w:val="000A7BDC"/>
    <w:rsid w:val="000B34AD"/>
    <w:rsid w:val="000C0A87"/>
    <w:rsid w:val="000C1339"/>
    <w:rsid w:val="000C4226"/>
    <w:rsid w:val="000C6ED6"/>
    <w:rsid w:val="000C6F1F"/>
    <w:rsid w:val="000D2EBC"/>
    <w:rsid w:val="000D65E1"/>
    <w:rsid w:val="000F0631"/>
    <w:rsid w:val="0012638F"/>
    <w:rsid w:val="00167FDC"/>
    <w:rsid w:val="001758FA"/>
    <w:rsid w:val="001875E8"/>
    <w:rsid w:val="00193CF2"/>
    <w:rsid w:val="00196136"/>
    <w:rsid w:val="001A05EB"/>
    <w:rsid w:val="001A4E5B"/>
    <w:rsid w:val="001B17DD"/>
    <w:rsid w:val="001D5B0E"/>
    <w:rsid w:val="00205353"/>
    <w:rsid w:val="00224A5B"/>
    <w:rsid w:val="00226712"/>
    <w:rsid w:val="00230027"/>
    <w:rsid w:val="00255D7D"/>
    <w:rsid w:val="00265FB5"/>
    <w:rsid w:val="0027407C"/>
    <w:rsid w:val="002B0B13"/>
    <w:rsid w:val="002C37B1"/>
    <w:rsid w:val="002E30FC"/>
    <w:rsid w:val="002F0703"/>
    <w:rsid w:val="002F48B6"/>
    <w:rsid w:val="002F502C"/>
    <w:rsid w:val="00310370"/>
    <w:rsid w:val="00320CCF"/>
    <w:rsid w:val="00322D84"/>
    <w:rsid w:val="00334851"/>
    <w:rsid w:val="00343A3B"/>
    <w:rsid w:val="003442B7"/>
    <w:rsid w:val="0035396E"/>
    <w:rsid w:val="00376F68"/>
    <w:rsid w:val="0038054A"/>
    <w:rsid w:val="0038182B"/>
    <w:rsid w:val="0039442C"/>
    <w:rsid w:val="003A4BEE"/>
    <w:rsid w:val="003A571E"/>
    <w:rsid w:val="003B13DE"/>
    <w:rsid w:val="003B321B"/>
    <w:rsid w:val="003C1DA3"/>
    <w:rsid w:val="003C5E3E"/>
    <w:rsid w:val="003D543D"/>
    <w:rsid w:val="003D6CB9"/>
    <w:rsid w:val="003D78B4"/>
    <w:rsid w:val="003E36E9"/>
    <w:rsid w:val="003E56EE"/>
    <w:rsid w:val="00400EEE"/>
    <w:rsid w:val="004023B4"/>
    <w:rsid w:val="00411420"/>
    <w:rsid w:val="0042052A"/>
    <w:rsid w:val="00422081"/>
    <w:rsid w:val="00437491"/>
    <w:rsid w:val="004428CD"/>
    <w:rsid w:val="00464CB2"/>
    <w:rsid w:val="004732C6"/>
    <w:rsid w:val="00480671"/>
    <w:rsid w:val="004863E4"/>
    <w:rsid w:val="0048647C"/>
    <w:rsid w:val="004875B2"/>
    <w:rsid w:val="004B3928"/>
    <w:rsid w:val="004B68CB"/>
    <w:rsid w:val="004F1BC5"/>
    <w:rsid w:val="004F1C59"/>
    <w:rsid w:val="0050722C"/>
    <w:rsid w:val="00527279"/>
    <w:rsid w:val="005332A8"/>
    <w:rsid w:val="00534057"/>
    <w:rsid w:val="0053429C"/>
    <w:rsid w:val="00534C9E"/>
    <w:rsid w:val="00540FF7"/>
    <w:rsid w:val="00550D5C"/>
    <w:rsid w:val="00570E6E"/>
    <w:rsid w:val="00570FE5"/>
    <w:rsid w:val="00571DD8"/>
    <w:rsid w:val="00585FA6"/>
    <w:rsid w:val="00596606"/>
    <w:rsid w:val="005A2827"/>
    <w:rsid w:val="005B3519"/>
    <w:rsid w:val="005B586E"/>
    <w:rsid w:val="005B6D46"/>
    <w:rsid w:val="005C0BB8"/>
    <w:rsid w:val="005C23A6"/>
    <w:rsid w:val="005C3A68"/>
    <w:rsid w:val="005E55AD"/>
    <w:rsid w:val="005E7069"/>
    <w:rsid w:val="00602E2A"/>
    <w:rsid w:val="006042B2"/>
    <w:rsid w:val="006071E9"/>
    <w:rsid w:val="006153B2"/>
    <w:rsid w:val="00625347"/>
    <w:rsid w:val="00631352"/>
    <w:rsid w:val="00646FE0"/>
    <w:rsid w:val="0066058F"/>
    <w:rsid w:val="00663415"/>
    <w:rsid w:val="006727EE"/>
    <w:rsid w:val="00675A29"/>
    <w:rsid w:val="006846AC"/>
    <w:rsid w:val="006919FF"/>
    <w:rsid w:val="006A439D"/>
    <w:rsid w:val="006B05EF"/>
    <w:rsid w:val="006B173E"/>
    <w:rsid w:val="006B1CB7"/>
    <w:rsid w:val="006B28BB"/>
    <w:rsid w:val="006C6B2C"/>
    <w:rsid w:val="006E5E27"/>
    <w:rsid w:val="00704672"/>
    <w:rsid w:val="0072560C"/>
    <w:rsid w:val="00730401"/>
    <w:rsid w:val="0073414D"/>
    <w:rsid w:val="00742885"/>
    <w:rsid w:val="007501BA"/>
    <w:rsid w:val="00754037"/>
    <w:rsid w:val="0076000D"/>
    <w:rsid w:val="007942EA"/>
    <w:rsid w:val="00795EA6"/>
    <w:rsid w:val="007A3649"/>
    <w:rsid w:val="007B1A65"/>
    <w:rsid w:val="007E074A"/>
    <w:rsid w:val="007E23D7"/>
    <w:rsid w:val="007E2EF0"/>
    <w:rsid w:val="007E71C1"/>
    <w:rsid w:val="007F7B66"/>
    <w:rsid w:val="00812C92"/>
    <w:rsid w:val="00834ED3"/>
    <w:rsid w:val="00845F77"/>
    <w:rsid w:val="00846303"/>
    <w:rsid w:val="00847742"/>
    <w:rsid w:val="0085530D"/>
    <w:rsid w:val="008615C6"/>
    <w:rsid w:val="008662A5"/>
    <w:rsid w:val="00870A3D"/>
    <w:rsid w:val="008712EF"/>
    <w:rsid w:val="00875D1F"/>
    <w:rsid w:val="008A2450"/>
    <w:rsid w:val="008A5102"/>
    <w:rsid w:val="008B0059"/>
    <w:rsid w:val="008E63A5"/>
    <w:rsid w:val="009221CA"/>
    <w:rsid w:val="00935AAA"/>
    <w:rsid w:val="00936387"/>
    <w:rsid w:val="00960D2F"/>
    <w:rsid w:val="00964F85"/>
    <w:rsid w:val="00966468"/>
    <w:rsid w:val="0097425C"/>
    <w:rsid w:val="0097541B"/>
    <w:rsid w:val="0098010F"/>
    <w:rsid w:val="00983552"/>
    <w:rsid w:val="0099302D"/>
    <w:rsid w:val="00994CCD"/>
    <w:rsid w:val="00995C50"/>
    <w:rsid w:val="009B2911"/>
    <w:rsid w:val="009C1B93"/>
    <w:rsid w:val="009D5840"/>
    <w:rsid w:val="009D5A46"/>
    <w:rsid w:val="009E5F71"/>
    <w:rsid w:val="009E7581"/>
    <w:rsid w:val="00A04770"/>
    <w:rsid w:val="00A04CAC"/>
    <w:rsid w:val="00A14A36"/>
    <w:rsid w:val="00A16666"/>
    <w:rsid w:val="00A27F41"/>
    <w:rsid w:val="00A32BE6"/>
    <w:rsid w:val="00A438F1"/>
    <w:rsid w:val="00A43D27"/>
    <w:rsid w:val="00A50952"/>
    <w:rsid w:val="00A520B9"/>
    <w:rsid w:val="00A54E85"/>
    <w:rsid w:val="00A76143"/>
    <w:rsid w:val="00A77949"/>
    <w:rsid w:val="00A95497"/>
    <w:rsid w:val="00A95DAE"/>
    <w:rsid w:val="00AB57BC"/>
    <w:rsid w:val="00AB7C3E"/>
    <w:rsid w:val="00AD059D"/>
    <w:rsid w:val="00AE0699"/>
    <w:rsid w:val="00AE0BC1"/>
    <w:rsid w:val="00AF11A1"/>
    <w:rsid w:val="00AF27D4"/>
    <w:rsid w:val="00B1594D"/>
    <w:rsid w:val="00B2174E"/>
    <w:rsid w:val="00B42852"/>
    <w:rsid w:val="00B4531A"/>
    <w:rsid w:val="00B4637C"/>
    <w:rsid w:val="00B619CE"/>
    <w:rsid w:val="00B62133"/>
    <w:rsid w:val="00B70A81"/>
    <w:rsid w:val="00B71C34"/>
    <w:rsid w:val="00B76AC5"/>
    <w:rsid w:val="00B8573E"/>
    <w:rsid w:val="00B922BE"/>
    <w:rsid w:val="00B9434E"/>
    <w:rsid w:val="00B955DB"/>
    <w:rsid w:val="00BA0427"/>
    <w:rsid w:val="00BA65B2"/>
    <w:rsid w:val="00BD159B"/>
    <w:rsid w:val="00BE083D"/>
    <w:rsid w:val="00BF245A"/>
    <w:rsid w:val="00C0583B"/>
    <w:rsid w:val="00C13325"/>
    <w:rsid w:val="00C35B3B"/>
    <w:rsid w:val="00C44F93"/>
    <w:rsid w:val="00C47292"/>
    <w:rsid w:val="00C53940"/>
    <w:rsid w:val="00C60A20"/>
    <w:rsid w:val="00C63DE2"/>
    <w:rsid w:val="00C65A11"/>
    <w:rsid w:val="00C81355"/>
    <w:rsid w:val="00C81EBD"/>
    <w:rsid w:val="00CB6E94"/>
    <w:rsid w:val="00CC07B6"/>
    <w:rsid w:val="00CD40A3"/>
    <w:rsid w:val="00CD4160"/>
    <w:rsid w:val="00CE0D5E"/>
    <w:rsid w:val="00CF2CB0"/>
    <w:rsid w:val="00D17AC0"/>
    <w:rsid w:val="00D2418A"/>
    <w:rsid w:val="00D434C8"/>
    <w:rsid w:val="00D509B3"/>
    <w:rsid w:val="00D57EA7"/>
    <w:rsid w:val="00D71265"/>
    <w:rsid w:val="00D77F8E"/>
    <w:rsid w:val="00D87711"/>
    <w:rsid w:val="00D87FE6"/>
    <w:rsid w:val="00DA4479"/>
    <w:rsid w:val="00DB4D0C"/>
    <w:rsid w:val="00DB63A1"/>
    <w:rsid w:val="00DC1641"/>
    <w:rsid w:val="00DC45E5"/>
    <w:rsid w:val="00DC7657"/>
    <w:rsid w:val="00E04BCB"/>
    <w:rsid w:val="00E05209"/>
    <w:rsid w:val="00E07453"/>
    <w:rsid w:val="00E22550"/>
    <w:rsid w:val="00E32298"/>
    <w:rsid w:val="00E42DD3"/>
    <w:rsid w:val="00E477AB"/>
    <w:rsid w:val="00E5567E"/>
    <w:rsid w:val="00E557CA"/>
    <w:rsid w:val="00E62774"/>
    <w:rsid w:val="00E76E4E"/>
    <w:rsid w:val="00E80F24"/>
    <w:rsid w:val="00E8125F"/>
    <w:rsid w:val="00E9689F"/>
    <w:rsid w:val="00EA422A"/>
    <w:rsid w:val="00EB3197"/>
    <w:rsid w:val="00EC07FB"/>
    <w:rsid w:val="00ED26E7"/>
    <w:rsid w:val="00EE4CDE"/>
    <w:rsid w:val="00EE5849"/>
    <w:rsid w:val="00EF5345"/>
    <w:rsid w:val="00EF7F35"/>
    <w:rsid w:val="00F001B8"/>
    <w:rsid w:val="00F14940"/>
    <w:rsid w:val="00F25499"/>
    <w:rsid w:val="00F25D2B"/>
    <w:rsid w:val="00F33764"/>
    <w:rsid w:val="00F34903"/>
    <w:rsid w:val="00F52CB2"/>
    <w:rsid w:val="00F56133"/>
    <w:rsid w:val="00F61BC5"/>
    <w:rsid w:val="00F70C5A"/>
    <w:rsid w:val="00F73722"/>
    <w:rsid w:val="00F76B75"/>
    <w:rsid w:val="00F93048"/>
    <w:rsid w:val="00FC7A13"/>
    <w:rsid w:val="00FD1A76"/>
    <w:rsid w:val="00FF3566"/>
    <w:rsid w:val="00FF5AB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1CE7D-4A9C-4774-9453-2E5651BD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0671"/>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6E94"/>
    <w:pPr>
      <w:ind w:left="720"/>
      <w:contextualSpacing/>
    </w:pPr>
  </w:style>
  <w:style w:type="paragraph" w:styleId="Descripcin">
    <w:name w:val="caption"/>
    <w:basedOn w:val="Normal"/>
    <w:next w:val="Normal"/>
    <w:uiPriority w:val="35"/>
    <w:unhideWhenUsed/>
    <w:qFormat/>
    <w:rsid w:val="00265FB5"/>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C07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7FB"/>
  </w:style>
  <w:style w:type="paragraph" w:styleId="Piedepgina">
    <w:name w:val="footer"/>
    <w:basedOn w:val="Normal"/>
    <w:link w:val="PiedepginaCar"/>
    <w:uiPriority w:val="99"/>
    <w:unhideWhenUsed/>
    <w:rsid w:val="00EC07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7FB"/>
  </w:style>
  <w:style w:type="character" w:styleId="Hipervnculo">
    <w:name w:val="Hyperlink"/>
    <w:basedOn w:val="Fuentedeprrafopredeter"/>
    <w:uiPriority w:val="99"/>
    <w:unhideWhenUsed/>
    <w:rsid w:val="006846AC"/>
    <w:rPr>
      <w:color w:val="0563C1" w:themeColor="hyperlink"/>
      <w:u w:val="single"/>
    </w:rPr>
  </w:style>
  <w:style w:type="table" w:styleId="Tablaconcuadrcula">
    <w:name w:val="Table Grid"/>
    <w:basedOn w:val="Tablanormal"/>
    <w:uiPriority w:val="39"/>
    <w:rsid w:val="0066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0671"/>
    <w:rPr>
      <w:rFonts w:asciiTheme="majorHAnsi" w:eastAsiaTheme="majorEastAsia" w:hAnsiTheme="majorHAnsi" w:cstheme="majorBidi"/>
      <w:color w:val="2E74B5" w:themeColor="accent1" w:themeShade="BF"/>
      <w:sz w:val="32"/>
      <w:szCs w:val="32"/>
      <w:lang w:eastAsia="es-BO"/>
    </w:rPr>
  </w:style>
  <w:style w:type="paragraph" w:styleId="Bibliografa">
    <w:name w:val="Bibliography"/>
    <w:basedOn w:val="Normal"/>
    <w:next w:val="Normal"/>
    <w:uiPriority w:val="37"/>
    <w:unhideWhenUsed/>
    <w:rsid w:val="0048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857">
      <w:bodyDiv w:val="1"/>
      <w:marLeft w:val="0"/>
      <w:marRight w:val="0"/>
      <w:marTop w:val="0"/>
      <w:marBottom w:val="0"/>
      <w:divBdr>
        <w:top w:val="none" w:sz="0" w:space="0" w:color="auto"/>
        <w:left w:val="none" w:sz="0" w:space="0" w:color="auto"/>
        <w:bottom w:val="none" w:sz="0" w:space="0" w:color="auto"/>
        <w:right w:val="none" w:sz="0" w:space="0" w:color="auto"/>
      </w:divBdr>
    </w:div>
    <w:div w:id="271672828">
      <w:bodyDiv w:val="1"/>
      <w:marLeft w:val="0"/>
      <w:marRight w:val="0"/>
      <w:marTop w:val="0"/>
      <w:marBottom w:val="0"/>
      <w:divBdr>
        <w:top w:val="none" w:sz="0" w:space="0" w:color="auto"/>
        <w:left w:val="none" w:sz="0" w:space="0" w:color="auto"/>
        <w:bottom w:val="none" w:sz="0" w:space="0" w:color="auto"/>
        <w:right w:val="none" w:sz="0" w:space="0" w:color="auto"/>
      </w:divBdr>
    </w:div>
    <w:div w:id="307325852">
      <w:bodyDiv w:val="1"/>
      <w:marLeft w:val="0"/>
      <w:marRight w:val="0"/>
      <w:marTop w:val="0"/>
      <w:marBottom w:val="0"/>
      <w:divBdr>
        <w:top w:val="none" w:sz="0" w:space="0" w:color="auto"/>
        <w:left w:val="none" w:sz="0" w:space="0" w:color="auto"/>
        <w:bottom w:val="none" w:sz="0" w:space="0" w:color="auto"/>
        <w:right w:val="none" w:sz="0" w:space="0" w:color="auto"/>
      </w:divBdr>
    </w:div>
    <w:div w:id="882015475">
      <w:bodyDiv w:val="1"/>
      <w:marLeft w:val="0"/>
      <w:marRight w:val="0"/>
      <w:marTop w:val="0"/>
      <w:marBottom w:val="0"/>
      <w:divBdr>
        <w:top w:val="none" w:sz="0" w:space="0" w:color="auto"/>
        <w:left w:val="none" w:sz="0" w:space="0" w:color="auto"/>
        <w:bottom w:val="none" w:sz="0" w:space="0" w:color="auto"/>
        <w:right w:val="none" w:sz="0" w:space="0" w:color="auto"/>
      </w:divBdr>
    </w:div>
    <w:div w:id="1062368035">
      <w:bodyDiv w:val="1"/>
      <w:marLeft w:val="0"/>
      <w:marRight w:val="0"/>
      <w:marTop w:val="0"/>
      <w:marBottom w:val="0"/>
      <w:divBdr>
        <w:top w:val="none" w:sz="0" w:space="0" w:color="auto"/>
        <w:left w:val="none" w:sz="0" w:space="0" w:color="auto"/>
        <w:bottom w:val="none" w:sz="0" w:space="0" w:color="auto"/>
        <w:right w:val="none" w:sz="0" w:space="0" w:color="auto"/>
      </w:divBdr>
    </w:div>
    <w:div w:id="1173302002">
      <w:bodyDiv w:val="1"/>
      <w:marLeft w:val="0"/>
      <w:marRight w:val="0"/>
      <w:marTop w:val="0"/>
      <w:marBottom w:val="0"/>
      <w:divBdr>
        <w:top w:val="none" w:sz="0" w:space="0" w:color="auto"/>
        <w:left w:val="none" w:sz="0" w:space="0" w:color="auto"/>
        <w:bottom w:val="none" w:sz="0" w:space="0" w:color="auto"/>
        <w:right w:val="none" w:sz="0" w:space="0" w:color="auto"/>
      </w:divBdr>
    </w:div>
    <w:div w:id="1241402514">
      <w:bodyDiv w:val="1"/>
      <w:marLeft w:val="0"/>
      <w:marRight w:val="0"/>
      <w:marTop w:val="0"/>
      <w:marBottom w:val="0"/>
      <w:divBdr>
        <w:top w:val="none" w:sz="0" w:space="0" w:color="auto"/>
        <w:left w:val="none" w:sz="0" w:space="0" w:color="auto"/>
        <w:bottom w:val="none" w:sz="0" w:space="0" w:color="auto"/>
        <w:right w:val="none" w:sz="0" w:space="0" w:color="auto"/>
      </w:divBdr>
    </w:div>
    <w:div w:id="1749230689">
      <w:bodyDiv w:val="1"/>
      <w:marLeft w:val="0"/>
      <w:marRight w:val="0"/>
      <w:marTop w:val="0"/>
      <w:marBottom w:val="0"/>
      <w:divBdr>
        <w:top w:val="none" w:sz="0" w:space="0" w:color="auto"/>
        <w:left w:val="none" w:sz="0" w:space="0" w:color="auto"/>
        <w:bottom w:val="none" w:sz="0" w:space="0" w:color="auto"/>
        <w:right w:val="none" w:sz="0" w:space="0" w:color="auto"/>
      </w:divBdr>
    </w:div>
    <w:div w:id="1956862724">
      <w:bodyDiv w:val="1"/>
      <w:marLeft w:val="0"/>
      <w:marRight w:val="0"/>
      <w:marTop w:val="0"/>
      <w:marBottom w:val="0"/>
      <w:divBdr>
        <w:top w:val="none" w:sz="0" w:space="0" w:color="auto"/>
        <w:left w:val="none" w:sz="0" w:space="0" w:color="auto"/>
        <w:bottom w:val="none" w:sz="0" w:space="0" w:color="auto"/>
        <w:right w:val="none" w:sz="0" w:space="0" w:color="auto"/>
      </w:divBdr>
    </w:div>
    <w:div w:id="2024547921">
      <w:bodyDiv w:val="1"/>
      <w:marLeft w:val="0"/>
      <w:marRight w:val="0"/>
      <w:marTop w:val="0"/>
      <w:marBottom w:val="0"/>
      <w:divBdr>
        <w:top w:val="none" w:sz="0" w:space="0" w:color="auto"/>
        <w:left w:val="none" w:sz="0" w:space="0" w:color="auto"/>
        <w:bottom w:val="none" w:sz="0" w:space="0" w:color="auto"/>
        <w:right w:val="none" w:sz="0" w:space="0" w:color="auto"/>
      </w:divBdr>
    </w:div>
    <w:div w:id="20412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keos.com/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unir.unir.net/bitstream/handle/123456789/3513/PALACIOS%20OSMA%2C%20JOSE%20IGNACIO.pdf?sequence=1&amp;isAllowe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Ysa</b:Tag>
    <b:SourceType>InternetSite</b:SourceType>
    <b:Guid>{ECED0D63-059C-4194-B6D2-DBC629836130}</b:Guid>
    <b:Title>Plataformas de educacion virtual</b:Title>
    <b:Author>
      <b:Author>
        <b:NameList>
          <b:Person>
            <b:Last>Tahanian</b:Last>
            <b:First>Ysabel</b:First>
            <b:Middle>Zavahra</b:Middle>
          </b:Person>
        </b:NameList>
      </b:Author>
    </b:Author>
    <b:URL>https://sites.google.com/site/plataformaseducativasvirtuales/</b:URL>
    <b:RefOrder>2</b:RefOrder>
  </b:Source>
  <b:Source>
    <b:Tag>JOS</b:Tag>
    <b:SourceType>InternetSite</b:SourceType>
    <b:Guid>{0CC0CF28-59C0-4E10-BFFA-2F6D0056CEE0}</b:Guid>
    <b:Author>
      <b:Author>
        <b:NameList>
          <b:Person>
            <b:Last>MAYA</b:Last>
            <b:First>JOSE</b:First>
            <b:Middle>LUIS</b:Middle>
          </b:Person>
        </b:NameList>
      </b:Author>
    </b:Author>
    <b:Title>6BPGM MAYA JOSE LUIS</b:Title>
    <b:URL>https://sites.google.com/site/6bpgmmayajoseluis/home/ventajas-y-desventajas-blackboard-firstclass</b:URL>
    <b:RefOrder>3</b:RefOrder>
  </b:Source>
  <b:Source>
    <b:Tag>Ile</b:Tag>
    <b:SourceType>JournalArticle</b:SourceType>
    <b:Guid>{D09C8128-8878-4AFF-ABBB-FD8CAEBC6B08}</b:Guid>
    <b:Title>WebCT</b:Title>
    <b:Author>
      <b:Author>
        <b:NameList>
          <b:Person>
            <b:Last>Salas</b:Last>
            <b:First>Ileana</b:First>
          </b:Person>
        </b:NameList>
      </b:Author>
    </b:Author>
    <b:JournalName>Observatorio de tecnologia en educacion a distancia</b:JournalName>
    <b:RefOrder>4</b:RefOrder>
  </b:Source>
  <b:Source>
    <b:Tag>Cas</b:Tag>
    <b:SourceType>Book</b:SourceType>
    <b:Guid>{2256C0D3-11D7-4135-9EB5-97101FBE251B}</b:Guid>
    <b:Title>ANALIZAMOS 19 PLATAFORMAS E-LEARNING</b:Title>
    <b:Author>
      <b:Author>
        <b:NameList>
          <b:Person>
            <b:Last>Castro</b:Last>
            <b:Middle>Mariel</b:Middle>
            <b:First>Silvina </b:First>
          </b:Person>
          <b:Person>
            <b:Last>Clarenc</b:Last>
            <b:Middle>Ariel </b:Middle>
            <b:First>Claudio </b:First>
          </b:Person>
          <b:Person>
            <b:Last>López de Lenz</b:Last>
            <b:First>Carmen </b:First>
          </b:Person>
          <b:Person>
            <b:Last>Moreno</b:Last>
            <b:Middle>Eugenia </b:Middle>
            <b:First>María </b:First>
          </b:Person>
          <b:Person>
            <b:Last>Tosco</b:Last>
            <b:First>Norma Beatriz </b:First>
          </b:Person>
        </b:NameList>
      </b:Author>
    </b:Author>
    <b:Year>Diciembre 2013</b:Year>
    <b:RefOrder>1</b:RefOrder>
  </b:Source>
</b:Sources>
</file>

<file path=customXml/itemProps1.xml><?xml version="1.0" encoding="utf-8"?>
<ds:datastoreItem xmlns:ds="http://schemas.openxmlformats.org/officeDocument/2006/customXml" ds:itemID="{83F330A6-26D0-4929-8756-BEFB6645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8</Pages>
  <Words>2070</Words>
  <Characters>11388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Elizabeth Ortiz Soriano</dc:creator>
  <cp:keywords/>
  <dc:description/>
  <cp:lastModifiedBy>Andrea Elizabeth Ortiz Soriano</cp:lastModifiedBy>
  <cp:revision>42</cp:revision>
  <dcterms:created xsi:type="dcterms:W3CDTF">2018-05-03T20:05:00Z</dcterms:created>
  <dcterms:modified xsi:type="dcterms:W3CDTF">2018-05-21T19:46:00Z</dcterms:modified>
</cp:coreProperties>
</file>