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0B87BD4E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2000014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B3CA56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20A2404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7DC6650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1761BF2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5B1AFF1C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5B9BA1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3125449F" w14:textId="427464BC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Dentist</w:t>
            </w:r>
          </w:p>
        </w:tc>
      </w:tr>
      <w:tr w:rsidR="00E16762" w14:paraId="70BD6E45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F1F5CAB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3132E7C2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08F1DCF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41B5A666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5F6640D8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E3C3764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5725C793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6FD0B092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0D294A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599CCF7C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62CF146C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412B9C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4D6E51D3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1C45E48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405C8620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3892623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Digital Odontogram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Digital Odontogram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digital odontogram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Digital Odontogram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Tooth History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tooth history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Radiograph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X-ray Images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X-ray images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 New Entry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material usage entry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saves the material usage entry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material usage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Total Logs Count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total material usage logs count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Monthly Logs Count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monthly material usage logs count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Most Used Item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most used material item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procedure or patient name,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matching material usage logs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Start Date filter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material usage logs from the selected start date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End Date filter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material usage logs up to the selected end date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Material Usage Logs List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material usage logs list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AI-Assisted Image Enhancer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Select Radiograph Image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radiograph image selection window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AI-Assisted Image Enhancer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Run Adaptive Enhancement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enhances the selected radiograph image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AI-Assisted Image Enhancer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Enhanced Image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enhanced radiograph image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AI-Assisted Image Enhancer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Review AI Summary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AI radiograph summary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AI-Assisted Image Enhancer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radiograph findings, then click Save Findings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AI-Assisted Image Enhancer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saves the radiograph findings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AI-Assisted Image Enhancer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AI-Assisted Image Enhancer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radiograph findings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Notification on the navigation menu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Notifications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Activity Logs on the navigation menu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Activity Logs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