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summary cards, charts, calendar, alerts, and recent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Current system-wide authorized metrics display with loading, empty, and error states handled without stale cross-role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Appointments, a summary card, or chart link.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shortcut opens the matching management page and carries any intended filter context.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Move the calendar to previous or next periods and close a visible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calendar changes period; closing the alert removes it without changing underlying operational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role's staff list and review visible staff cards or rows.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staff within the signed-in user's role and branch scope display with accurate role, branch, activation, and lifecycle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staff and apply Active, Needs Activation, Inactive, Archived, or All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displays only matching in-scope accounts and an appropriate empty state when no record matches.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Add, submit missing, malformed, or duplicate staff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duplicate validation display and no staff account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staff information and click Cancel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new staff account appears.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staff identity, contact, role, and branch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staff account is created with the selected assignments and a success or activation-delivery result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staff details display without sensitive credentials; Close or Back returns to the same list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valid editable staff information and click Save or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staff account updates once and the new information persists in the list and detail view.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data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Invalid values are not saved; Cancel closes the form and preserves the original staff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review Impact Preview, then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staff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allowed lifecycle action completes once, list status updates, account access follows the new state,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an action on a staff account outside the signed-in user's scope.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control is unavailable or the server rejects the request without exposing or changing the out-of-scope account.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Patients Management and review the patient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patients authorized for the role and branch display with accurate identity, branch, contact, and lifecycle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patients and apply status or branch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patients display; clearing filters restores the allowed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download contains the currently authorized patient list and excludes out-of-scope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 and submit blank, malformed, or duplicate identity and contact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possible-duplicate messages display and no duplicate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identity, contact, medical or dental, and consent steps using Continue and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step retains valid entered data, prevents invalid progression, and displays the appropriate consent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closes and no patient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valid patient record and confirm required consent.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patient record is created, a success state displays, and the patient appears in authorized lists.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Open Existing Record after a possible duplicate is found.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patient's authorized detail view opens and no additional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patient's authorized details display; Close or Back returns to the same filtered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non-clinical patient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 updates once and the new information persists in staff and patient profile views as permitted.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prevents invalid saving; Cancel preserves the original patient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lifecycle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permitted lifecycle change completes, list placement and account access update,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Transfer Branch and review the target branch, upcoming appointments, and Impact Preview.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accurately identifies records affected by the proposed transfer before any change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target branch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branch and appointments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target branch, provide a reason, and click Confirm Transfer.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moves once to the target branch, related appointments follow the confirmed handling, and one audit entry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Inventory and search, filter, or review stock and batch history.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inventory rows, quantities, expiry or low-stock states, and expanded batch history display accurately.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current authorized inventory data downloads in the selected format.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Inventory Item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missing, invalid, or duplicate item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no inventory item or batch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Inventory Item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item or batch details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inventory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Inventory Item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item and initial batch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item and valid batch are created, totals recalculate, and a success state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Receive Stock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a valid new batch to an existing inventory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batch appears in history and the item's available quantity and status recalculate.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Inventory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edits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persists allowed item changes; Cancel closes without altering the item.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on an eligible batch and then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batch and stock totals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deletion of an eligible batch.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batch is removed once, totals recalculate, and blocked dependent batches display an explanatory error instead.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branches, search, and click Add Branch.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authorized branch list and an add form with required branch information display.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Add/Edit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invalid or duplicate branch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no invalid or duplicate branch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Add/Edit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submit valid branch information and click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preserves data; Done creates or updates one branch and refreshes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 or Deactivate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branch status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Activate or Deactivate.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branch status updates once and dependent assignment restrictions are enforced with a clear message when blocked.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Analytics, change filters, clear them, and export CSV or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Charts and totals reflect the selected branch and period; Clear restores defaults and exports match the displayed scope.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branch analytics details and click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branch metrics display and Close returns to Branch Management.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among configuration sections and website-content tabs.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settings form displays its current saved values without saving tab navigation alone.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clinic, appointment, email-template, feature, or website-content values and click Reset Default.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default or confirmation state displays and no reset is persisted until the required confirmation or save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or remove a procedure or website service card, then click Cancel or leave without saving.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Unsaved list changes are discarded and the last saved configuration remains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Upload valid supported media, then use Reset Media.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preview updates for valid media; Reset restores the configured default after confirmation and unsupported files show validation.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settings and click OK on feedback.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OK closes it, settings persist, and affected public or booking pages use the new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invalid configuration values.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or an error message displays and the last valid configuration remains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Backup and click Refresh.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Current backup status, schedule, retention, verification, and history reload without starting a backup.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Backup Now and cancel its confirmation.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no manual backup job is started.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Create Backup Now.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backup job starts, progress or status displays, and a completed or failed history entry is recorded.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automatic schedule or retention using invalid values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existing backup settings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a valid automatic schedule and retention setting.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settings persist after Refresh or reopening the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Verify on a completed backup.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Verification runs for the selected file and records a valid or failed integrity result without changing the backup.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Download on a completed backup.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backup downloads with the expected file identity; unavailable files show a clear error.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Run one integrity check or Run All.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requested check reports status, affected-record count, and expandable details without modifying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Expand and collapse affected records.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issue details display and collapse without changing any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Safe Auto-Fix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Safe Auto-Fix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affected record changes.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Safe Auto-Fix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Safe Auto-Fix for an eligible issue.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listed safe changes are applied, a result summary displays, rechecking reflects the fix, and the action is audited.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Archive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Refresh, search, and filter archived records by type.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archived records display with restoration or deletion eligibility and explanatory blockers.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Restore Archive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Restore and then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record remains archived.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Restore Archive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Restore for an eligible record.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record returns once to its active list with a valid restored state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Permanent Delete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Review and then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archived record remains recoverable.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Permanent Delete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permanent deletion for an eligible record.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record is deleted once and removed from Archive Review; blocked dependencies prevent deletion and display the reason.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role tabs and review the permission matrix.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role's current permissions display and locked administrator protections cannot be removed.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editable permissions and navigate away or cancel before saving.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Unsaved permission changes do not affect authorization.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allowed permission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new sessions enforce the updated permissions while preserving protected system access.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Audit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Search, filter by range, paginate, and 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audit entries display and the exported file matches the authorized result 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Audit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Immutable actor, role, action, target, time, result, and available metadata display;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