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4FB8" w14:textId="18D0DE75" w:rsidR="00A84275" w:rsidRPr="00B55E6E" w:rsidRDefault="008D6650" w:rsidP="00B55E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55E6E">
        <w:rPr>
          <w:rFonts w:ascii="Times New Roman" w:hAnsi="Times New Roman" w:cs="Times New Roman"/>
          <w:sz w:val="24"/>
          <w:szCs w:val="24"/>
        </w:rPr>
        <w:t xml:space="preserve">1. </w:t>
      </w:r>
      <w:r w:rsidR="00A3571F" w:rsidRPr="00B55E6E">
        <w:rPr>
          <w:rFonts w:ascii="Times New Roman" w:hAnsi="Times New Roman" w:cs="Times New Roman"/>
          <w:sz w:val="24"/>
          <w:szCs w:val="24"/>
        </w:rPr>
        <w:t xml:space="preserve">The most successful Ottoman Sultan after 1789 in terms of modernizing and reconstructing the Empire was obviously </w:t>
      </w:r>
      <w:proofErr w:type="spellStart"/>
      <w:r w:rsidR="00A3571F" w:rsidRPr="00B55E6E">
        <w:rPr>
          <w:rFonts w:ascii="Times New Roman" w:hAnsi="Times New Roman" w:cs="Times New Roman"/>
          <w:sz w:val="24"/>
          <w:szCs w:val="24"/>
        </w:rPr>
        <w:t>Mahmut</w:t>
      </w:r>
      <w:proofErr w:type="spellEnd"/>
      <w:r w:rsidR="00A3571F" w:rsidRPr="00B55E6E">
        <w:rPr>
          <w:rFonts w:ascii="Times New Roman" w:hAnsi="Times New Roman" w:cs="Times New Roman"/>
          <w:sz w:val="24"/>
          <w:szCs w:val="24"/>
        </w:rPr>
        <w:t xml:space="preserve"> II. There are many reasons for this judgment I ended up with. The first one is that he dismissed the Janissaries which was a major drawback for the empire for several decades. They had been diverted from their aim and had become a threat against the Sultan’s absolute power. Also, they were not adaptable for the latest developments in the military area and therefore they were not posing a trust element compared to the other armies of the Western countries. </w:t>
      </w:r>
      <w:proofErr w:type="spellStart"/>
      <w:r w:rsidR="00A3571F" w:rsidRPr="00B55E6E">
        <w:rPr>
          <w:rFonts w:ascii="Times New Roman" w:hAnsi="Times New Roman" w:cs="Times New Roman"/>
          <w:sz w:val="24"/>
          <w:szCs w:val="24"/>
        </w:rPr>
        <w:t>Mahmut</w:t>
      </w:r>
      <w:proofErr w:type="spellEnd"/>
      <w:r w:rsidR="00A3571F" w:rsidRPr="00B55E6E">
        <w:rPr>
          <w:rFonts w:ascii="Times New Roman" w:hAnsi="Times New Roman" w:cs="Times New Roman"/>
          <w:sz w:val="24"/>
          <w:szCs w:val="24"/>
        </w:rPr>
        <w:t xml:space="preserve"> II also set a new, modern army (Victorious Army of Muhammad) which was following European military trends. </w:t>
      </w:r>
      <w:proofErr w:type="spellStart"/>
      <w:r w:rsidR="00A3571F" w:rsidRPr="00B55E6E">
        <w:rPr>
          <w:rFonts w:ascii="Times New Roman" w:hAnsi="Times New Roman" w:cs="Times New Roman"/>
          <w:sz w:val="24"/>
          <w:szCs w:val="24"/>
        </w:rPr>
        <w:t>Mahmut</w:t>
      </w:r>
      <w:proofErr w:type="spellEnd"/>
      <w:r w:rsidR="00A3571F" w:rsidRPr="00B55E6E">
        <w:rPr>
          <w:rFonts w:ascii="Times New Roman" w:hAnsi="Times New Roman" w:cs="Times New Roman"/>
          <w:sz w:val="24"/>
          <w:szCs w:val="24"/>
        </w:rPr>
        <w:t xml:space="preserve"> II also </w:t>
      </w:r>
      <w:r w:rsidR="00063A2F" w:rsidRPr="00B55E6E">
        <w:rPr>
          <w:rFonts w:ascii="Times New Roman" w:hAnsi="Times New Roman" w:cs="Times New Roman"/>
          <w:sz w:val="24"/>
          <w:szCs w:val="24"/>
        </w:rPr>
        <w:t xml:space="preserve">signed the Deed of Agreement with local landlords. It was a revolutionary step in terms of setting a written set of rules for governing the Empire. However, it led to oppression of local landlords </w:t>
      </w:r>
      <w:proofErr w:type="gramStart"/>
      <w:r w:rsidR="00063A2F" w:rsidRPr="00B55E6E">
        <w:rPr>
          <w:rFonts w:ascii="Times New Roman" w:hAnsi="Times New Roman" w:cs="Times New Roman"/>
          <w:sz w:val="24"/>
          <w:szCs w:val="24"/>
        </w:rPr>
        <w:t>eventually</w:t>
      </w:r>
      <w:proofErr w:type="gramEnd"/>
      <w:r w:rsidR="00063A2F" w:rsidRPr="00B55E6E">
        <w:rPr>
          <w:rFonts w:ascii="Times New Roman" w:hAnsi="Times New Roman" w:cs="Times New Roman"/>
          <w:sz w:val="24"/>
          <w:szCs w:val="24"/>
        </w:rPr>
        <w:t xml:space="preserve"> but this strengthened central power. </w:t>
      </w:r>
      <w:bookmarkEnd w:id="0"/>
    </w:p>
    <w:sectPr w:rsidR="00A84275" w:rsidRPr="00B5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1F"/>
    <w:rsid w:val="00063A2F"/>
    <w:rsid w:val="008D6650"/>
    <w:rsid w:val="00A3571F"/>
    <w:rsid w:val="00A84275"/>
    <w:rsid w:val="00B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CEA7"/>
  <w15:chartTrackingRefBased/>
  <w15:docId w15:val="{09C86AA3-776C-49AC-9AB4-36D6D786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Erdem Çağatay</dc:creator>
  <cp:keywords/>
  <dc:description/>
  <cp:lastModifiedBy>Ahmet Erdem Çağatay</cp:lastModifiedBy>
  <cp:revision>3</cp:revision>
  <dcterms:created xsi:type="dcterms:W3CDTF">2019-02-15T09:30:00Z</dcterms:created>
  <dcterms:modified xsi:type="dcterms:W3CDTF">2019-02-15T22:28:00Z</dcterms:modified>
</cp:coreProperties>
</file>