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906363" w14:textId="77777777" w:rsidR="00C918E6" w:rsidRDefault="00C918E6" w:rsidP="00C918E6">
      <w:pPr>
        <w:pStyle w:val="Otsikko"/>
      </w:pPr>
      <w:r>
        <w:t xml:space="preserve">SOK - Palaverin työlista </w:t>
      </w:r>
    </w:p>
    <w:p w14:paraId="3D41792C" w14:textId="77777777" w:rsidR="00C918E6" w:rsidRDefault="00C918E6" w:rsidP="00C918E6">
      <w:r>
        <w:t xml:space="preserve"> </w:t>
      </w:r>
    </w:p>
    <w:p w14:paraId="13D26D45" w14:textId="77777777" w:rsidR="00C918E6" w:rsidRDefault="00C918E6" w:rsidP="00C918E6">
      <w:r>
        <w:t xml:space="preserve">Attribuuttien perustamista </w:t>
      </w:r>
      <w:proofErr w:type="spellStart"/>
      <w:r>
        <w:t>Akeneoon</w:t>
      </w:r>
      <w:proofErr w:type="spellEnd"/>
      <w:r>
        <w:t xml:space="preserve"> </w:t>
      </w:r>
    </w:p>
    <w:p w14:paraId="0AB6B335" w14:textId="3488471E" w:rsidR="00C918E6" w:rsidRDefault="00C918E6" w:rsidP="00C918E6">
      <w:pPr>
        <w:pStyle w:val="Luettelokappale"/>
        <w:numPr>
          <w:ilvl w:val="0"/>
          <w:numId w:val="2"/>
        </w:numPr>
      </w:pPr>
      <w:r>
        <w:t xml:space="preserve">Väriperheet </w:t>
      </w:r>
    </w:p>
    <w:p w14:paraId="1E05A224" w14:textId="5E05ED76" w:rsidR="00C918E6" w:rsidRDefault="00C918E6" w:rsidP="00C918E6">
      <w:pPr>
        <w:pStyle w:val="Luettelokappale"/>
        <w:numPr>
          <w:ilvl w:val="1"/>
          <w:numId w:val="2"/>
        </w:numPr>
      </w:pPr>
      <w:r>
        <w:t xml:space="preserve">Joni, perusta attribuutti </w:t>
      </w:r>
      <w:proofErr w:type="spellStart"/>
      <w:r>
        <w:t>Akeneoon</w:t>
      </w:r>
      <w:proofErr w:type="spellEnd"/>
      <w:r>
        <w:t xml:space="preserve"> </w:t>
      </w:r>
    </w:p>
    <w:p w14:paraId="592A0728" w14:textId="4C48C569" w:rsidR="00C918E6" w:rsidRDefault="00C918E6" w:rsidP="00C918E6">
      <w:pPr>
        <w:pStyle w:val="Luettelokappale"/>
        <w:numPr>
          <w:ilvl w:val="1"/>
          <w:numId w:val="2"/>
        </w:numPr>
      </w:pPr>
      <w:r>
        <w:t xml:space="preserve">Jannen/myynnin pitää kehittää väriperheet </w:t>
      </w:r>
    </w:p>
    <w:p w14:paraId="3C617FB2" w14:textId="77777777" w:rsidR="00C918E6" w:rsidRDefault="00C918E6" w:rsidP="00C918E6">
      <w:r>
        <w:t xml:space="preserve">Sarakkeiden tietojen pakottaminen </w:t>
      </w:r>
    </w:p>
    <w:p w14:paraId="036C944D" w14:textId="7FDDB8D6" w:rsidR="00C918E6" w:rsidRDefault="00C918E6" w:rsidP="00C918E6">
      <w:pPr>
        <w:pStyle w:val="Luettelokappale"/>
        <w:numPr>
          <w:ilvl w:val="0"/>
          <w:numId w:val="2"/>
        </w:numPr>
      </w:pPr>
      <w:r>
        <w:t>1. uutuudet välilehti, sarake CP - ensisijainen toimitustie - DD: suora/</w:t>
      </w:r>
      <w:proofErr w:type="spellStart"/>
      <w:r>
        <w:t>direct</w:t>
      </w:r>
      <w:proofErr w:type="spellEnd"/>
      <w:r>
        <w:t xml:space="preserve"> - </w:t>
      </w:r>
      <w:r w:rsidRPr="00C918E6">
        <w:rPr>
          <w:b/>
          <w:bCs/>
        </w:rPr>
        <w:t>Tehty</w:t>
      </w:r>
    </w:p>
    <w:p w14:paraId="77821022" w14:textId="68C8F14B" w:rsidR="00C918E6" w:rsidRDefault="00C918E6" w:rsidP="00C918E6">
      <w:pPr>
        <w:pStyle w:val="Luettelokappale"/>
        <w:numPr>
          <w:ilvl w:val="0"/>
          <w:numId w:val="2"/>
        </w:numPr>
      </w:pPr>
      <w:r>
        <w:t xml:space="preserve">Pakotetaan valuutta ja oston veroluokka -sarakkeet.  </w:t>
      </w:r>
      <w:r w:rsidRPr="00C918E6">
        <w:rPr>
          <w:b/>
          <w:bCs/>
        </w:rPr>
        <w:t>- Tehty</w:t>
      </w:r>
    </w:p>
    <w:p w14:paraId="53B1D11A" w14:textId="49F2D219" w:rsidR="00C918E6" w:rsidRDefault="00C918E6" w:rsidP="00C918E6">
      <w:pPr>
        <w:pStyle w:val="Luettelokappale"/>
        <w:numPr>
          <w:ilvl w:val="0"/>
          <w:numId w:val="2"/>
        </w:numPr>
      </w:pPr>
      <w:r>
        <w:t xml:space="preserve">Pakotetaan sarake 1. uutuudet, sarake ER - viimeisin valmistusmaa - Suomi </w:t>
      </w:r>
      <w:r w:rsidRPr="00C918E6">
        <w:rPr>
          <w:b/>
          <w:bCs/>
        </w:rPr>
        <w:t>- Tehty</w:t>
      </w:r>
    </w:p>
    <w:p w14:paraId="67AFA9E2" w14:textId="77777777" w:rsidR="00C918E6" w:rsidRDefault="00C918E6" w:rsidP="00C918E6">
      <w:r>
        <w:t xml:space="preserve">Pitää koodata (muuttaa PIM tiedon muotoilu vastaavaan muotoiluun kuin SOK:n taulukossa) </w:t>
      </w:r>
    </w:p>
    <w:p w14:paraId="59154254" w14:textId="5C66738E" w:rsidR="00C918E6" w:rsidRDefault="00C918E6" w:rsidP="00C918E6">
      <w:pPr>
        <w:pStyle w:val="Luettelokappale"/>
        <w:numPr>
          <w:ilvl w:val="0"/>
          <w:numId w:val="2"/>
        </w:numPr>
      </w:pPr>
      <w:r>
        <w:t xml:space="preserve">Tuotteen sisällön yksikkö, 1. uutuudet välilehti: sarake AJ </w:t>
      </w:r>
      <w:proofErr w:type="spellStart"/>
      <w:r>
        <w:t>Meter</w:t>
      </w:r>
      <w:proofErr w:type="spellEnd"/>
      <w:r>
        <w:t xml:space="preserve"> = M </w:t>
      </w:r>
      <w:r>
        <w:t xml:space="preserve">- </w:t>
      </w:r>
      <w:r w:rsidRPr="00C918E6">
        <w:rPr>
          <w:b/>
          <w:bCs/>
        </w:rPr>
        <w:t>Tehty</w:t>
      </w:r>
    </w:p>
    <w:p w14:paraId="1F9E7AB1" w14:textId="4148E9F5" w:rsidR="00C918E6" w:rsidRDefault="00C918E6" w:rsidP="00C918E6">
      <w:pPr>
        <w:pStyle w:val="Luettelokappale"/>
        <w:numPr>
          <w:ilvl w:val="0"/>
          <w:numId w:val="2"/>
        </w:numPr>
      </w:pPr>
      <w:r>
        <w:t xml:space="preserve">1. uutuudet välilehti, sarake EC - Myyntieränä hyllytettävä, 1 = Kyllä / </w:t>
      </w:r>
      <w:proofErr w:type="spellStart"/>
      <w:r>
        <w:t>Yes</w:t>
      </w:r>
      <w:proofErr w:type="spellEnd"/>
      <w:r>
        <w:t xml:space="preserve"> </w:t>
      </w:r>
      <w:r>
        <w:t xml:space="preserve">- </w:t>
      </w:r>
      <w:r w:rsidRPr="00C918E6">
        <w:rPr>
          <w:b/>
          <w:bCs/>
        </w:rPr>
        <w:t>Tehty</w:t>
      </w:r>
    </w:p>
    <w:p w14:paraId="1DD59A8A" w14:textId="07F0B093" w:rsidR="00C918E6" w:rsidRDefault="00C918E6" w:rsidP="00C918E6">
      <w:pPr>
        <w:pStyle w:val="Luettelokappale"/>
        <w:numPr>
          <w:ilvl w:val="0"/>
          <w:numId w:val="2"/>
        </w:numPr>
      </w:pPr>
      <w:r>
        <w:t xml:space="preserve">Tuote laitettavissa piikkipaikalle, hakea tieto monivalinnasta </w:t>
      </w:r>
      <w:r>
        <w:t xml:space="preserve">– </w:t>
      </w:r>
      <w:r w:rsidRPr="00C918E6">
        <w:rPr>
          <w:b/>
          <w:bCs/>
        </w:rPr>
        <w:t>Millä logiikalla valinta tehdään?</w:t>
      </w:r>
    </w:p>
    <w:p w14:paraId="2696697D" w14:textId="77777777" w:rsidR="00C918E6" w:rsidRDefault="00C918E6" w:rsidP="00C918E6">
      <w:r>
        <w:t xml:space="preserve">Uusia tietojen yhdistämistä </w:t>
      </w:r>
    </w:p>
    <w:p w14:paraId="7359B394" w14:textId="533BC89D" w:rsidR="00C918E6" w:rsidRDefault="00C918E6" w:rsidP="00C918E6">
      <w:pPr>
        <w:pStyle w:val="Luettelokappale"/>
        <w:numPr>
          <w:ilvl w:val="0"/>
          <w:numId w:val="2"/>
        </w:numPr>
      </w:pPr>
      <w:r>
        <w:t xml:space="preserve">Paketin </w:t>
      </w:r>
      <w:proofErr w:type="spellStart"/>
      <w:r>
        <w:t>enari</w:t>
      </w:r>
      <w:proofErr w:type="spellEnd"/>
      <w:r>
        <w:t xml:space="preserve"> - 1. uutuudet välilehti: sarake AM </w:t>
      </w:r>
      <w:r>
        <w:t xml:space="preserve">– </w:t>
      </w:r>
      <w:r w:rsidRPr="00C918E6">
        <w:rPr>
          <w:b/>
          <w:bCs/>
        </w:rPr>
        <w:t>vaatii selvennyksen- Mistä?</w:t>
      </w:r>
    </w:p>
    <w:p w14:paraId="534B266E" w14:textId="26EEB15D" w:rsidR="00C918E6" w:rsidRDefault="00C918E6" w:rsidP="00C918E6">
      <w:pPr>
        <w:pStyle w:val="Luettelokappale"/>
        <w:numPr>
          <w:ilvl w:val="0"/>
          <w:numId w:val="2"/>
        </w:numPr>
      </w:pPr>
      <w:r>
        <w:t xml:space="preserve">Toimittajan tuotekoodi vähittäistuotteelle, 1. uutuudet välilehti: sarake AF </w:t>
      </w:r>
      <w:r>
        <w:t xml:space="preserve">– </w:t>
      </w:r>
      <w:r w:rsidRPr="00C918E6">
        <w:rPr>
          <w:b/>
          <w:bCs/>
        </w:rPr>
        <w:t>Mistä?</w:t>
      </w:r>
    </w:p>
    <w:p w14:paraId="78982F9B" w14:textId="2C111FD9" w:rsidR="00C918E6" w:rsidRPr="00C918E6" w:rsidRDefault="00C918E6" w:rsidP="00C918E6">
      <w:pPr>
        <w:pStyle w:val="Luettelokappale"/>
        <w:numPr>
          <w:ilvl w:val="0"/>
          <w:numId w:val="2"/>
        </w:numPr>
      </w:pPr>
      <w:r>
        <w:t xml:space="preserve">Lavan mitat, 2. </w:t>
      </w:r>
      <w:proofErr w:type="spellStart"/>
      <w:r>
        <w:t>toimitusyks</w:t>
      </w:r>
      <w:proofErr w:type="spellEnd"/>
      <w:r>
        <w:t xml:space="preserve">. välilehti: BR, BT, BV ja BX sarakkeet </w:t>
      </w:r>
      <w:proofErr w:type="gramStart"/>
      <w:r>
        <w:t xml:space="preserve">- </w:t>
      </w:r>
      <w:r w:rsidRPr="00C918E6">
        <w:rPr>
          <w:b/>
          <w:bCs/>
        </w:rPr>
        <w:t>?</w:t>
      </w:r>
      <w:proofErr w:type="gramEnd"/>
      <w:r w:rsidRPr="00C918E6">
        <w:rPr>
          <w:b/>
          <w:bCs/>
        </w:rPr>
        <w:t xml:space="preserve"> Tiedot tuodaan tällä hetkellä </w:t>
      </w:r>
      <w:r w:rsidRPr="00C918E6">
        <w:rPr>
          <w:b/>
          <w:bCs/>
        </w:rPr>
        <w:t>'lavakorkeus'</w:t>
      </w:r>
      <w:r w:rsidRPr="00C918E6">
        <w:rPr>
          <w:b/>
          <w:bCs/>
        </w:rPr>
        <w:t xml:space="preserve">, </w:t>
      </w:r>
      <w:r w:rsidRPr="00C918E6">
        <w:rPr>
          <w:b/>
          <w:bCs/>
        </w:rPr>
        <w:t>'lavanbruttopaino'</w:t>
      </w:r>
      <w:r w:rsidRPr="00C918E6">
        <w:rPr>
          <w:b/>
          <w:bCs/>
        </w:rPr>
        <w:t xml:space="preserve">, </w:t>
      </w:r>
      <w:r w:rsidRPr="00C918E6">
        <w:rPr>
          <w:b/>
          <w:bCs/>
        </w:rPr>
        <w:t>'lavanleveys'</w:t>
      </w:r>
      <w:r w:rsidRPr="00C918E6">
        <w:rPr>
          <w:b/>
          <w:bCs/>
        </w:rPr>
        <w:t xml:space="preserve">, </w:t>
      </w:r>
      <w:r w:rsidRPr="00C918E6">
        <w:rPr>
          <w:b/>
          <w:bCs/>
        </w:rPr>
        <w:t>'lavanpituus'</w:t>
      </w:r>
      <w:r w:rsidRPr="00C918E6">
        <w:rPr>
          <w:b/>
          <w:bCs/>
        </w:rPr>
        <w:t xml:space="preserve"> </w:t>
      </w:r>
      <w:proofErr w:type="spellStart"/>
      <w:r w:rsidRPr="00C918E6">
        <w:rPr>
          <w:b/>
          <w:bCs/>
        </w:rPr>
        <w:t>atribuuteista</w:t>
      </w:r>
      <w:proofErr w:type="spellEnd"/>
    </w:p>
    <w:p w14:paraId="050E38EF" w14:textId="01674F3D" w:rsidR="00C918E6" w:rsidRDefault="00C918E6" w:rsidP="00C918E6">
      <w:pPr>
        <w:pStyle w:val="Luettelokappale"/>
      </w:pPr>
    </w:p>
    <w:p w14:paraId="0DAADCAE" w14:textId="77777777" w:rsidR="00C918E6" w:rsidRDefault="00C918E6" w:rsidP="00C918E6">
      <w:r>
        <w:t xml:space="preserve">Muuta </w:t>
      </w:r>
    </w:p>
    <w:p w14:paraId="6EE0A6FF" w14:textId="16B9D2FC" w:rsidR="00C918E6" w:rsidRPr="00BD3086" w:rsidRDefault="00C918E6" w:rsidP="00C918E6">
      <w:pPr>
        <w:pStyle w:val="Luettelokappale"/>
        <w:numPr>
          <w:ilvl w:val="0"/>
          <w:numId w:val="2"/>
        </w:numPr>
      </w:pPr>
      <w:r>
        <w:t xml:space="preserve">CDT - Koodi = Meidän </w:t>
      </w:r>
      <w:proofErr w:type="gramStart"/>
      <w:r>
        <w:t>kategoria</w:t>
      </w:r>
      <w:proofErr w:type="gramEnd"/>
      <w:r>
        <w:t xml:space="preserve">, pitää yhdistää </w:t>
      </w:r>
      <w:r>
        <w:t xml:space="preserve">– </w:t>
      </w:r>
      <w:r w:rsidRPr="00C918E6">
        <w:rPr>
          <w:b/>
          <w:bCs/>
        </w:rPr>
        <w:t>Vaatii yhdistämislogiikan</w:t>
      </w:r>
    </w:p>
    <w:p w14:paraId="71DFC91D" w14:textId="1B31C90C" w:rsidR="00BD3086" w:rsidRDefault="00BD3086" w:rsidP="00BD3086">
      <w:pPr>
        <w:pStyle w:val="Luettelokappale"/>
        <w:numPr>
          <w:ilvl w:val="1"/>
          <w:numId w:val="2"/>
        </w:numPr>
      </w:pPr>
      <w:r>
        <w:t>Kategoria =&gt; mikä CDT koodi</w:t>
      </w:r>
    </w:p>
    <w:p w14:paraId="3B736FC9" w14:textId="3C187F25" w:rsidR="00C918E6" w:rsidRDefault="00C918E6" w:rsidP="00C918E6">
      <w:pPr>
        <w:pStyle w:val="Luettelokappale"/>
        <w:numPr>
          <w:ilvl w:val="0"/>
          <w:numId w:val="2"/>
        </w:numPr>
      </w:pPr>
      <w:r>
        <w:t xml:space="preserve">Muistaa aina muuttaa luvut </w:t>
      </w:r>
      <w:proofErr w:type="spellStart"/>
      <w:r>
        <w:t>export</w:t>
      </w:r>
      <w:proofErr w:type="spellEnd"/>
      <w:r>
        <w:t xml:space="preserve"> tiedostosta luku -muotoiluksi teksti -muotoilusta</w:t>
      </w:r>
      <w:r>
        <w:t xml:space="preserve"> - </w:t>
      </w:r>
      <w:r w:rsidRPr="00C918E6">
        <w:rPr>
          <w:b/>
          <w:bCs/>
        </w:rPr>
        <w:t>Tehty</w:t>
      </w:r>
      <w:r w:rsidRPr="00C918E6">
        <w:rPr>
          <w:b/>
          <w:bCs/>
        </w:rPr>
        <w:t xml:space="preserve"> </w:t>
      </w:r>
    </w:p>
    <w:p w14:paraId="56944244" w14:textId="22034533" w:rsidR="00C918E6" w:rsidRDefault="00C918E6" w:rsidP="00C918E6">
      <w:pPr>
        <w:pStyle w:val="Luettelokappale"/>
        <w:numPr>
          <w:ilvl w:val="0"/>
          <w:numId w:val="2"/>
        </w:numPr>
      </w:pPr>
      <w:r>
        <w:t xml:space="preserve">Oliko tarkoitus käyttää teknistä värinumeroa toimittajan värin koodina? </w:t>
      </w:r>
    </w:p>
    <w:p w14:paraId="10BF1927" w14:textId="77777777" w:rsidR="00C918E6" w:rsidRDefault="00C918E6" w:rsidP="00C918E6">
      <w:r>
        <w:t xml:space="preserve">Keskusteluaiheet Okkerin kanssa </w:t>
      </w:r>
    </w:p>
    <w:p w14:paraId="0E34969B" w14:textId="47944291" w:rsidR="00C918E6" w:rsidRDefault="00C918E6" w:rsidP="00C918E6">
      <w:pPr>
        <w:pStyle w:val="Luettelokappale"/>
        <w:numPr>
          <w:ilvl w:val="0"/>
          <w:numId w:val="2"/>
        </w:numPr>
      </w:pPr>
      <w:r>
        <w:t xml:space="preserve">Mahdollisista pakkausmateriaalien painoista </w:t>
      </w:r>
    </w:p>
    <w:p w14:paraId="12827CF2" w14:textId="5D78A3CD" w:rsidR="00C918E6" w:rsidRDefault="00C918E6" w:rsidP="00C918E6">
      <w:pPr>
        <w:pStyle w:val="Luettelokappale"/>
        <w:numPr>
          <w:ilvl w:val="0"/>
          <w:numId w:val="2"/>
        </w:numPr>
      </w:pPr>
      <w:r>
        <w:t xml:space="preserve">Lisätäänkö </w:t>
      </w:r>
      <w:proofErr w:type="spellStart"/>
      <w:r>
        <w:t>Akeneoon</w:t>
      </w:r>
      <w:proofErr w:type="spellEnd"/>
      <w:r>
        <w:t xml:space="preserve"> attribuutti (maahantuoja, valmistuttaja, markkinoija, valmistaja)? </w:t>
      </w:r>
    </w:p>
    <w:p w14:paraId="33001214" w14:textId="77777777" w:rsidR="00C918E6" w:rsidRDefault="00C918E6" w:rsidP="00C918E6">
      <w:r>
        <w:t xml:space="preserve">Jäi hiukan epäselväksi SOK:n taulukon takia </w:t>
      </w:r>
    </w:p>
    <w:p w14:paraId="24C24BA7" w14:textId="560B34ED" w:rsidR="00C918E6" w:rsidRDefault="00C918E6" w:rsidP="00C918E6">
      <w:pPr>
        <w:pStyle w:val="Luettelokappale"/>
        <w:numPr>
          <w:ilvl w:val="0"/>
          <w:numId w:val="2"/>
        </w:numPr>
      </w:pPr>
      <w:r>
        <w:t xml:space="preserve">Ruotsin ja englanninkielinen markkinointiteksti </w:t>
      </w:r>
    </w:p>
    <w:p w14:paraId="4CDD1CF5" w14:textId="229D7D68" w:rsidR="00C918E6" w:rsidRDefault="00C918E6" w:rsidP="00C918E6">
      <w:pPr>
        <w:pStyle w:val="Luettelokappale"/>
        <w:numPr>
          <w:ilvl w:val="1"/>
          <w:numId w:val="2"/>
        </w:numPr>
      </w:pPr>
      <w:r>
        <w:t xml:space="preserve">Taulukossa sarake tiedolle, mutta sarake hakee tiedon toiselta välilehdeltä, jossa kyseinen </w:t>
      </w:r>
    </w:p>
    <w:p w14:paraId="59ACD44B" w14:textId="77777777" w:rsidR="00C918E6" w:rsidRDefault="00C918E6" w:rsidP="00C918E6">
      <w:pPr>
        <w:ind w:left="136" w:firstLine="1304"/>
      </w:pPr>
      <w:r>
        <w:t xml:space="preserve">tieto piilotettu. </w:t>
      </w:r>
    </w:p>
    <w:p w14:paraId="565933A9" w14:textId="4D89345F" w:rsidR="00C918E6" w:rsidRDefault="00C918E6" w:rsidP="00C918E6">
      <w:pPr>
        <w:pStyle w:val="Luettelokappale"/>
        <w:numPr>
          <w:ilvl w:val="0"/>
          <w:numId w:val="2"/>
        </w:numPr>
      </w:pPr>
      <w:r>
        <w:t xml:space="preserve">Tuotteen ominaisuudet?  </w:t>
      </w:r>
    </w:p>
    <w:p w14:paraId="371FC23F" w14:textId="4C05A550" w:rsidR="00C918E6" w:rsidRDefault="00C918E6" w:rsidP="00C918E6">
      <w:pPr>
        <w:pStyle w:val="Luettelokappale"/>
        <w:numPr>
          <w:ilvl w:val="1"/>
          <w:numId w:val="2"/>
        </w:numPr>
      </w:pPr>
      <w:r>
        <w:t xml:space="preserve">Taulukossa sarake tiedolle, mutta sarake hakee tiedon toiselta välilehdeltä, jossa kyseinen </w:t>
      </w:r>
    </w:p>
    <w:p w14:paraId="1CB60FDF" w14:textId="4D2F302F" w:rsidR="001B21A2" w:rsidRDefault="00C918E6" w:rsidP="00C918E6">
      <w:pPr>
        <w:ind w:left="1304" w:firstLine="136"/>
      </w:pPr>
      <w:r>
        <w:t>tieto piilotettu.</w:t>
      </w:r>
    </w:p>
    <w:p w14:paraId="31D7234F" w14:textId="18D8899C" w:rsidR="00BD3086" w:rsidRPr="00BD3086" w:rsidRDefault="00BD3086" w:rsidP="00BD3086">
      <w:pPr>
        <w:rPr>
          <w:b/>
          <w:bCs/>
        </w:rPr>
      </w:pPr>
      <w:r w:rsidRPr="00BD3086">
        <w:rPr>
          <w:b/>
          <w:bCs/>
        </w:rPr>
        <w:t>Mitä pitää lisäksi miettiä</w:t>
      </w:r>
    </w:p>
    <w:p w14:paraId="2F831724" w14:textId="4E7F94E5" w:rsidR="00BD3086" w:rsidRDefault="00BD3086" w:rsidP="00BD3086">
      <w:pPr>
        <w:pStyle w:val="Luettelokappale"/>
        <w:numPr>
          <w:ilvl w:val="0"/>
          <w:numId w:val="2"/>
        </w:numPr>
      </w:pPr>
      <w:r>
        <w:lastRenderedPageBreak/>
        <w:t>Toimittajan tuotekoodia käytettävä tilauksilla - 1.uutuudet – AS</w:t>
      </w:r>
    </w:p>
    <w:p w14:paraId="037509CF" w14:textId="31B43D2A" w:rsidR="00BD3086" w:rsidRDefault="00BD3086" w:rsidP="00BD3086">
      <w:pPr>
        <w:pStyle w:val="Luettelokappale"/>
        <w:numPr>
          <w:ilvl w:val="0"/>
          <w:numId w:val="2"/>
        </w:numPr>
      </w:pPr>
      <w:r>
        <w:t>Tuotteen nettosisällön määrä – 1.uutuudet – AH</w:t>
      </w:r>
    </w:p>
    <w:p w14:paraId="410473CE" w14:textId="77777777" w:rsidR="00BD3086" w:rsidRDefault="00BD3086" w:rsidP="00BD3086">
      <w:pPr>
        <w:pStyle w:val="Luettelokappale"/>
        <w:numPr>
          <w:ilvl w:val="0"/>
          <w:numId w:val="2"/>
        </w:numPr>
      </w:pPr>
      <w:r>
        <w:t xml:space="preserve">Tarjottu hinta ensisijaiseen toimitustiehen – 1.uutuudet – CR </w:t>
      </w:r>
    </w:p>
    <w:p w14:paraId="47ED17FD" w14:textId="22CFBE07" w:rsidR="00BD3086" w:rsidRDefault="00BD3086" w:rsidP="00BD3086">
      <w:pPr>
        <w:pStyle w:val="Luettelokappale"/>
        <w:numPr>
          <w:ilvl w:val="1"/>
          <w:numId w:val="2"/>
        </w:numPr>
      </w:pPr>
      <w:r>
        <w:t>Tämä ilmeisesti rikkoo valuutta sarakkeen</w:t>
      </w:r>
    </w:p>
    <w:sectPr w:rsidR="00BD3086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93859"/>
    <w:multiLevelType w:val="hybridMultilevel"/>
    <w:tmpl w:val="E38624D4"/>
    <w:lvl w:ilvl="0" w:tplc="34085E0E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6D403F"/>
    <w:multiLevelType w:val="hybridMultilevel"/>
    <w:tmpl w:val="084A7BD0"/>
    <w:lvl w:ilvl="0" w:tplc="34085E0E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CE51BA"/>
    <w:multiLevelType w:val="hybridMultilevel"/>
    <w:tmpl w:val="47B209C2"/>
    <w:lvl w:ilvl="0" w:tplc="34085E0E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A91D3A"/>
    <w:multiLevelType w:val="hybridMultilevel"/>
    <w:tmpl w:val="F0C0AF84"/>
    <w:lvl w:ilvl="0" w:tplc="34085E0E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1C53FC"/>
    <w:multiLevelType w:val="hybridMultilevel"/>
    <w:tmpl w:val="A634C478"/>
    <w:lvl w:ilvl="0" w:tplc="34085E0E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B4AE45A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9B44FA"/>
    <w:multiLevelType w:val="hybridMultilevel"/>
    <w:tmpl w:val="D738F9C4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9267C0"/>
    <w:multiLevelType w:val="hybridMultilevel"/>
    <w:tmpl w:val="FAD455DE"/>
    <w:lvl w:ilvl="0" w:tplc="34085E0E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1"/>
  </w:num>
  <w:num w:numId="5">
    <w:abstractNumId w:val="3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921"/>
    <w:rsid w:val="0000204D"/>
    <w:rsid w:val="000A1FCE"/>
    <w:rsid w:val="000E22C0"/>
    <w:rsid w:val="001A73F8"/>
    <w:rsid w:val="00210C64"/>
    <w:rsid w:val="002200DF"/>
    <w:rsid w:val="00222EE4"/>
    <w:rsid w:val="00255A8A"/>
    <w:rsid w:val="00286086"/>
    <w:rsid w:val="00297638"/>
    <w:rsid w:val="002B6C2D"/>
    <w:rsid w:val="002F2FBB"/>
    <w:rsid w:val="00330528"/>
    <w:rsid w:val="00330891"/>
    <w:rsid w:val="003B5902"/>
    <w:rsid w:val="003B7B00"/>
    <w:rsid w:val="003E2CF7"/>
    <w:rsid w:val="004309EA"/>
    <w:rsid w:val="00430D4F"/>
    <w:rsid w:val="00433D7A"/>
    <w:rsid w:val="00492FE0"/>
    <w:rsid w:val="004A3146"/>
    <w:rsid w:val="004C19F7"/>
    <w:rsid w:val="005023A4"/>
    <w:rsid w:val="005C27DF"/>
    <w:rsid w:val="005E4543"/>
    <w:rsid w:val="005E6DEB"/>
    <w:rsid w:val="006136FE"/>
    <w:rsid w:val="00617BBE"/>
    <w:rsid w:val="006828CC"/>
    <w:rsid w:val="006C2A9F"/>
    <w:rsid w:val="006C504D"/>
    <w:rsid w:val="00701AC4"/>
    <w:rsid w:val="0077249A"/>
    <w:rsid w:val="00780B79"/>
    <w:rsid w:val="00793E7A"/>
    <w:rsid w:val="007B1F6E"/>
    <w:rsid w:val="00811D48"/>
    <w:rsid w:val="0082078C"/>
    <w:rsid w:val="00850F34"/>
    <w:rsid w:val="00897414"/>
    <w:rsid w:val="008B7921"/>
    <w:rsid w:val="00912C56"/>
    <w:rsid w:val="009236EB"/>
    <w:rsid w:val="0093461D"/>
    <w:rsid w:val="00946C1C"/>
    <w:rsid w:val="0095614E"/>
    <w:rsid w:val="00990C3A"/>
    <w:rsid w:val="009E4059"/>
    <w:rsid w:val="009E5BCE"/>
    <w:rsid w:val="009F52A2"/>
    <w:rsid w:val="00A40131"/>
    <w:rsid w:val="00A76571"/>
    <w:rsid w:val="00B030FE"/>
    <w:rsid w:val="00B20E7C"/>
    <w:rsid w:val="00BA2424"/>
    <w:rsid w:val="00BD3086"/>
    <w:rsid w:val="00C67ABB"/>
    <w:rsid w:val="00C87DB9"/>
    <w:rsid w:val="00C918E6"/>
    <w:rsid w:val="00CA252F"/>
    <w:rsid w:val="00CE67E9"/>
    <w:rsid w:val="00CF409F"/>
    <w:rsid w:val="00D34389"/>
    <w:rsid w:val="00D3691C"/>
    <w:rsid w:val="00D93700"/>
    <w:rsid w:val="00DA275D"/>
    <w:rsid w:val="00DF0F78"/>
    <w:rsid w:val="00E145A7"/>
    <w:rsid w:val="00E31F71"/>
    <w:rsid w:val="00E371DD"/>
    <w:rsid w:val="00E6028E"/>
    <w:rsid w:val="00EA4E8F"/>
    <w:rsid w:val="00EA6DC1"/>
    <w:rsid w:val="00EF011D"/>
    <w:rsid w:val="00EF3019"/>
    <w:rsid w:val="00F24A3F"/>
    <w:rsid w:val="00F52340"/>
    <w:rsid w:val="00F61630"/>
    <w:rsid w:val="00F65DAB"/>
    <w:rsid w:val="00F75DA2"/>
    <w:rsid w:val="00F83C11"/>
    <w:rsid w:val="00FB249E"/>
    <w:rsid w:val="00FB4FF4"/>
    <w:rsid w:val="00FB5593"/>
    <w:rsid w:val="00FE35A0"/>
    <w:rsid w:val="00FF6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E2E875"/>
  <w15:chartTrackingRefBased/>
  <w15:docId w15:val="{2ACF774B-7C80-4614-9303-86BDB620C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Otsikko">
    <w:name w:val="Title"/>
    <w:basedOn w:val="Normaali"/>
    <w:next w:val="Normaali"/>
    <w:link w:val="OtsikkoChar"/>
    <w:uiPriority w:val="10"/>
    <w:qFormat/>
    <w:rsid w:val="00C918E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tsikkoChar">
    <w:name w:val="Otsikko Char"/>
    <w:basedOn w:val="Kappaleenoletusfontti"/>
    <w:link w:val="Otsikko"/>
    <w:uiPriority w:val="10"/>
    <w:rsid w:val="00C918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uettelokappale">
    <w:name w:val="List Paragraph"/>
    <w:basedOn w:val="Normaali"/>
    <w:uiPriority w:val="34"/>
    <w:qFormat/>
    <w:rsid w:val="00C918E6"/>
    <w:pPr>
      <w:ind w:left="720"/>
      <w:contextualSpacing/>
    </w:pPr>
  </w:style>
  <w:style w:type="paragraph" w:styleId="HTML-esimuotoiltu">
    <w:name w:val="HTML Preformatted"/>
    <w:basedOn w:val="Normaali"/>
    <w:link w:val="HTML-esimuotoiltuChar"/>
    <w:uiPriority w:val="99"/>
    <w:semiHidden/>
    <w:unhideWhenUsed/>
    <w:rsid w:val="00C918E6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-esimuotoiltuChar">
    <w:name w:val="HTML-esimuotoiltu Char"/>
    <w:basedOn w:val="Kappaleenoletusfontti"/>
    <w:link w:val="HTML-esimuotoiltu"/>
    <w:uiPriority w:val="99"/>
    <w:semiHidden/>
    <w:rsid w:val="00C918E6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94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0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0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3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239</Words>
  <Characters>1936</Characters>
  <Application>Microsoft Office Word</Application>
  <DocSecurity>0</DocSecurity>
  <Lines>16</Lines>
  <Paragraphs>4</Paragraphs>
  <ScaleCrop>false</ScaleCrop>
  <Company/>
  <LinksUpToDate>false</LinksUpToDate>
  <CharactersWithSpaces>2171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Atte Rehnbäck</dc:creator>
  <cp:keywords/>
  <dc:description/>
  <cp:lastModifiedBy>Atte Rehnbäck</cp:lastModifiedBy>
  <cp:revision>3</cp:revision>
  <dcterms:created xsi:type="dcterms:W3CDTF">2021-10-25T17:35:00Z</dcterms:created>
  <dcterms:modified xsi:type="dcterms:W3CDTF">2021-10-25T17:50:00Z</dcterms:modified>
</cp:coreProperties>
</file>