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A30E3" w14:textId="77777777" w:rsidR="00926868" w:rsidRDefault="00AA182D" w:rsidP="00AA182D">
      <w:pPr>
        <w:jc w:val="center"/>
        <w:rPr>
          <w:sz w:val="28"/>
          <w:szCs w:val="28"/>
        </w:rPr>
      </w:pPr>
      <w:r w:rsidRPr="009972FE">
        <w:rPr>
          <w:sz w:val="28"/>
          <w:szCs w:val="28"/>
        </w:rPr>
        <w:t>HRV Analysis</w:t>
      </w:r>
    </w:p>
    <w:p w14:paraId="0E326430" w14:textId="77777777" w:rsidR="009972FE" w:rsidRDefault="009972FE" w:rsidP="00AA182D">
      <w:pPr>
        <w:jc w:val="center"/>
        <w:rPr>
          <w:sz w:val="28"/>
          <w:szCs w:val="28"/>
        </w:rPr>
      </w:pPr>
    </w:p>
    <w:p w14:paraId="3E3A3252" w14:textId="6D2324F6" w:rsidR="009972FE" w:rsidRDefault="00F621BB" w:rsidP="009972FE">
      <w:pPr>
        <w:pStyle w:val="ListParagraph"/>
        <w:numPr>
          <w:ilvl w:val="0"/>
          <w:numId w:val="1"/>
        </w:numPr>
      </w:pPr>
      <w:r>
        <w:t>Abnormal beats</w:t>
      </w:r>
      <w:r w:rsidR="006D1072">
        <w:t xml:space="preserve"> and noise</w:t>
      </w:r>
      <w:r>
        <w:t>: Detection and Handling</w:t>
      </w:r>
    </w:p>
    <w:p w14:paraId="2FA586AC" w14:textId="3D7C6A23" w:rsidR="00F621BB" w:rsidRDefault="00F621BB" w:rsidP="00721A55">
      <w:pPr>
        <w:pStyle w:val="ListParagraph"/>
        <w:numPr>
          <w:ilvl w:val="1"/>
          <w:numId w:val="1"/>
        </w:numPr>
      </w:pPr>
      <w:r>
        <w:t>Affect geometric/time-domain metrics the most</w:t>
      </w:r>
    </w:p>
    <w:p w14:paraId="4A51C196" w14:textId="27A4964B" w:rsidR="00F621BB" w:rsidRDefault="00953554" w:rsidP="00F621BB">
      <w:pPr>
        <w:pStyle w:val="ListParagraph"/>
        <w:numPr>
          <w:ilvl w:val="2"/>
          <w:numId w:val="1"/>
        </w:numPr>
      </w:pPr>
      <w:r>
        <w:t>Especially SDNN/SDANN</w:t>
      </w:r>
    </w:p>
    <w:p w14:paraId="59A9460F" w14:textId="2E1D6FC6" w:rsidR="00721A55" w:rsidRDefault="00721A55" w:rsidP="00721A55">
      <w:pPr>
        <w:pStyle w:val="ListParagraph"/>
        <w:numPr>
          <w:ilvl w:val="1"/>
          <w:numId w:val="1"/>
        </w:numPr>
      </w:pPr>
      <w:r w:rsidRPr="00953554">
        <w:t xml:space="preserve">Ectopic </w:t>
      </w:r>
      <w:r w:rsidR="00462332" w:rsidRPr="00953554">
        <w:t>beats</w:t>
      </w:r>
      <w:r w:rsidR="00462332">
        <w:t xml:space="preserve"> </w:t>
      </w:r>
      <w:r>
        <w:t>– arrhythmic beats (unexpected times)</w:t>
      </w:r>
    </w:p>
    <w:p w14:paraId="6C965DE9" w14:textId="3B9746CD" w:rsidR="00462332" w:rsidRDefault="00462332" w:rsidP="00462332">
      <w:pPr>
        <w:pStyle w:val="ListParagraph"/>
        <w:numPr>
          <w:ilvl w:val="2"/>
          <w:numId w:val="1"/>
        </w:numPr>
      </w:pPr>
      <w:r>
        <w:t xml:space="preserve">Occur when RR intervals differ by more than certain amount (20%, 32.5% increase/24.5% decrease, </w:t>
      </w:r>
      <w:r w:rsidR="00F621BB">
        <w:t>depending on source</w:t>
      </w:r>
      <w:r>
        <w:t>)</w:t>
      </w:r>
    </w:p>
    <w:p w14:paraId="71C9AA2B" w14:textId="1279B85A" w:rsidR="006923AA" w:rsidRDefault="00462332" w:rsidP="006923AA">
      <w:pPr>
        <w:pStyle w:val="ListParagraph"/>
        <w:numPr>
          <w:ilvl w:val="3"/>
          <w:numId w:val="1"/>
        </w:numPr>
      </w:pPr>
      <w:r>
        <w:t>Is there an objective standard we should use?</w:t>
      </w:r>
    </w:p>
    <w:p w14:paraId="4DF19839" w14:textId="77777777" w:rsidR="00721A55" w:rsidRDefault="00721A55" w:rsidP="00721A55">
      <w:pPr>
        <w:pStyle w:val="ListParagraph"/>
        <w:numPr>
          <w:ilvl w:val="2"/>
          <w:numId w:val="1"/>
        </w:numPr>
      </w:pPr>
      <w:r>
        <w:t>How do you recognize them?</w:t>
      </w:r>
    </w:p>
    <w:p w14:paraId="48699654" w14:textId="7AF9E373" w:rsidR="00721A55" w:rsidRDefault="00721A55" w:rsidP="00462332">
      <w:pPr>
        <w:pStyle w:val="ListParagraph"/>
        <w:numPr>
          <w:ilvl w:val="3"/>
          <w:numId w:val="1"/>
        </w:numPr>
      </w:pPr>
      <w:r>
        <w:t xml:space="preserve">Useful to have </w:t>
      </w:r>
      <w:r w:rsidRPr="00721A55">
        <w:rPr>
          <w:i/>
        </w:rPr>
        <w:t>automatic system of classification</w:t>
      </w:r>
      <w:r>
        <w:t xml:space="preserve"> (requires deep learning)</w:t>
      </w:r>
    </w:p>
    <w:p w14:paraId="70F37DDE" w14:textId="77777777" w:rsidR="00721A55" w:rsidRDefault="00721A55" w:rsidP="00721A55">
      <w:pPr>
        <w:pStyle w:val="ListParagraph"/>
        <w:numPr>
          <w:ilvl w:val="2"/>
          <w:numId w:val="1"/>
        </w:numPr>
      </w:pPr>
      <w:r>
        <w:t>If infrequent: Remove ectopic beats; normal beats interpolated</w:t>
      </w:r>
    </w:p>
    <w:p w14:paraId="4830A981" w14:textId="77777777" w:rsidR="00721A55" w:rsidRDefault="00721A55" w:rsidP="00721A55">
      <w:pPr>
        <w:pStyle w:val="ListParagraph"/>
        <w:numPr>
          <w:ilvl w:val="2"/>
          <w:numId w:val="1"/>
        </w:numPr>
      </w:pPr>
      <w:r>
        <w:t>If frequent: Segment with high occurrence removed</w:t>
      </w:r>
    </w:p>
    <w:p w14:paraId="3A55CE6E" w14:textId="632ACEFC" w:rsidR="00462332" w:rsidRDefault="00462332" w:rsidP="00462332">
      <w:pPr>
        <w:pStyle w:val="ListParagraph"/>
        <w:numPr>
          <w:ilvl w:val="1"/>
          <w:numId w:val="1"/>
        </w:numPr>
      </w:pPr>
      <w:r>
        <w:t xml:space="preserve">Artefacts – Jumps in signal caused by </w:t>
      </w:r>
      <w:r w:rsidR="006D1072">
        <w:t>electrode pops</w:t>
      </w:r>
      <w:r>
        <w:t>, etc.</w:t>
      </w:r>
    </w:p>
    <w:p w14:paraId="0F78EB44" w14:textId="2C7AC91E" w:rsidR="00462332" w:rsidRDefault="00F621BB" w:rsidP="00462332">
      <w:pPr>
        <w:pStyle w:val="ListParagraph"/>
        <w:numPr>
          <w:ilvl w:val="2"/>
          <w:numId w:val="1"/>
        </w:numPr>
      </w:pPr>
      <w:r>
        <w:t>Arbitrary threshold for how many NN beats required for analysis (i.e. 1000)</w:t>
      </w:r>
    </w:p>
    <w:p w14:paraId="3583F1A0" w14:textId="0C13DBB1" w:rsidR="00F621BB" w:rsidRDefault="00F621BB" w:rsidP="00462332">
      <w:pPr>
        <w:pStyle w:val="ListParagraph"/>
        <w:numPr>
          <w:ilvl w:val="2"/>
          <w:numId w:val="1"/>
        </w:numPr>
      </w:pPr>
      <w:r>
        <w:t>Visual identification and exclusion of artefacts</w:t>
      </w:r>
    </w:p>
    <w:p w14:paraId="7D82556B" w14:textId="70DFC57A" w:rsidR="00F621BB" w:rsidRDefault="00F621BB" w:rsidP="00F621BB">
      <w:pPr>
        <w:pStyle w:val="ListParagraph"/>
        <w:numPr>
          <w:ilvl w:val="3"/>
          <w:numId w:val="1"/>
        </w:numPr>
      </w:pPr>
      <w:r>
        <w:t>Again, useful to automatize this</w:t>
      </w:r>
    </w:p>
    <w:p w14:paraId="1BBEBAC6" w14:textId="596F39D1" w:rsidR="00F621BB" w:rsidRDefault="006D1072" w:rsidP="00F621BB">
      <w:pPr>
        <w:pStyle w:val="ListParagraph"/>
        <w:numPr>
          <w:ilvl w:val="1"/>
          <w:numId w:val="1"/>
        </w:numPr>
      </w:pPr>
      <w:r>
        <w:t xml:space="preserve">Robust techniques for ectopic/artefact </w:t>
      </w:r>
      <w:r w:rsidR="00953554">
        <w:t>exclusion</w:t>
      </w:r>
    </w:p>
    <w:p w14:paraId="19A558D6" w14:textId="730EE8F1" w:rsidR="00F621BB" w:rsidRDefault="00F621BB" w:rsidP="00F621BB">
      <w:pPr>
        <w:pStyle w:val="ListParagraph"/>
        <w:numPr>
          <w:ilvl w:val="2"/>
          <w:numId w:val="1"/>
        </w:numPr>
      </w:pPr>
      <w:r>
        <w:t>Upper limits for high-frequency power (arbitrary)</w:t>
      </w:r>
    </w:p>
    <w:p w14:paraId="53515AA2" w14:textId="5A8B3FD4" w:rsidR="00F621BB" w:rsidRPr="00953554" w:rsidRDefault="00F621BB" w:rsidP="00F621BB">
      <w:pPr>
        <w:pStyle w:val="ListParagraph"/>
        <w:numPr>
          <w:ilvl w:val="2"/>
          <w:numId w:val="1"/>
        </w:numPr>
      </w:pPr>
      <w:r w:rsidRPr="00953554">
        <w:t>Parseval’s Theorem</w:t>
      </w:r>
    </w:p>
    <w:p w14:paraId="2B1C91D1" w14:textId="7F8CB816" w:rsidR="00F621BB" w:rsidRDefault="00F621BB" w:rsidP="00F621BB">
      <w:pPr>
        <w:pStyle w:val="ListParagraph"/>
        <w:numPr>
          <w:ilvl w:val="3"/>
          <w:numId w:val="1"/>
        </w:numPr>
      </w:pPr>
      <w:r>
        <w:t>Power in frequency domain ~ power in time domain</w:t>
      </w:r>
    </w:p>
    <w:p w14:paraId="06B1C202" w14:textId="4DF4491C" w:rsidR="00F621BB" w:rsidRDefault="00F621BB" w:rsidP="00F621BB">
      <w:pPr>
        <w:pStyle w:val="ListParagraph"/>
        <w:numPr>
          <w:ilvl w:val="3"/>
          <w:numId w:val="1"/>
        </w:numPr>
      </w:pPr>
      <w:r>
        <w:t xml:space="preserve">Parseval index,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LF+HF</m:t>
                </m:r>
              </m:e>
            </m:rad>
          </m:num>
          <m:den>
            <m:r>
              <w:rPr>
                <w:rFonts w:ascii="Cambria Math" w:hAnsi="Cambria Math"/>
              </w:rPr>
              <m:t>SDNN</m:t>
            </m:r>
          </m:den>
        </m:f>
      </m:oMath>
      <w:r>
        <w:t xml:space="preserve"> should be close to 1; exclude major deviations</w:t>
      </w:r>
    </w:p>
    <w:p w14:paraId="3170C2F7" w14:textId="6700F934" w:rsidR="00F621BB" w:rsidRDefault="00953554" w:rsidP="00F621BB">
      <w:pPr>
        <w:pStyle w:val="ListParagraph"/>
        <w:numPr>
          <w:ilvl w:val="2"/>
          <w:numId w:val="1"/>
        </w:numPr>
      </w:pPr>
      <w:r>
        <w:t>Blind source separation</w:t>
      </w:r>
      <w:r w:rsidR="003E0C9C">
        <w:t>/Independent component analysis (ICA)</w:t>
      </w:r>
    </w:p>
    <w:p w14:paraId="397012AB" w14:textId="1B1496A6" w:rsidR="00953554" w:rsidRDefault="006D1072" w:rsidP="00953554">
      <w:pPr>
        <w:pStyle w:val="ListParagraph"/>
        <w:numPr>
          <w:ilvl w:val="3"/>
          <w:numId w:val="1"/>
        </w:numPr>
      </w:pPr>
      <w:r>
        <w:t>Multiple observations; identification of independent components through minimizing cost function (mutual information, kurtosis, etc.)</w:t>
      </w:r>
    </w:p>
    <w:p w14:paraId="29A0C194" w14:textId="1B09EB08" w:rsidR="006D1072" w:rsidRDefault="006D1072" w:rsidP="006D1072">
      <w:pPr>
        <w:pStyle w:val="ListParagraph"/>
        <w:numPr>
          <w:ilvl w:val="3"/>
          <w:numId w:val="1"/>
        </w:numPr>
      </w:pPr>
      <w:r>
        <w:t>Involves non-linear transform –&gt; may distort signal</w:t>
      </w:r>
    </w:p>
    <w:p w14:paraId="2B118154" w14:textId="1C5101AA" w:rsidR="006D1072" w:rsidRDefault="003E0C9C" w:rsidP="006D1072">
      <w:pPr>
        <w:pStyle w:val="ListParagraph"/>
        <w:numPr>
          <w:ilvl w:val="3"/>
          <w:numId w:val="1"/>
        </w:numPr>
      </w:pPr>
      <w:r>
        <w:t>Criteria: No correlation between</w:t>
      </w:r>
      <w:r w:rsidR="006D1072">
        <w:t xml:space="preserve"> components, high signal/noise ratio, requires 3 channels of ECG</w:t>
      </w:r>
    </w:p>
    <w:p w14:paraId="6D7E71DE" w14:textId="77777777" w:rsidR="00A940E7" w:rsidRDefault="006D1072" w:rsidP="00A940E7">
      <w:pPr>
        <w:pStyle w:val="ListParagraph"/>
        <w:numPr>
          <w:ilvl w:val="1"/>
          <w:numId w:val="1"/>
        </w:numPr>
      </w:pPr>
      <w:r>
        <w:t xml:space="preserve">Adaptive algorithm for </w:t>
      </w:r>
      <w:r w:rsidR="003E0C9C">
        <w:t>identifying normal beats</w:t>
      </w:r>
    </w:p>
    <w:p w14:paraId="2C276028" w14:textId="77777777" w:rsidR="00A940E7" w:rsidRDefault="00A940E7" w:rsidP="00A940E7">
      <w:pPr>
        <w:pStyle w:val="ListParagraph"/>
        <w:numPr>
          <w:ilvl w:val="2"/>
          <w:numId w:val="1"/>
        </w:numPr>
      </w:pPr>
      <w:r>
        <w:t>Previous methods</w:t>
      </w:r>
    </w:p>
    <w:p w14:paraId="1C418238" w14:textId="77777777" w:rsidR="00A940E7" w:rsidRDefault="00136346" w:rsidP="00A940E7">
      <w:pPr>
        <w:pStyle w:val="ListParagraph"/>
        <w:numPr>
          <w:ilvl w:val="3"/>
          <w:numId w:val="1"/>
        </w:numPr>
      </w:pPr>
      <w:r>
        <w:t>Hidden Markov Models</w:t>
      </w:r>
    </w:p>
    <w:p w14:paraId="1C0896BA" w14:textId="77777777" w:rsidR="00A940E7" w:rsidRDefault="00136346" w:rsidP="00A940E7">
      <w:pPr>
        <w:pStyle w:val="ListParagraph"/>
        <w:numPr>
          <w:ilvl w:val="3"/>
          <w:numId w:val="1"/>
        </w:numPr>
      </w:pPr>
      <w:r>
        <w:t>Pattern recognition</w:t>
      </w:r>
    </w:p>
    <w:p w14:paraId="38636F9E" w14:textId="108B1000" w:rsidR="00A940E7" w:rsidRDefault="00A940E7" w:rsidP="00A940E7">
      <w:pPr>
        <w:pStyle w:val="ListParagraph"/>
        <w:numPr>
          <w:ilvl w:val="2"/>
          <w:numId w:val="1"/>
        </w:numPr>
      </w:pPr>
      <w:r>
        <w:t>Algorithm steps</w:t>
      </w:r>
    </w:p>
    <w:p w14:paraId="59BDC81B" w14:textId="078555BA" w:rsidR="00A940E7" w:rsidRDefault="00A940E7" w:rsidP="00A940E7">
      <w:pPr>
        <w:pStyle w:val="ListParagraph"/>
        <w:numPr>
          <w:ilvl w:val="3"/>
          <w:numId w:val="1"/>
        </w:numPr>
      </w:pPr>
      <w:r>
        <w:t>Template creation</w:t>
      </w:r>
    </w:p>
    <w:p w14:paraId="3BF6D63A" w14:textId="21366E34" w:rsidR="00A940E7" w:rsidRDefault="00A940E7" w:rsidP="00A940E7">
      <w:pPr>
        <w:pStyle w:val="ListParagraph"/>
        <w:numPr>
          <w:ilvl w:val="3"/>
          <w:numId w:val="1"/>
        </w:numPr>
      </w:pPr>
      <w:r>
        <w:t>QRS detection</w:t>
      </w:r>
    </w:p>
    <w:p w14:paraId="41F18CD8" w14:textId="6AB500D3" w:rsidR="00A940E7" w:rsidRDefault="00A940E7" w:rsidP="00A940E7">
      <w:pPr>
        <w:pStyle w:val="ListParagraph"/>
        <w:numPr>
          <w:ilvl w:val="3"/>
          <w:numId w:val="1"/>
        </w:numPr>
      </w:pPr>
      <w:r>
        <w:t>Ectopic identification</w:t>
      </w:r>
    </w:p>
    <w:p w14:paraId="45623286" w14:textId="28C62622" w:rsidR="00A940E7" w:rsidRDefault="00A940E7" w:rsidP="00A940E7">
      <w:pPr>
        <w:pStyle w:val="ListParagraph"/>
        <w:numPr>
          <w:ilvl w:val="4"/>
          <w:numId w:val="1"/>
        </w:numPr>
      </w:pPr>
      <w:r>
        <w:t>If RR-interval deviates from median of last nine NNs by &gt;10%</w:t>
      </w:r>
    </w:p>
    <w:p w14:paraId="57E48D3E" w14:textId="2BD5F84C" w:rsidR="001C4928" w:rsidRDefault="001C4928" w:rsidP="001C4928">
      <w:pPr>
        <w:pStyle w:val="ListParagraph"/>
        <w:numPr>
          <w:ilvl w:val="1"/>
          <w:numId w:val="1"/>
        </w:numPr>
      </w:pPr>
      <w:r>
        <w:t>Other techniques for denoising</w:t>
      </w:r>
    </w:p>
    <w:p w14:paraId="760B5558" w14:textId="51AB3328" w:rsidR="001C4928" w:rsidRDefault="001C4928" w:rsidP="001C4928">
      <w:pPr>
        <w:pStyle w:val="ListParagraph"/>
        <w:numPr>
          <w:ilvl w:val="2"/>
          <w:numId w:val="1"/>
        </w:numPr>
      </w:pPr>
      <w:r>
        <w:t>Singular spectrum analysis (SSA)</w:t>
      </w:r>
    </w:p>
    <w:p w14:paraId="6113831D" w14:textId="6B2FB87B" w:rsidR="001C4928" w:rsidRDefault="001C4928" w:rsidP="001C4928">
      <w:pPr>
        <w:pStyle w:val="ListParagraph"/>
        <w:numPr>
          <w:ilvl w:val="3"/>
          <w:numId w:val="1"/>
        </w:numPr>
      </w:pPr>
      <w:r>
        <w:lastRenderedPageBreak/>
        <w:t>Decomposition</w:t>
      </w:r>
    </w:p>
    <w:p w14:paraId="20C52A6A" w14:textId="58487071" w:rsidR="00B46DEB" w:rsidRDefault="00B46DEB" w:rsidP="00B46DEB">
      <w:pPr>
        <w:pStyle w:val="ListParagraph"/>
        <w:numPr>
          <w:ilvl w:val="4"/>
          <w:numId w:val="1"/>
        </w:numPr>
      </w:pPr>
      <w:r>
        <w:t xml:space="preserve">Embedding: one dimensional time series </w:t>
      </w:r>
      <w:r>
        <w:sym w:font="Wingdings" w:char="F0E0"/>
      </w:r>
      <w:r>
        <w:t xml:space="preserve"> multidimensional (trajectory matrix); window length parameter</w:t>
      </w:r>
    </w:p>
    <w:p w14:paraId="1621D9B3" w14:textId="1344BD65" w:rsidR="00B46DEB" w:rsidRDefault="00B46DEB" w:rsidP="00B46DEB">
      <w:pPr>
        <w:pStyle w:val="ListParagraph"/>
        <w:numPr>
          <w:ilvl w:val="4"/>
          <w:numId w:val="1"/>
        </w:numPr>
      </w:pPr>
      <w:r>
        <w:t>Singular value decomposition: trajectory matrix as sum of bi-orthogonal elementary matrices</w:t>
      </w:r>
    </w:p>
    <w:p w14:paraId="770D8639" w14:textId="781995F0" w:rsidR="00B46DEB" w:rsidRDefault="00B46DEB" w:rsidP="00B46DEB">
      <w:pPr>
        <w:pStyle w:val="ListParagraph"/>
        <w:numPr>
          <w:ilvl w:val="3"/>
          <w:numId w:val="1"/>
        </w:numPr>
      </w:pPr>
      <w:r>
        <w:t>Reconstruction</w:t>
      </w:r>
    </w:p>
    <w:p w14:paraId="4F22761A" w14:textId="1793A423" w:rsidR="00B46DEB" w:rsidRDefault="00B46DEB" w:rsidP="00B46DEB">
      <w:pPr>
        <w:pStyle w:val="ListParagraph"/>
        <w:numPr>
          <w:ilvl w:val="4"/>
          <w:numId w:val="1"/>
        </w:numPr>
      </w:pPr>
      <w:r>
        <w:t>Grouping: Split elementary matrices into groups</w:t>
      </w:r>
    </w:p>
    <w:p w14:paraId="7D82A227" w14:textId="12C41E44" w:rsidR="00B46DEB" w:rsidRDefault="00B46DEB" w:rsidP="00B46DEB">
      <w:pPr>
        <w:pStyle w:val="ListParagraph"/>
        <w:numPr>
          <w:ilvl w:val="4"/>
          <w:numId w:val="1"/>
        </w:numPr>
      </w:pPr>
      <w:r>
        <w:t>Diagonal averaging: Transform to Hankel matrix, then time series</w:t>
      </w:r>
    </w:p>
    <w:p w14:paraId="08C9E3BC" w14:textId="58A2F3A4" w:rsidR="00B46DEB" w:rsidRDefault="00B46DEB" w:rsidP="00B46DEB">
      <w:pPr>
        <w:pStyle w:val="ListParagraph"/>
        <w:numPr>
          <w:ilvl w:val="2"/>
          <w:numId w:val="1"/>
        </w:numPr>
      </w:pPr>
      <w:r>
        <w:t>Multivariate singular spectrum analysis (MSSA)</w:t>
      </w:r>
    </w:p>
    <w:p w14:paraId="758C3E4D" w14:textId="2DA7482B" w:rsidR="005648C5" w:rsidRDefault="005648C5" w:rsidP="005648C5">
      <w:pPr>
        <w:pStyle w:val="ListParagraph"/>
        <w:numPr>
          <w:ilvl w:val="3"/>
          <w:numId w:val="1"/>
        </w:numPr>
      </w:pPr>
      <w:r>
        <w:t>Extends SSA to multivariate time series</w:t>
      </w:r>
    </w:p>
    <w:p w14:paraId="132856BE" w14:textId="24AA9CE9" w:rsidR="0021641A" w:rsidRDefault="0021641A" w:rsidP="0021641A">
      <w:pPr>
        <w:pStyle w:val="ListParagraph"/>
        <w:numPr>
          <w:ilvl w:val="3"/>
          <w:numId w:val="1"/>
        </w:numPr>
      </w:pPr>
      <w:r>
        <w:t>Algorithm: Separate and process twice, reconstruct</w:t>
      </w:r>
    </w:p>
    <w:p w14:paraId="0B0A494C" w14:textId="4052683E" w:rsidR="0021641A" w:rsidRDefault="0021641A" w:rsidP="0021641A">
      <w:pPr>
        <w:pStyle w:val="ListParagraph"/>
        <w:numPr>
          <w:ilvl w:val="2"/>
          <w:numId w:val="1"/>
        </w:numPr>
      </w:pPr>
      <w:r>
        <w:t>Wavelet transforms can also be used for denoising (described later)</w:t>
      </w:r>
    </w:p>
    <w:p w14:paraId="53A7D1A7" w14:textId="1E54964F" w:rsidR="00F621BB" w:rsidRDefault="00F621BB" w:rsidP="00F621BB"/>
    <w:p w14:paraId="701BE13F" w14:textId="07F435C7" w:rsidR="00721A55" w:rsidRDefault="00721A55" w:rsidP="009972FE">
      <w:pPr>
        <w:pStyle w:val="ListParagraph"/>
        <w:numPr>
          <w:ilvl w:val="0"/>
          <w:numId w:val="1"/>
        </w:numPr>
      </w:pPr>
      <w:r>
        <w:t>Resampling</w:t>
      </w:r>
    </w:p>
    <w:p w14:paraId="3D17F830" w14:textId="1E8919D8" w:rsidR="00317582" w:rsidRDefault="00317582" w:rsidP="00317582">
      <w:pPr>
        <w:pStyle w:val="ListParagraph"/>
        <w:numPr>
          <w:ilvl w:val="1"/>
          <w:numId w:val="1"/>
        </w:numPr>
      </w:pPr>
      <w:r>
        <w:t>RR tachogram (RR interval time vs. time of sample) is non-uniformly distributed</w:t>
      </w:r>
    </w:p>
    <w:p w14:paraId="7BC785B0" w14:textId="6C8546B4" w:rsidR="00665F23" w:rsidRDefault="00665F23" w:rsidP="00317582">
      <w:pPr>
        <w:pStyle w:val="ListParagraph"/>
        <w:numPr>
          <w:ilvl w:val="1"/>
          <w:numId w:val="1"/>
        </w:numPr>
      </w:pPr>
      <w:r>
        <w:t>Often needed to define instantaneous heart rate (IHR) on tachogram</w:t>
      </w:r>
    </w:p>
    <w:p w14:paraId="77149AD8" w14:textId="4FF65981" w:rsidR="00665F23" w:rsidRDefault="00665F23" w:rsidP="00665F23">
      <w:pPr>
        <w:pStyle w:val="ListParagraph"/>
        <w:numPr>
          <w:ilvl w:val="2"/>
          <w:numId w:val="1"/>
        </w:numPr>
      </w:pPr>
      <w:r>
        <w:t>Not always, however (see FMPI below)</w:t>
      </w:r>
    </w:p>
    <w:p w14:paraId="5B992E11" w14:textId="761929DF" w:rsidR="00317582" w:rsidRDefault="00317582" w:rsidP="00317582">
      <w:pPr>
        <w:pStyle w:val="ListParagraph"/>
        <w:numPr>
          <w:ilvl w:val="1"/>
          <w:numId w:val="1"/>
        </w:numPr>
      </w:pPr>
      <w:r>
        <w:t xml:space="preserve">Many subsequent </w:t>
      </w:r>
      <w:r w:rsidR="00E228F4">
        <w:t>spectral analyses</w:t>
      </w:r>
      <w:r w:rsidR="00804798">
        <w:t xml:space="preserve"> </w:t>
      </w:r>
      <w:r>
        <w:t>require uniform distribution</w:t>
      </w:r>
    </w:p>
    <w:p w14:paraId="0EF9DEA6" w14:textId="38D49C48" w:rsidR="00665F23" w:rsidRDefault="00E228F4" w:rsidP="00665F23">
      <w:pPr>
        <w:pStyle w:val="ListParagraph"/>
        <w:numPr>
          <w:ilvl w:val="2"/>
          <w:numId w:val="1"/>
        </w:numPr>
      </w:pPr>
      <w:r>
        <w:t>Not all</w:t>
      </w:r>
      <w:r w:rsidR="00665F23">
        <w:t>,</w:t>
      </w:r>
      <w:r>
        <w:t xml:space="preserve"> however (see Lomb periodogram)</w:t>
      </w:r>
    </w:p>
    <w:p w14:paraId="116F7F94" w14:textId="77777777" w:rsidR="005A3564" w:rsidRDefault="005A3564" w:rsidP="005A3564">
      <w:pPr>
        <w:pStyle w:val="ListParagraph"/>
        <w:numPr>
          <w:ilvl w:val="1"/>
          <w:numId w:val="1"/>
        </w:numPr>
      </w:pPr>
      <w:r>
        <w:t>Sampling is a function of number of beats</w:t>
      </w:r>
    </w:p>
    <w:p w14:paraId="476BE651" w14:textId="72151382" w:rsidR="005A3564" w:rsidRDefault="005A3564" w:rsidP="005A3564">
      <w:pPr>
        <w:pStyle w:val="ListParagraph"/>
        <w:numPr>
          <w:ilvl w:val="2"/>
          <w:numId w:val="1"/>
        </w:numPr>
      </w:pPr>
      <w:r>
        <w:t xml:space="preserve">Can approximate spacing to be mean RR interval </w:t>
      </w:r>
      <w:r>
        <w:sym w:font="Wingdings" w:char="F0E0"/>
      </w:r>
      <w:r>
        <w:t xml:space="preserve"> only good for small deviations</w:t>
      </w:r>
    </w:p>
    <w:p w14:paraId="5067F45C" w14:textId="1E8E1B8A" w:rsidR="00665F23" w:rsidRDefault="00665F23" w:rsidP="00317582">
      <w:pPr>
        <w:pStyle w:val="ListParagraph"/>
        <w:numPr>
          <w:ilvl w:val="1"/>
          <w:numId w:val="1"/>
        </w:numPr>
      </w:pPr>
      <w:r>
        <w:t>Piecewise-constant resampling</w:t>
      </w:r>
    </w:p>
    <w:p w14:paraId="4CC337A7" w14:textId="6A9081C8" w:rsidR="00665F23" w:rsidRDefault="00665F23" w:rsidP="00665F23">
      <w:pPr>
        <w:pStyle w:val="ListParagraph"/>
        <w:numPr>
          <w:ilvl w:val="2"/>
          <w:numId w:val="1"/>
        </w:numPr>
      </w:pPr>
      <w:r>
        <w:t>Rate assumed constant within event-interval</w:t>
      </w:r>
    </w:p>
    <w:p w14:paraId="44CFB69D" w14:textId="6A8E9A6F" w:rsidR="00665F23" w:rsidRDefault="00665F23" w:rsidP="00665F23">
      <w:pPr>
        <w:pStyle w:val="ListParagraph"/>
        <w:numPr>
          <w:ilvl w:val="2"/>
          <w:numId w:val="1"/>
        </w:numPr>
      </w:pPr>
      <w:r w:rsidRPr="00665F23">
        <w:t xml:space="preserve">ωSCT(t) = (tn − tn−1)−1 : t </w:t>
      </w:r>
      <w:r w:rsidRPr="00665F23">
        <w:rPr>
          <w:rFonts w:hint="eastAsia"/>
        </w:rPr>
        <w:t>∈</w:t>
      </w:r>
      <w:r w:rsidRPr="00665F23">
        <w:t xml:space="preserve"> (tn−1, tn]</w:t>
      </w:r>
    </w:p>
    <w:p w14:paraId="5AD16443" w14:textId="701C60EF" w:rsidR="00317582" w:rsidRDefault="00665F23" w:rsidP="00317582">
      <w:pPr>
        <w:pStyle w:val="ListParagraph"/>
        <w:numPr>
          <w:ilvl w:val="1"/>
          <w:numId w:val="1"/>
        </w:numPr>
      </w:pPr>
      <w:r>
        <w:t>Polynomial techniques</w:t>
      </w:r>
    </w:p>
    <w:p w14:paraId="15621DC2" w14:textId="0BBF9947" w:rsidR="00665F23" w:rsidRDefault="00665F23" w:rsidP="00665F23">
      <w:pPr>
        <w:pStyle w:val="ListParagraph"/>
        <w:numPr>
          <w:ilvl w:val="2"/>
          <w:numId w:val="1"/>
        </w:numPr>
      </w:pPr>
      <w:r>
        <w:t>Linear are most common</w:t>
      </w:r>
    </w:p>
    <w:p w14:paraId="32081155" w14:textId="7A8DAF56" w:rsidR="00317582" w:rsidRDefault="00317582" w:rsidP="00317582">
      <w:pPr>
        <w:pStyle w:val="ListParagraph"/>
        <w:numPr>
          <w:ilvl w:val="2"/>
          <w:numId w:val="1"/>
        </w:numPr>
      </w:pPr>
      <w:r>
        <w:t>Cubic approximations match Taylor approximation of sinusoid</w:t>
      </w:r>
    </w:p>
    <w:p w14:paraId="5E30AF39" w14:textId="70E9AB9D" w:rsidR="00854922" w:rsidRDefault="00854922" w:rsidP="00854922">
      <w:pPr>
        <w:pStyle w:val="ListParagraph"/>
        <w:numPr>
          <w:ilvl w:val="1"/>
          <w:numId w:val="1"/>
        </w:numPr>
      </w:pPr>
      <w:r>
        <w:t xml:space="preserve">Several different accepted </w:t>
      </w:r>
      <w:r w:rsidR="005462B1">
        <w:t xml:space="preserve">resampling frequencies (e.g. </w:t>
      </w:r>
      <w:r>
        <w:t xml:space="preserve">2, </w:t>
      </w:r>
      <w:r w:rsidR="005462B1">
        <w:t>3, 4</w:t>
      </w:r>
      <w:r>
        <w:t xml:space="preserve"> Hz)</w:t>
      </w:r>
    </w:p>
    <w:p w14:paraId="53906853" w14:textId="05FA6818" w:rsidR="007E576E" w:rsidRDefault="007E576E" w:rsidP="007E576E">
      <w:pPr>
        <w:pStyle w:val="ListParagraph"/>
        <w:numPr>
          <w:ilvl w:val="2"/>
          <w:numId w:val="1"/>
        </w:numPr>
      </w:pPr>
      <w:r>
        <w:t>Low sampling frequency ~ loss of information</w:t>
      </w:r>
    </w:p>
    <w:p w14:paraId="6C0E3FCE" w14:textId="6E0106EB" w:rsidR="005462B1" w:rsidRDefault="007E576E" w:rsidP="005462B1">
      <w:pPr>
        <w:pStyle w:val="ListParagraph"/>
        <w:numPr>
          <w:ilvl w:val="2"/>
          <w:numId w:val="1"/>
        </w:numPr>
      </w:pPr>
      <w:r>
        <w:t>High sampling frequency ~ lower analysis speed</w:t>
      </w:r>
    </w:p>
    <w:p w14:paraId="7EC25501" w14:textId="00F12680" w:rsidR="00665F23" w:rsidRDefault="009D6ABA" w:rsidP="00665F23">
      <w:pPr>
        <w:pStyle w:val="ListParagraph"/>
        <w:numPr>
          <w:ilvl w:val="1"/>
          <w:numId w:val="1"/>
        </w:numPr>
      </w:pPr>
      <w:r>
        <w:t>Frequency-Modulated Phase-Interpolation (FMPI)</w:t>
      </w:r>
    </w:p>
    <w:p w14:paraId="74F1A779" w14:textId="26A7B900" w:rsidR="00070DC8" w:rsidRDefault="00B164CB" w:rsidP="00070DC8">
      <w:pPr>
        <w:pStyle w:val="ListParagraph"/>
        <w:numPr>
          <w:ilvl w:val="2"/>
          <w:numId w:val="1"/>
        </w:numPr>
      </w:pPr>
      <w:r>
        <w:t>Defines continuous phase function, from which IHR is deduced (derivative)</w:t>
      </w:r>
    </w:p>
    <w:p w14:paraId="204EB8F9" w14:textId="77777777" w:rsidR="003E0DF1" w:rsidRDefault="003E0DF1" w:rsidP="003E0DF1"/>
    <w:p w14:paraId="789D2EFC" w14:textId="20F55DDF" w:rsidR="00721A55" w:rsidRDefault="00F621BB" w:rsidP="00721A55">
      <w:pPr>
        <w:pStyle w:val="ListParagraph"/>
        <w:numPr>
          <w:ilvl w:val="0"/>
          <w:numId w:val="1"/>
        </w:numPr>
      </w:pPr>
      <w:r>
        <w:t>Time-D</w:t>
      </w:r>
      <w:r w:rsidR="00721A55">
        <w:t>omain analysis</w:t>
      </w:r>
      <w:r w:rsidR="003E0DF1">
        <w:t xml:space="preserve"> – Quantify variability in IHR measurements</w:t>
      </w:r>
    </w:p>
    <w:p w14:paraId="5FAB156C" w14:textId="59257E14" w:rsidR="00317582" w:rsidRDefault="00317582" w:rsidP="00317582">
      <w:pPr>
        <w:pStyle w:val="ListParagraph"/>
        <w:numPr>
          <w:ilvl w:val="1"/>
          <w:numId w:val="1"/>
        </w:numPr>
      </w:pPr>
      <w:r>
        <w:t>Geometric metrics</w:t>
      </w:r>
      <w:r w:rsidR="00165740">
        <w:t xml:space="preserve"> – Insensitive to outliers, scale dependent</w:t>
      </w:r>
    </w:p>
    <w:p w14:paraId="02A14226" w14:textId="14560516" w:rsidR="00165740" w:rsidRDefault="00165740" w:rsidP="00165740">
      <w:pPr>
        <w:pStyle w:val="ListParagraph"/>
        <w:numPr>
          <w:ilvl w:val="2"/>
          <w:numId w:val="1"/>
        </w:numPr>
      </w:pPr>
      <w:r>
        <w:t>HRV triangular index</w:t>
      </w:r>
      <w:r w:rsidR="006A0E76">
        <w:t xml:space="preserve"> – Integral of density of RR interval histogram divided by height, based on 24 hr recordings</w:t>
      </w:r>
    </w:p>
    <w:p w14:paraId="7F736100" w14:textId="2D8404F8" w:rsidR="00165740" w:rsidRDefault="00165740" w:rsidP="00165740">
      <w:pPr>
        <w:pStyle w:val="ListParagraph"/>
        <w:numPr>
          <w:ilvl w:val="2"/>
          <w:numId w:val="1"/>
        </w:numPr>
      </w:pPr>
      <w:r>
        <w:t>TINN</w:t>
      </w:r>
    </w:p>
    <w:p w14:paraId="3CBF668D" w14:textId="1A3633E5" w:rsidR="00165740" w:rsidRDefault="00165740" w:rsidP="00165740">
      <w:pPr>
        <w:pStyle w:val="ListParagraph"/>
        <w:numPr>
          <w:ilvl w:val="2"/>
          <w:numId w:val="1"/>
        </w:numPr>
      </w:pPr>
      <w:r>
        <w:t>Differential index</w:t>
      </w:r>
    </w:p>
    <w:p w14:paraId="15CDFB81" w14:textId="1D833437" w:rsidR="00165740" w:rsidRDefault="00165740" w:rsidP="00165740">
      <w:pPr>
        <w:pStyle w:val="ListParagraph"/>
        <w:numPr>
          <w:ilvl w:val="2"/>
          <w:numId w:val="1"/>
        </w:numPr>
      </w:pPr>
      <w:r>
        <w:t>Logarithmic index</w:t>
      </w:r>
    </w:p>
    <w:p w14:paraId="2C719C3A" w14:textId="3036787F" w:rsidR="00165740" w:rsidRDefault="00165740" w:rsidP="00165740">
      <w:pPr>
        <w:pStyle w:val="ListParagraph"/>
        <w:numPr>
          <w:ilvl w:val="1"/>
          <w:numId w:val="1"/>
        </w:numPr>
      </w:pPr>
      <w:r>
        <w:t>Geometric metrics – Scale independent</w:t>
      </w:r>
    </w:p>
    <w:p w14:paraId="2AB6570E" w14:textId="34B973C2" w:rsidR="00165740" w:rsidRDefault="00165740" w:rsidP="00165740">
      <w:pPr>
        <w:pStyle w:val="ListParagraph"/>
        <w:numPr>
          <w:ilvl w:val="2"/>
          <w:numId w:val="1"/>
        </w:numPr>
      </w:pPr>
      <w:r>
        <w:t>Fano Factor</w:t>
      </w:r>
    </w:p>
    <w:p w14:paraId="499AA83A" w14:textId="51EEA62C" w:rsidR="00165740" w:rsidRDefault="00165740" w:rsidP="00165740">
      <w:pPr>
        <w:pStyle w:val="ListParagraph"/>
        <w:numPr>
          <w:ilvl w:val="2"/>
          <w:numId w:val="1"/>
        </w:numPr>
      </w:pPr>
      <w:r>
        <w:t>Wavelet-transform standard deviation</w:t>
      </w:r>
    </w:p>
    <w:p w14:paraId="4B69C837" w14:textId="5D66E96E" w:rsidR="00165740" w:rsidRDefault="00165740" w:rsidP="00165740">
      <w:pPr>
        <w:pStyle w:val="ListParagraph"/>
        <w:numPr>
          <w:ilvl w:val="2"/>
          <w:numId w:val="1"/>
        </w:numPr>
      </w:pPr>
      <w:r>
        <w:t>Allan factor</w:t>
      </w:r>
    </w:p>
    <w:p w14:paraId="1AB54527" w14:textId="226DBB05" w:rsidR="00165740" w:rsidRDefault="00165740" w:rsidP="00165740">
      <w:pPr>
        <w:pStyle w:val="ListParagraph"/>
        <w:numPr>
          <w:ilvl w:val="2"/>
          <w:numId w:val="1"/>
        </w:numPr>
      </w:pPr>
      <w:r>
        <w:t>Detrended Fluctuation Analysis</w:t>
      </w:r>
    </w:p>
    <w:p w14:paraId="4161B623" w14:textId="6388B530" w:rsidR="00317582" w:rsidRDefault="00317582" w:rsidP="00317582">
      <w:pPr>
        <w:pStyle w:val="ListParagraph"/>
        <w:numPr>
          <w:ilvl w:val="1"/>
          <w:numId w:val="1"/>
        </w:numPr>
      </w:pPr>
      <w:r>
        <w:t>Statistical metrics</w:t>
      </w:r>
    </w:p>
    <w:p w14:paraId="66AC6211" w14:textId="3EAEA119" w:rsidR="00165740" w:rsidRDefault="00165740" w:rsidP="00165740">
      <w:pPr>
        <w:pStyle w:val="ListParagraph"/>
        <w:numPr>
          <w:ilvl w:val="2"/>
          <w:numId w:val="1"/>
        </w:numPr>
      </w:pPr>
      <w:r>
        <w:t>SDNN</w:t>
      </w:r>
      <w:r w:rsidR="00971420">
        <w:t xml:space="preserve"> – Standard dev. of NN interval; more accurate over 24 hrs, “gold standard” for identifying cardiac risk</w:t>
      </w:r>
    </w:p>
    <w:p w14:paraId="319FF490" w14:textId="593AFA9D" w:rsidR="00165740" w:rsidRDefault="00165740" w:rsidP="00165740">
      <w:pPr>
        <w:pStyle w:val="ListParagraph"/>
        <w:numPr>
          <w:ilvl w:val="2"/>
          <w:numId w:val="1"/>
        </w:numPr>
      </w:pPr>
      <w:r>
        <w:t>SDANN (5 min segments)</w:t>
      </w:r>
    </w:p>
    <w:p w14:paraId="47B72CB5" w14:textId="1B4278B6" w:rsidR="00165740" w:rsidRDefault="00165740" w:rsidP="00165740">
      <w:pPr>
        <w:pStyle w:val="ListParagraph"/>
        <w:numPr>
          <w:ilvl w:val="2"/>
          <w:numId w:val="1"/>
        </w:numPr>
      </w:pPr>
      <w:r>
        <w:t>RMSDD</w:t>
      </w:r>
      <w:r w:rsidR="00971420">
        <w:t xml:space="preserve"> – Root mean square of successive differences between NN;</w:t>
      </w:r>
      <w:r w:rsidR="00E44CC4">
        <w:t xml:space="preserve"> reflects beat-to-beat variance</w:t>
      </w:r>
    </w:p>
    <w:p w14:paraId="7D464FE3" w14:textId="3D635553" w:rsidR="00165740" w:rsidRDefault="00165740" w:rsidP="00165740">
      <w:pPr>
        <w:pStyle w:val="ListParagraph"/>
        <w:numPr>
          <w:ilvl w:val="2"/>
          <w:numId w:val="1"/>
        </w:numPr>
      </w:pPr>
      <w:r>
        <w:t>SDNN index</w:t>
      </w:r>
    </w:p>
    <w:p w14:paraId="2D5F5597" w14:textId="26CD3855" w:rsidR="00165740" w:rsidRDefault="00165740" w:rsidP="00165740">
      <w:pPr>
        <w:pStyle w:val="ListParagraph"/>
        <w:numPr>
          <w:ilvl w:val="2"/>
          <w:numId w:val="1"/>
        </w:numPr>
      </w:pPr>
      <w:r>
        <w:t>SDSD</w:t>
      </w:r>
    </w:p>
    <w:p w14:paraId="7C2074D7" w14:textId="7A7E59C1" w:rsidR="00165740" w:rsidRDefault="00165740" w:rsidP="00165740">
      <w:pPr>
        <w:pStyle w:val="ListParagraph"/>
        <w:numPr>
          <w:ilvl w:val="2"/>
          <w:numId w:val="1"/>
        </w:numPr>
      </w:pPr>
      <w:r>
        <w:t>NN50 and pNN50</w:t>
      </w:r>
    </w:p>
    <w:p w14:paraId="0E9BD69F" w14:textId="001EF9D9" w:rsidR="00317582" w:rsidRDefault="00721A55" w:rsidP="00317582">
      <w:pPr>
        <w:pStyle w:val="ListParagraph"/>
        <w:numPr>
          <w:ilvl w:val="0"/>
          <w:numId w:val="1"/>
        </w:numPr>
      </w:pPr>
      <w:r>
        <w:t>Frequency-</w:t>
      </w:r>
      <w:r w:rsidR="00F621BB">
        <w:t>Domain</w:t>
      </w:r>
      <w:r>
        <w:t xml:space="preserve"> analysis</w:t>
      </w:r>
      <w:r w:rsidR="00317582">
        <w:t xml:space="preserve"> </w:t>
      </w:r>
      <w:r w:rsidR="00317582">
        <w:sym w:font="Wingdings" w:char="F0E0"/>
      </w:r>
      <w:r w:rsidR="00317582">
        <w:t xml:space="preserve"> Power spectrum density</w:t>
      </w:r>
      <w:r w:rsidR="00804798">
        <w:t xml:space="preserve"> (PSD)</w:t>
      </w:r>
      <w:r w:rsidR="003E0DF1">
        <w:t>, distribution of absolute and relative power</w:t>
      </w:r>
    </w:p>
    <w:p w14:paraId="288C5EB2" w14:textId="44AC02B3" w:rsidR="00317582" w:rsidRDefault="00317582" w:rsidP="00317582">
      <w:pPr>
        <w:pStyle w:val="ListParagraph"/>
        <w:numPr>
          <w:ilvl w:val="1"/>
          <w:numId w:val="1"/>
        </w:numPr>
      </w:pPr>
      <w:r>
        <w:t>Fourier techniques</w:t>
      </w:r>
    </w:p>
    <w:p w14:paraId="21734E54" w14:textId="2F4F7658" w:rsidR="003E0DF1" w:rsidRDefault="003E0DF1" w:rsidP="003E0DF1">
      <w:pPr>
        <w:pStyle w:val="ListParagraph"/>
        <w:numPr>
          <w:ilvl w:val="2"/>
          <w:numId w:val="1"/>
        </w:numPr>
      </w:pPr>
      <w:r>
        <w:t>Most common technique of analyzing PSD</w:t>
      </w:r>
    </w:p>
    <w:p w14:paraId="5D76BD77" w14:textId="25B318D6" w:rsidR="003E0DF1" w:rsidRDefault="003E0DF1" w:rsidP="003E0DF1">
      <w:pPr>
        <w:pStyle w:val="ListParagraph"/>
        <w:numPr>
          <w:ilvl w:val="2"/>
          <w:numId w:val="1"/>
        </w:numPr>
      </w:pPr>
      <w:r>
        <w:t>Require resampling so that time intervals can be assessed</w:t>
      </w:r>
    </w:p>
    <w:p w14:paraId="167BC7F7" w14:textId="5D9E5477" w:rsidR="003E0DF1" w:rsidRDefault="003E0DF1" w:rsidP="003E0DF1">
      <w:pPr>
        <w:pStyle w:val="ListParagraph"/>
        <w:numPr>
          <w:ilvl w:val="2"/>
          <w:numId w:val="1"/>
        </w:numPr>
      </w:pPr>
      <w:r>
        <w:t>PSD assessed in terms of different frequency bands</w:t>
      </w:r>
    </w:p>
    <w:p w14:paraId="62CC95DE" w14:textId="0DAEA702" w:rsidR="003E0DF1" w:rsidRDefault="003E0DF1" w:rsidP="003E0DF1">
      <w:pPr>
        <w:pStyle w:val="ListParagraph"/>
        <w:numPr>
          <w:ilvl w:val="3"/>
          <w:numId w:val="1"/>
        </w:numPr>
      </w:pPr>
      <w:r>
        <w:t>Ultra-low-frequency (ULF): &lt;0.003 Hz</w:t>
      </w:r>
    </w:p>
    <w:p w14:paraId="175CD9D2" w14:textId="0049A463" w:rsidR="003E0DF1" w:rsidRDefault="003E0DF1" w:rsidP="003E0DF1">
      <w:pPr>
        <w:pStyle w:val="ListParagraph"/>
        <w:numPr>
          <w:ilvl w:val="3"/>
          <w:numId w:val="1"/>
        </w:numPr>
      </w:pPr>
      <w:r>
        <w:t>Very-low-frequency (VLF): 0.0033-0.04 Hz</w:t>
      </w:r>
    </w:p>
    <w:p w14:paraId="534BB588" w14:textId="24342755" w:rsidR="003E0DF1" w:rsidRDefault="003E0DF1" w:rsidP="003E0DF1">
      <w:pPr>
        <w:pStyle w:val="ListParagraph"/>
        <w:numPr>
          <w:ilvl w:val="3"/>
          <w:numId w:val="1"/>
        </w:numPr>
      </w:pPr>
      <w:r>
        <w:t>Low-frequency (LF): 0.04-0.15 Hz</w:t>
      </w:r>
    </w:p>
    <w:p w14:paraId="3A281821" w14:textId="7FD5B8A6" w:rsidR="003E0DF1" w:rsidRDefault="003E0DF1" w:rsidP="003E0DF1">
      <w:pPr>
        <w:pStyle w:val="ListParagraph"/>
        <w:numPr>
          <w:ilvl w:val="3"/>
          <w:numId w:val="1"/>
        </w:numPr>
      </w:pPr>
      <w:r>
        <w:t>High-frequency (HF): 0.15-0.40 Hz</w:t>
      </w:r>
    </w:p>
    <w:p w14:paraId="3E9E62AF" w14:textId="5D3CAA1D" w:rsidR="003E0DF1" w:rsidRDefault="003E0DF1" w:rsidP="003E0DF1">
      <w:pPr>
        <w:pStyle w:val="ListParagraph"/>
        <w:numPr>
          <w:ilvl w:val="4"/>
          <w:numId w:val="1"/>
        </w:numPr>
      </w:pPr>
      <w:r>
        <w:t>Note: LF/HF is indicator of sympathovagal imbalance</w:t>
      </w:r>
    </w:p>
    <w:p w14:paraId="592949CE" w14:textId="50F0D7E1" w:rsidR="000D02E9" w:rsidRDefault="000D02E9" w:rsidP="003E0DF1">
      <w:pPr>
        <w:pStyle w:val="ListParagraph"/>
        <w:numPr>
          <w:ilvl w:val="4"/>
          <w:numId w:val="1"/>
        </w:numPr>
      </w:pPr>
      <w:r>
        <w:t>LF generated by SNS (not really), HF by PNS</w:t>
      </w:r>
    </w:p>
    <w:p w14:paraId="2C198E3C" w14:textId="7C546854" w:rsidR="00317582" w:rsidRDefault="00317582" w:rsidP="00317582">
      <w:pPr>
        <w:pStyle w:val="ListParagraph"/>
        <w:numPr>
          <w:ilvl w:val="1"/>
          <w:numId w:val="1"/>
        </w:numPr>
      </w:pPr>
      <w:r>
        <w:t>Auto-regressive spectral estimations</w:t>
      </w:r>
    </w:p>
    <w:p w14:paraId="4296B38C" w14:textId="118BC8E9" w:rsidR="000D02E9" w:rsidRDefault="000D02E9" w:rsidP="000D02E9">
      <w:pPr>
        <w:pStyle w:val="ListParagraph"/>
        <w:numPr>
          <w:ilvl w:val="2"/>
          <w:numId w:val="1"/>
        </w:numPr>
      </w:pPr>
      <w:r>
        <w:t>Constructing PSD from only original points</w:t>
      </w:r>
    </w:p>
    <w:p w14:paraId="3AA75D59" w14:textId="682FF110" w:rsidR="000D02E9" w:rsidRDefault="000D02E9" w:rsidP="000D02E9">
      <w:pPr>
        <w:pStyle w:val="ListParagraph"/>
        <w:numPr>
          <w:ilvl w:val="2"/>
          <w:numId w:val="1"/>
        </w:numPr>
      </w:pPr>
      <w:r>
        <w:t>Less accurate than PSD produced from FFT and linear resampling (loss of information)</w:t>
      </w:r>
    </w:p>
    <w:p w14:paraId="43173F47" w14:textId="6DE358E9" w:rsidR="00317582" w:rsidRDefault="00317582" w:rsidP="00317582">
      <w:pPr>
        <w:pStyle w:val="ListParagraph"/>
        <w:numPr>
          <w:ilvl w:val="1"/>
          <w:numId w:val="1"/>
        </w:numPr>
      </w:pPr>
      <w:r>
        <w:t>Lomb periodogram</w:t>
      </w:r>
    </w:p>
    <w:p w14:paraId="1E0CBF21" w14:textId="7262F83D" w:rsidR="007E1577" w:rsidRDefault="007E1577" w:rsidP="007E1577">
      <w:pPr>
        <w:pStyle w:val="ListParagraph"/>
        <w:numPr>
          <w:ilvl w:val="2"/>
          <w:numId w:val="1"/>
        </w:numPr>
      </w:pPr>
      <w:r>
        <w:t>Does not require resampling, but equally effective as cubic resampling method</w:t>
      </w:r>
      <w:r w:rsidR="003E0DF1">
        <w:t xml:space="preserve"> (when no noise)</w:t>
      </w:r>
    </w:p>
    <w:p w14:paraId="109A73F3" w14:textId="43997D26" w:rsidR="007E1577" w:rsidRDefault="003E0DF1" w:rsidP="007E1577">
      <w:pPr>
        <w:pStyle w:val="ListParagraph"/>
        <w:numPr>
          <w:ilvl w:val="2"/>
          <w:numId w:val="1"/>
        </w:numPr>
      </w:pPr>
      <w:r>
        <w:t>Power spectrum weighted on point by point basis, not interval</w:t>
      </w:r>
    </w:p>
    <w:p w14:paraId="1C781F55" w14:textId="15F069CB" w:rsidR="00317582" w:rsidRDefault="00317582" w:rsidP="00317582">
      <w:pPr>
        <w:pStyle w:val="ListParagraph"/>
        <w:numPr>
          <w:ilvl w:val="1"/>
          <w:numId w:val="1"/>
        </w:numPr>
      </w:pPr>
      <w:r>
        <w:t>Wavelet transforms</w:t>
      </w:r>
    </w:p>
    <w:p w14:paraId="123FD366" w14:textId="52F1163C" w:rsidR="000D02E9" w:rsidRDefault="000D02E9" w:rsidP="00317582">
      <w:pPr>
        <w:pStyle w:val="ListParagraph"/>
        <w:numPr>
          <w:ilvl w:val="2"/>
          <w:numId w:val="1"/>
        </w:numPr>
      </w:pPr>
      <w:r>
        <w:t>Allow for analysis of non-stationary signals and better assessment of instantaneous changes</w:t>
      </w:r>
    </w:p>
    <w:p w14:paraId="16AD4B66" w14:textId="05EEEB98" w:rsidR="000D02E9" w:rsidRDefault="000D02E9" w:rsidP="000D02E9">
      <w:pPr>
        <w:pStyle w:val="ListParagraph"/>
        <w:numPr>
          <w:ilvl w:val="3"/>
          <w:numId w:val="1"/>
        </w:numPr>
      </w:pPr>
      <w:r>
        <w:t>Fourier transforms make use of infinite sinusoids; wavelets are localized</w:t>
      </w:r>
    </w:p>
    <w:p w14:paraId="3530047F" w14:textId="0E29427F" w:rsidR="006F743A" w:rsidRDefault="006F743A" w:rsidP="006F743A">
      <w:pPr>
        <w:pStyle w:val="ListParagraph"/>
        <w:numPr>
          <w:ilvl w:val="2"/>
          <w:numId w:val="1"/>
        </w:numPr>
      </w:pPr>
      <w:r>
        <w:t>Based on scaling and transposition</w:t>
      </w:r>
    </w:p>
    <w:p w14:paraId="688109CF" w14:textId="080FC2A6" w:rsidR="00317582" w:rsidRDefault="00317582" w:rsidP="00317582">
      <w:pPr>
        <w:pStyle w:val="ListParagraph"/>
        <w:numPr>
          <w:ilvl w:val="2"/>
          <w:numId w:val="1"/>
        </w:numPr>
      </w:pPr>
      <w:r>
        <w:t>Also has been used for denoising</w:t>
      </w:r>
    </w:p>
    <w:p w14:paraId="4300AE40" w14:textId="6548C681" w:rsidR="00B3428F" w:rsidRDefault="00F621BB" w:rsidP="00B3428F">
      <w:pPr>
        <w:pStyle w:val="ListParagraph"/>
        <w:numPr>
          <w:ilvl w:val="0"/>
          <w:numId w:val="1"/>
        </w:numPr>
      </w:pPr>
      <w:r>
        <w:t>Nonlinear A</w:t>
      </w:r>
      <w:r w:rsidR="00721A55">
        <w:t>nalysis</w:t>
      </w:r>
    </w:p>
    <w:p w14:paraId="3CA995C1" w14:textId="3B442847" w:rsidR="00B3428F" w:rsidRDefault="00B3428F" w:rsidP="00B3428F">
      <w:pPr>
        <w:pStyle w:val="ListParagraph"/>
        <w:numPr>
          <w:ilvl w:val="1"/>
          <w:numId w:val="1"/>
        </w:numPr>
      </w:pPr>
      <w:r>
        <w:t>Poincare plot</w:t>
      </w:r>
    </w:p>
    <w:p w14:paraId="40CA0D6D" w14:textId="298D39AB" w:rsidR="00B3428F" w:rsidRDefault="00B3428F" w:rsidP="00B9470F">
      <w:pPr>
        <w:pStyle w:val="ListParagraph"/>
        <w:numPr>
          <w:ilvl w:val="1"/>
          <w:numId w:val="1"/>
        </w:numPr>
      </w:pPr>
      <w:r>
        <w:t>Entropy</w:t>
      </w:r>
    </w:p>
    <w:p w14:paraId="29EA187C" w14:textId="14BA0BD7" w:rsidR="00B9470F" w:rsidRDefault="00B9470F" w:rsidP="00B9470F">
      <w:pPr>
        <w:pStyle w:val="ListParagraph"/>
        <w:numPr>
          <w:ilvl w:val="1"/>
          <w:numId w:val="1"/>
        </w:numPr>
      </w:pPr>
      <w:r>
        <w:t>Total HRV ellipse</w:t>
      </w:r>
      <w:bookmarkStart w:id="0" w:name="_GoBack"/>
      <w:bookmarkEnd w:id="0"/>
    </w:p>
    <w:p w14:paraId="2413263F" w14:textId="411A24BB" w:rsidR="00721A55" w:rsidRPr="009972FE" w:rsidRDefault="00F621BB" w:rsidP="00721A55">
      <w:pPr>
        <w:pStyle w:val="ListParagraph"/>
        <w:numPr>
          <w:ilvl w:val="0"/>
          <w:numId w:val="1"/>
        </w:numPr>
      </w:pPr>
      <w:r>
        <w:t>Stochastic P</w:t>
      </w:r>
      <w:r w:rsidR="00721A55">
        <w:t>rocessing</w:t>
      </w:r>
    </w:p>
    <w:sectPr w:rsidR="00721A55" w:rsidRPr="009972FE" w:rsidSect="0095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4A1E"/>
    <w:multiLevelType w:val="hybridMultilevel"/>
    <w:tmpl w:val="5C16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2D"/>
    <w:rsid w:val="00070DC8"/>
    <w:rsid w:val="000D02E9"/>
    <w:rsid w:val="00136346"/>
    <w:rsid w:val="00165740"/>
    <w:rsid w:val="001C4928"/>
    <w:rsid w:val="0021641A"/>
    <w:rsid w:val="00317582"/>
    <w:rsid w:val="003E0C9C"/>
    <w:rsid w:val="003E0DF1"/>
    <w:rsid w:val="00462332"/>
    <w:rsid w:val="005462B1"/>
    <w:rsid w:val="005648C5"/>
    <w:rsid w:val="005A3564"/>
    <w:rsid w:val="00665F23"/>
    <w:rsid w:val="006923AA"/>
    <w:rsid w:val="006A0E76"/>
    <w:rsid w:val="006D1072"/>
    <w:rsid w:val="006F743A"/>
    <w:rsid w:val="00721A55"/>
    <w:rsid w:val="007E1577"/>
    <w:rsid w:val="007E576E"/>
    <w:rsid w:val="00804798"/>
    <w:rsid w:val="00854922"/>
    <w:rsid w:val="00926868"/>
    <w:rsid w:val="00953554"/>
    <w:rsid w:val="00971420"/>
    <w:rsid w:val="009972FE"/>
    <w:rsid w:val="009D6ABA"/>
    <w:rsid w:val="00A940E7"/>
    <w:rsid w:val="00AA182D"/>
    <w:rsid w:val="00B164CB"/>
    <w:rsid w:val="00B3428F"/>
    <w:rsid w:val="00B46DEB"/>
    <w:rsid w:val="00B9470F"/>
    <w:rsid w:val="00E228F4"/>
    <w:rsid w:val="00E44CC4"/>
    <w:rsid w:val="00F6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2C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1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1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1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1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748</Words>
  <Characters>4266</Characters>
  <Application>Microsoft Macintosh Word</Application>
  <DocSecurity>0</DocSecurity>
  <Lines>35</Lines>
  <Paragraphs>10</Paragraphs>
  <ScaleCrop>false</ScaleCrop>
  <Company>Emory University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Reinhardt</dc:creator>
  <cp:keywords/>
  <dc:description/>
  <cp:lastModifiedBy>Alec Reinhardt</cp:lastModifiedBy>
  <cp:revision>26</cp:revision>
  <dcterms:created xsi:type="dcterms:W3CDTF">2018-06-08T13:31:00Z</dcterms:created>
  <dcterms:modified xsi:type="dcterms:W3CDTF">2018-06-08T15:38:00Z</dcterms:modified>
</cp:coreProperties>
</file>