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64E0D6D" w:rsidR="00657228" w:rsidRDefault="00657228" w:rsidP="0079460A">
      <w:pPr>
        <w:rPr>
          <w:rFonts w:ascii="宋体" w:hAnsi="宋体" w:hint="eastAsia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CC4EA9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CC4EA9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r w:rsidR="009307C8">
        <w:rPr>
          <w:rFonts w:ascii="宋体" w:hAnsi="宋体" w:hint="eastAsia"/>
        </w:rPr>
        <w:t>很小时，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CC4EA9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425BBED3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</w:t>
      </w:r>
      <w:r w:rsidR="005925B0">
        <w:rPr>
          <w:rFonts w:ascii="宋体" w:hAnsi="宋体" w:hint="eastAsia"/>
        </w:rPr>
        <w:t>1-3</w:t>
      </w:r>
      <w:r>
        <w:rPr>
          <w:rFonts w:ascii="宋体" w:hAnsi="宋体" w:hint="eastAsia"/>
        </w:rPr>
        <w:t>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64A7BFE9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00D30CDF" w14:textId="6C7D46BB" w:rsidR="00DC2985" w:rsidRDefault="00621706" w:rsidP="0062170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sz w:val="28"/>
          <w:szCs w:val="28"/>
        </w:rPr>
        <w:drawing>
          <wp:inline distT="0" distB="0" distL="0" distR="0" wp14:anchorId="1D0F6740" wp14:editId="2B91F32F">
            <wp:extent cx="3117273" cy="1497079"/>
            <wp:effectExtent l="0" t="0" r="698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500" cy="15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AD0" w14:textId="5A42C1B4" w:rsidR="00621706" w:rsidRDefault="00621706" w:rsidP="0062170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=1K</w:t>
      </w:r>
    </w:p>
    <w:p w14:paraId="3901EEAE" w14:textId="030974A9" w:rsidR="00C70509" w:rsidRDefault="00621706" w:rsidP="0062170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sz w:val="28"/>
          <w:szCs w:val="28"/>
        </w:rPr>
        <w:drawing>
          <wp:inline distT="0" distB="0" distL="0" distR="0" wp14:anchorId="1CCD25A1" wp14:editId="049F46CD">
            <wp:extent cx="3105790" cy="1496291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467" cy="15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734" w14:textId="797FE02F" w:rsidR="00621706" w:rsidRDefault="00621706" w:rsidP="0062170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</w:t>
      </w:r>
      <w:r>
        <w:rPr>
          <w:rFonts w:ascii="微软雅黑" w:eastAsia="微软雅黑" w:hAnsi="微软雅黑"/>
          <w:b/>
          <w:bCs/>
          <w:sz w:val="16"/>
          <w:szCs w:val="16"/>
        </w:rPr>
        <w:t>K</w:t>
      </w:r>
    </w:p>
    <w:p w14:paraId="0907CAA0" w14:textId="7979BF06" w:rsidR="00621706" w:rsidRDefault="00621706" w:rsidP="0062170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621706">
        <w:rPr>
          <w:rFonts w:ascii="黑体" w:eastAsia="黑体" w:hAnsi="黑体"/>
          <w:sz w:val="28"/>
          <w:szCs w:val="28"/>
        </w:rPr>
        <w:drawing>
          <wp:inline distT="0" distB="0" distL="0" distR="0" wp14:anchorId="4EA2384C" wp14:editId="0F98B13F">
            <wp:extent cx="3151910" cy="1521441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120" cy="15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EA03" w14:textId="4F8662C9" w:rsidR="00621706" w:rsidRDefault="00621706" w:rsidP="0062170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</w:t>
      </w:r>
      <w:r>
        <w:rPr>
          <w:rFonts w:ascii="微软雅黑" w:eastAsia="微软雅黑" w:hAnsi="微软雅黑"/>
          <w:b/>
          <w:bCs/>
          <w:sz w:val="16"/>
          <w:szCs w:val="16"/>
        </w:rPr>
        <w:t>0</w:t>
      </w:r>
      <w:r>
        <w:rPr>
          <w:rFonts w:ascii="微软雅黑" w:eastAsia="微软雅黑" w:hAnsi="微软雅黑"/>
          <w:b/>
          <w:bCs/>
          <w:sz w:val="16"/>
          <w:szCs w:val="16"/>
        </w:rPr>
        <w:t>K</w:t>
      </w:r>
    </w:p>
    <w:p w14:paraId="76251B76" w14:textId="0D18C7C3" w:rsidR="00621706" w:rsidRPr="005925B0" w:rsidRDefault="005925B0" w:rsidP="0079460A">
      <w:pPr>
        <w:ind w:left="280"/>
        <w:rPr>
          <w:rFonts w:ascii="宋体" w:hAnsi="宋体"/>
          <w:b/>
          <w:bCs/>
        </w:rPr>
      </w:pPr>
      <w:r w:rsidRPr="005925B0">
        <w:rPr>
          <w:rFonts w:ascii="宋体" w:hAnsi="宋体" w:hint="eastAsia"/>
          <w:b/>
          <w:bCs/>
        </w:rPr>
        <w:t>图像分析：</w:t>
      </w:r>
    </w:p>
    <w:p w14:paraId="0AB44927" w14:textId="5AFBB178" w:rsidR="005925B0" w:rsidRPr="005925B0" w:rsidRDefault="005925B0" w:rsidP="0079460A">
      <w:pPr>
        <w:ind w:left="280"/>
        <w:rPr>
          <w:rFonts w:ascii="宋体" w:hAnsi="宋体" w:hint="eastAsia"/>
          <w:b/>
          <w:bCs/>
        </w:rPr>
      </w:pPr>
      <w:r w:rsidRPr="005925B0">
        <w:rPr>
          <w:rFonts w:ascii="宋体" w:hAnsi="宋体" w:hint="eastAsia"/>
          <w:b/>
          <w:bCs/>
        </w:rPr>
        <w:t>当R</w:t>
      </w:r>
      <w:r w:rsidRPr="005925B0">
        <w:rPr>
          <w:rFonts w:ascii="宋体" w:hAnsi="宋体"/>
          <w:b/>
          <w:bCs/>
        </w:rPr>
        <w:t>C</w:t>
      </w:r>
      <w:r w:rsidRPr="005925B0">
        <w:rPr>
          <w:rFonts w:ascii="宋体" w:hAnsi="宋体" w:hint="eastAsia"/>
          <w:b/>
          <w:bCs/>
        </w:rPr>
        <w:t>电路中的R的阻值越来越大时，积分特性越来越良好，R越小，输出波形越接近阶跃信号。</w:t>
      </w:r>
    </w:p>
    <w:p w14:paraId="262301AC" w14:textId="13FCC731" w:rsidR="00DC2985" w:rsidRPr="00DC2985" w:rsidRDefault="005925B0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2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</w:t>
      </w:r>
      <w:r>
        <w:rPr>
          <w:rFonts w:ascii="宋体" w:hAnsi="宋体" w:hint="eastAsia"/>
        </w:rPr>
        <w:t>1-5</w:t>
      </w:r>
      <w:r w:rsidR="00DC2985">
        <w:rPr>
          <w:rFonts w:ascii="宋体" w:hAnsi="宋体" w:hint="eastAsia"/>
        </w:rPr>
        <w:t>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62AF64DB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6095EFBA" w14:textId="0F15368A" w:rsidR="00DC2985" w:rsidRDefault="007E6D83" w:rsidP="005925B0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7E6D83">
        <w:rPr>
          <w:rFonts w:ascii="黑体" w:eastAsia="黑体" w:hAnsi="黑体"/>
          <w:sz w:val="28"/>
          <w:szCs w:val="28"/>
        </w:rPr>
        <w:drawing>
          <wp:inline distT="0" distB="0" distL="0" distR="0" wp14:anchorId="3BDA10C5" wp14:editId="10AC25E7">
            <wp:extent cx="2763982" cy="220429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987" cy="22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1536" w14:textId="02543E6B" w:rsidR="005925B0" w:rsidRDefault="005925B0" w:rsidP="005925B0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=100K</w:t>
      </w:r>
    </w:p>
    <w:p w14:paraId="6DA55175" w14:textId="543B9670" w:rsidR="005925B0" w:rsidRDefault="007E6D83" w:rsidP="005925B0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7E6D83">
        <w:rPr>
          <w:rFonts w:ascii="黑体" w:eastAsia="黑体" w:hAnsi="黑体"/>
          <w:sz w:val="28"/>
          <w:szCs w:val="28"/>
        </w:rPr>
        <w:drawing>
          <wp:inline distT="0" distB="0" distL="0" distR="0" wp14:anchorId="0D0718E3" wp14:editId="18D868CF">
            <wp:extent cx="2805545" cy="22312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507" cy="22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6748" w14:textId="1BC21B96" w:rsidR="005925B0" w:rsidRDefault="005925B0" w:rsidP="005925B0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=10K</w:t>
      </w:r>
    </w:p>
    <w:p w14:paraId="10568F16" w14:textId="06252B30" w:rsidR="005925B0" w:rsidRPr="007E6D83" w:rsidRDefault="005925B0" w:rsidP="007E6D83">
      <w:pPr>
        <w:ind w:left="280"/>
        <w:rPr>
          <w:rFonts w:ascii="宋体" w:hAnsi="宋体"/>
          <w:b/>
          <w:bCs/>
        </w:rPr>
      </w:pPr>
      <w:r w:rsidRPr="007E6D83">
        <w:rPr>
          <w:rFonts w:ascii="宋体" w:hAnsi="宋体" w:hint="eastAsia"/>
          <w:b/>
          <w:bCs/>
        </w:rPr>
        <w:t>图像分析：</w:t>
      </w:r>
    </w:p>
    <w:p w14:paraId="5AF68662" w14:textId="38D94FB1" w:rsidR="005925B0" w:rsidRPr="007E6D83" w:rsidRDefault="005925B0" w:rsidP="007E6D83">
      <w:pPr>
        <w:ind w:left="280"/>
        <w:rPr>
          <w:rFonts w:ascii="宋体" w:hAnsi="宋体" w:hint="eastAsia"/>
          <w:b/>
          <w:bCs/>
        </w:rPr>
      </w:pPr>
      <w:r w:rsidRPr="007E6D83">
        <w:rPr>
          <w:rFonts w:ascii="宋体" w:hAnsi="宋体" w:hint="eastAsia"/>
          <w:b/>
          <w:bCs/>
        </w:rPr>
        <w:t>当R</w:t>
      </w:r>
      <w:r w:rsidRPr="007E6D83">
        <w:rPr>
          <w:rFonts w:ascii="宋体" w:hAnsi="宋体"/>
          <w:b/>
          <w:bCs/>
        </w:rPr>
        <w:t>=100K</w:t>
      </w:r>
      <w:r w:rsidRPr="007E6D83">
        <w:rPr>
          <w:rFonts w:ascii="宋体" w:hAnsi="宋体" w:hint="eastAsia"/>
          <w:b/>
          <w:bCs/>
        </w:rPr>
        <w:t>时，微分特性较差，R两端的输出电压接近输入电压</w:t>
      </w:r>
      <w:r w:rsidR="007E6D83" w:rsidRPr="007E6D83">
        <w:rPr>
          <w:rFonts w:ascii="宋体" w:hAnsi="宋体" w:hint="eastAsia"/>
          <w:b/>
          <w:bCs/>
        </w:rPr>
        <w:t>。当R</w:t>
      </w:r>
      <w:r w:rsidR="007E6D83" w:rsidRPr="007E6D83">
        <w:rPr>
          <w:rFonts w:ascii="宋体" w:hAnsi="宋体"/>
          <w:b/>
          <w:bCs/>
        </w:rPr>
        <w:t>=10K</w:t>
      </w:r>
      <w:r w:rsidR="007E6D83" w:rsidRPr="007E6D83">
        <w:rPr>
          <w:rFonts w:ascii="宋体" w:hAnsi="宋体" w:hint="eastAsia"/>
          <w:b/>
          <w:bCs/>
        </w:rPr>
        <w:t>时，电容两端电压接近输入电压，微分特性良好，输出波形呈尖脉冲状。</w:t>
      </w:r>
    </w:p>
    <w:p w14:paraId="7E0BE227" w14:textId="77777777" w:rsidR="005925B0" w:rsidRPr="005925B0" w:rsidRDefault="005925B0" w:rsidP="005925B0">
      <w:pPr>
        <w:spacing w:line="240" w:lineRule="auto"/>
        <w:jc w:val="both"/>
        <w:rPr>
          <w:rFonts w:ascii="宋体" w:hAnsi="宋体" w:hint="eastAsia"/>
        </w:rPr>
      </w:pPr>
    </w:p>
    <w:p w14:paraId="6903CF73" w14:textId="3741B27D" w:rsidR="00DC2985" w:rsidRDefault="005925B0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8F68988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4217ADAE" w14:textId="0365ADAF" w:rsidR="00DC2985" w:rsidRDefault="007E6D83" w:rsidP="00DC2985">
      <w:pPr>
        <w:spacing w:line="240" w:lineRule="auto"/>
        <w:jc w:val="center"/>
        <w:rPr>
          <w:rFonts w:ascii="宋体" w:hAnsi="宋体"/>
        </w:rPr>
      </w:pPr>
      <w:r w:rsidRPr="007E6D83">
        <w:rPr>
          <w:rFonts w:ascii="宋体" w:hAnsi="宋体"/>
        </w:rPr>
        <w:drawing>
          <wp:inline distT="0" distB="0" distL="0" distR="0" wp14:anchorId="6EC4C5AC" wp14:editId="4108FEDF">
            <wp:extent cx="2854037" cy="2278736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551" cy="22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2F1D" w14:textId="021B864F" w:rsidR="007E6D83" w:rsidRDefault="007E6D83" w:rsidP="007E6D83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R</w:t>
      </w:r>
      <w:r>
        <w:rPr>
          <w:rFonts w:ascii="微软雅黑" w:eastAsia="微软雅黑" w:hAnsi="微软雅黑"/>
          <w:b/>
          <w:bCs/>
          <w:sz w:val="16"/>
          <w:szCs w:val="16"/>
        </w:rPr>
        <w:t>=10K</w:t>
      </w:r>
    </w:p>
    <w:p w14:paraId="2E961A12" w14:textId="43A5199C" w:rsidR="007E6D83" w:rsidRPr="007E6D83" w:rsidRDefault="007E6D83" w:rsidP="007E6D83">
      <w:pPr>
        <w:ind w:left="2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图像分析：</w:t>
      </w:r>
    </w:p>
    <w:p w14:paraId="0656E64A" w14:textId="7B3556E9" w:rsidR="007E6D83" w:rsidRPr="007E6D83" w:rsidRDefault="007E6D83" w:rsidP="007E6D83">
      <w:pPr>
        <w:ind w:left="280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输出波形呈现出积分特性，近似为三角波，直线略有弯曲是因为R对电路有影响。</w:t>
      </w: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2412E1">
      <w:pPr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7BABF274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w:lastRenderedPageBreak/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003F173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506F8266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</w:t>
      </w:r>
      <w:r w:rsidRPr="002412E1">
        <w:rPr>
          <w:rFonts w:ascii="宋体" w:hAnsi="宋体"/>
          <w:b/>
          <w:bCs/>
        </w:rPr>
        <w:t>C=</w:t>
      </w:r>
      <w:r w:rsidR="002412E1" w:rsidRPr="002412E1">
        <w:rPr>
          <w:rFonts w:ascii="宋体" w:hAnsi="宋体"/>
          <w:b/>
          <w:bCs/>
        </w:rPr>
        <w:t>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 w:hint="eastAsia"/>
          <w:b/>
          <w:bCs/>
        </w:rPr>
        <w:t>、</w:t>
      </w:r>
      <w:r w:rsidR="002412E1" w:rsidRPr="002412E1">
        <w:rPr>
          <w:rFonts w:ascii="宋体" w:hAnsi="宋体"/>
          <w:b/>
          <w:bCs/>
        </w:rPr>
        <w:t>0.1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/>
          <w:b/>
          <w:bCs/>
        </w:rPr>
        <w:t>、</w:t>
      </w:r>
      <w:r w:rsidRPr="002412E1">
        <w:rPr>
          <w:rFonts w:ascii="宋体" w:hAnsi="宋体"/>
          <w:b/>
          <w:bCs/>
        </w:rPr>
        <w:t>0.01</w:t>
      </w:r>
      <w:r w:rsidRPr="002412E1">
        <w:rPr>
          <w:rFonts w:ascii="宋体" w:hAnsi="宋体"/>
          <w:b/>
          <w:bCs/>
        </w:rPr>
        <w:sym w:font="Symbol" w:char="F06D"/>
      </w:r>
      <w:r w:rsidR="002412E1"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0489475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2ECC0EA7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785B17CC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00BB11F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CA7B2EF" w14:textId="77777777" w:rsidR="00F31A79" w:rsidRDefault="00F31A79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7003B840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4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699A46FE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0D41B7B9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5F2E8FCA" w14:textId="6D0012EA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60824AE1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</w:t>
      </w:r>
      <w:r w:rsidR="002412E1">
        <w:rPr>
          <w:rFonts w:ascii="宋体" w:hAnsi="宋体" w:hint="eastAsia"/>
        </w:rPr>
        <w:t>及比较</w:t>
      </w:r>
      <w:r>
        <w:rPr>
          <w:rFonts w:ascii="宋体" w:hAnsi="宋体" w:hint="eastAsia"/>
        </w:rPr>
        <w:t>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24E1278F" w14:textId="7F98D159" w:rsidR="004E51CA" w:rsidRPr="006F3FF3" w:rsidRDefault="00403ADD" w:rsidP="006F3FF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 w:rsidR="00C5670D">
        <w:rPr>
          <w:rFonts w:ascii="宋体" w:hAnsi="宋体" w:hint="eastAsia"/>
          <w:b/>
          <w:bCs/>
        </w:rPr>
        <w:t>（</w:t>
      </w:r>
      <w:r w:rsidR="00C5670D" w:rsidRPr="00EA2D53">
        <w:rPr>
          <w:rFonts w:ascii="宋体" w:hAnsi="宋体" w:hint="eastAsia"/>
          <w:b/>
          <w:bCs/>
        </w:rPr>
        <w:t>斜波</w:t>
      </w:r>
      <w:r w:rsidR="00C5670D"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 w:rsidR="00C5670D"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6F2B1AF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0E12D5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 、L 、C 之值。</w:t>
      </w:r>
    </w:p>
    <w:p w14:paraId="6996344E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 、 L 、C 元件阻抗随频率变化的关系。</w:t>
      </w:r>
    </w:p>
    <w:p w14:paraId="63B5D31D" w14:textId="7C1B7E67" w:rsid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45CD310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</w:p>
    <w:p w14:paraId="5B6638F4" w14:textId="51CCEF6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3E089AC8" w14:textId="410E7A21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637015A9" w14:textId="732E2A6A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时刻电阻两端的电压与通过它的电流都服从欧姆定律。即</w:t>
      </w:r>
    </w:p>
    <w:p w14:paraId="76898446" w14:textId="691D4AC2" w:rsidR="00A75AF0" w:rsidRPr="00A75AF0" w:rsidRDefault="00CC4EA9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36ADDD5E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lastRenderedPageBreak/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r w:rsidRPr="00A75AF0">
        <w:rPr>
          <w:rFonts w:ascii="宋体" w:hAnsi="宋体" w:hint="eastAsia"/>
        </w:rPr>
        <w:t>、</w:t>
      </w:r>
      <w:r w:rsidRPr="00A75AF0">
        <w:rPr>
          <w:rFonts w:ascii="宋体" w:hAnsi="宋体"/>
        </w:rPr>
        <w:t>i</w:t>
      </w:r>
      <w:r w:rsidRPr="00A75AF0">
        <w:rPr>
          <w:rFonts w:ascii="宋体" w:hAnsi="宋体" w:hint="eastAsia"/>
        </w:rPr>
        <w:t>的大小</w:t>
      </w:r>
    </w:p>
    <w:p w14:paraId="6DA9C9B0" w14:textId="25AB461F" w:rsidR="008F43E3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23C9F368" w14:textId="22E2B0EA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2A2F175A" w14:textId="78DEF53D" w:rsidR="00A75AF0" w:rsidRDefault="00CC4EA9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1F130B40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65B8C57A" w14:textId="47122B47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5B644A5A" w14:textId="7A1E2957" w:rsidR="00A75AF0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2.电感元件：</w:t>
      </w:r>
    </w:p>
    <w:p w14:paraId="6F07AB6F" w14:textId="77777777" w:rsidR="008F43E3" w:rsidRDefault="008F43E3" w:rsidP="00A75AF0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7224F9E5" w14:textId="38A36287" w:rsidR="008F43E3" w:rsidRDefault="008F43E3" w:rsidP="008F43E3">
      <w:pPr>
        <w:rPr>
          <w:rFonts w:ascii="宋体" w:hAnsi="宋体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54CDF820" w14:textId="77777777" w:rsidR="008F43E3" w:rsidRDefault="008F43E3" w:rsidP="008F43E3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42F0AF59" w14:textId="77777777" w:rsidR="008F43E3" w:rsidRDefault="008F43E3" w:rsidP="008F43E3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2267ADAC" w14:textId="1448ABBA" w:rsidR="008F43E3" w:rsidRPr="008F43E3" w:rsidRDefault="008F43E3" w:rsidP="008F43E3">
      <w:pPr>
        <w:rPr>
          <w:rFonts w:ascii="宋体" w:hAnsi="宋体"/>
        </w:rPr>
      </w:pPr>
      <w:r w:rsidRPr="008F43E3">
        <w:rPr>
          <w:rFonts w:ascii="宋体" w:hAnsi="宋体"/>
        </w:rPr>
        <w:t>示关联参考方向下为：</w:t>
      </w:r>
    </w:p>
    <w:p w14:paraId="61719370" w14:textId="5E0CBCF6" w:rsidR="00A75AF0" w:rsidRDefault="00CC4EA9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780CF49" w14:textId="77777777" w:rsidR="008F43E3" w:rsidRDefault="008F43E3" w:rsidP="008F43E3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498002F3" w14:textId="77777777" w:rsidR="008F43E3" w:rsidRDefault="008F43E3" w:rsidP="008F43E3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r>
        <w:rPr>
          <w:rFonts w:ascii="Times New Roman" w:eastAsia="Times New Roman" w:hAnsi="Times New Roman"/>
          <w:i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4F5C4C29" w14:textId="77777777" w:rsidR="008F43E3" w:rsidRDefault="008F43E3" w:rsidP="008F43E3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500C2C51" w14:textId="57255C8C" w:rsidR="008F43E3" w:rsidRPr="008F43E3" w:rsidRDefault="008F43E3" w:rsidP="008F43E3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20480676" w14:textId="73093354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789E7B22" w14:textId="4B6A04E6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3750AD" w14:textId="5908DA90" w:rsidR="008F43E3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0AC36D20" w14:textId="66CA5568" w:rsidR="008F43E3" w:rsidRPr="008F43E3" w:rsidRDefault="008F43E3" w:rsidP="008F43E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电容元件是实际电容器的理想化模型，它只具有储存</w:t>
      </w:r>
      <w:r w:rsidR="00B560D6">
        <w:rPr>
          <w:rFonts w:ascii="宋体" w:hAnsi="宋体" w:hint="eastAsia"/>
        </w:rPr>
        <w:t>电场能量的功能，它是电荷与电压相约束的元件，即：</w:t>
      </w:r>
    </w:p>
    <w:p w14:paraId="566D1464" w14:textId="026C2B3D" w:rsidR="008F43E3" w:rsidRDefault="008F43E3" w:rsidP="008F43E3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3FE8E873" w14:textId="77777777" w:rsidR="008F43E3" w:rsidRDefault="008F43E3" w:rsidP="008F43E3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26151819" w14:textId="76274425" w:rsidR="008F43E3" w:rsidRDefault="008F43E3" w:rsidP="008F43E3">
      <w:pPr>
        <w:pStyle w:val="a4"/>
        <w:spacing w:before="72"/>
      </w:pPr>
      <w:r>
        <w:t>联</w:t>
      </w:r>
      <w:r w:rsidR="00B560D6">
        <w:rPr>
          <w:rFonts w:hint="eastAsia"/>
        </w:rPr>
        <w:t>参考方向下为：</w:t>
      </w:r>
    </w:p>
    <w:p w14:paraId="5B6E32FB" w14:textId="36C4D89F" w:rsidR="00B560D6" w:rsidRDefault="00B560D6" w:rsidP="00B560D6">
      <w:pPr>
        <w:pStyle w:val="a4"/>
        <w:spacing w:before="72" w:line="240" w:lineRule="auto"/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B59FED" w14:textId="04C6275C" w:rsidR="008F43E3" w:rsidRP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 w:rsidRPr="00B560D6">
        <w:rPr>
          <w:rFonts w:ascii="宋体" w:hAnsi="宋体" w:hint="eastAsia"/>
        </w:rPr>
        <w:lastRenderedPageBreak/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410F55F8" w14:textId="3AB53C92" w:rsidR="008F43E3" w:rsidRPr="00B560D6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r>
        <w:rPr>
          <w:rFonts w:hint="eastAsia"/>
        </w:rPr>
        <w:t>高</w:t>
      </w:r>
      <w:r>
        <w:t>通低阻和隔断直流的作用。当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37AD181F" w14:textId="1DAEEA59" w:rsid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26CF78C" w14:textId="5FB70089" w:rsidR="008F43E3" w:rsidRDefault="00D909D4" w:rsidP="00D909D4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B276AB" w14:textId="067F4B4D" w:rsidR="008F43E3" w:rsidRDefault="008F43E3" w:rsidP="00A75AF0">
      <w:pPr>
        <w:ind w:firstLineChars="300" w:firstLine="720"/>
        <w:rPr>
          <w:rFonts w:ascii="宋体" w:hAnsi="宋体"/>
        </w:rPr>
      </w:pPr>
    </w:p>
    <w:p w14:paraId="4204CDCE" w14:textId="3F57F565" w:rsidR="00A75AF0" w:rsidRDefault="00A75AF0" w:rsidP="00D909D4">
      <w:pPr>
        <w:rPr>
          <w:rFonts w:ascii="宋体" w:hAnsi="宋体"/>
        </w:rPr>
      </w:pPr>
    </w:p>
    <w:p w14:paraId="2380DE4B" w14:textId="77777777" w:rsidR="00D909D4" w:rsidRPr="00A75AF0" w:rsidRDefault="00D909D4" w:rsidP="00D909D4">
      <w:pPr>
        <w:rPr>
          <w:rFonts w:ascii="宋体" w:hAnsi="宋体"/>
        </w:rPr>
      </w:pPr>
    </w:p>
    <w:p w14:paraId="5183D5C2" w14:textId="2178F6EF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>
        <w:rPr>
          <w:rFonts w:ascii="黑体" w:eastAsia="黑体" w:hAnsi="黑体" w:hint="eastAsia"/>
          <w:sz w:val="28"/>
          <w:szCs w:val="28"/>
        </w:rPr>
        <w:t>实验仪器</w:t>
      </w:r>
    </w:p>
    <w:p w14:paraId="38A5E5F9" w14:textId="7406543C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67E7C5D9" w14:textId="095A0EB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63B2A323" w14:textId="4CCCC2EB" w:rsidR="00D909D4" w:rsidRPr="00D909D4" w:rsidRDefault="00D909D4" w:rsidP="00D909D4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8C0B687" w14:textId="120D95F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34415B70" w14:textId="3ACEB6CB" w:rsidR="00D909D4" w:rsidRDefault="00D909D4" w:rsidP="00D909D4">
      <w:pPr>
        <w:ind w:firstLineChars="300" w:firstLine="720"/>
        <w:rPr>
          <w:rFonts w:ascii="宋体" w:hAnsi="宋体"/>
        </w:rPr>
      </w:pPr>
    </w:p>
    <w:p w14:paraId="274758F2" w14:textId="772C1586" w:rsidR="000258D7" w:rsidRDefault="000258D7" w:rsidP="00D909D4">
      <w:pPr>
        <w:ind w:firstLineChars="300" w:firstLine="720"/>
        <w:rPr>
          <w:rFonts w:ascii="宋体" w:hAnsi="宋体"/>
        </w:rPr>
      </w:pPr>
    </w:p>
    <w:p w14:paraId="7142BF2C" w14:textId="77777777" w:rsidR="000258D7" w:rsidRPr="00D909D4" w:rsidRDefault="000258D7" w:rsidP="00D909D4">
      <w:pPr>
        <w:ind w:firstLineChars="300" w:firstLine="720"/>
        <w:rPr>
          <w:rFonts w:ascii="宋体" w:hAnsi="宋体"/>
        </w:rPr>
      </w:pPr>
    </w:p>
    <w:p w14:paraId="1A928CC7" w14:textId="078A8904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8B700EB" w14:textId="04CEA315" w:rsidR="000258D7" w:rsidRDefault="000258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06530AB7" w14:textId="0907D00D" w:rsidR="000258D7" w:rsidRP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73F0718F" w14:textId="18F26EC0" w:rsidR="000258D7" w:rsidRPr="000258D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278F7B37" wp14:editId="4676C10D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4DE" w14:textId="277F9564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lastRenderedPageBreak/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954"/>
        <w:gridCol w:w="958"/>
        <w:gridCol w:w="937"/>
        <w:gridCol w:w="1041"/>
        <w:gridCol w:w="1041"/>
        <w:gridCol w:w="1041"/>
        <w:gridCol w:w="977"/>
        <w:gridCol w:w="977"/>
        <w:gridCol w:w="977"/>
        <w:gridCol w:w="977"/>
      </w:tblGrid>
      <w:tr w:rsidR="001459F7" w:rsidRPr="001459F7" w14:paraId="55DA5B87" w14:textId="77777777" w:rsidTr="001459F7">
        <w:trPr>
          <w:trHeight w:val="1248"/>
          <w:jc w:val="center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6964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信号发生器输出元件电流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F57D7" w14:textId="62D1CECF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9A23B" w14:textId="25F7C70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18414" w14:textId="2D9AF34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DA85" w14:textId="2C73597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FDF55" w14:textId="603CC57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9081" w14:textId="16700A6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F696D" w14:textId="634CA0CE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C35CB" w14:textId="0DC1FB4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87341" w14:textId="65D23AC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</w:tr>
      <w:tr w:rsidR="001459F7" w:rsidRPr="001459F7" w14:paraId="7E72F5A5" w14:textId="77777777" w:rsidTr="001459F7">
        <w:trPr>
          <w:trHeight w:val="46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3ED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电压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63837" w14:textId="4D257F3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77BF5" w14:textId="328D5CA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4802" w14:textId="74287B6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650B" w14:textId="501357F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F3BA0" w14:textId="1121888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F40CB" w14:textId="4E7E691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7327" w14:textId="6291B7D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7CFB" w14:textId="0B45DCCB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A6C8B" w14:textId="123401A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</w:tr>
      <w:tr w:rsidR="001459F7" w:rsidRPr="001459F7" w14:paraId="4DFAD3FB" w14:textId="77777777" w:rsidTr="001459F7">
        <w:trPr>
          <w:trHeight w:val="636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6C36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被测元件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27D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72DC5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3AB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7D5B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DF97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F28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BD3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DB9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D1E9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1459F7" w:rsidRPr="001459F7" w14:paraId="23EEB09E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311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813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D249" w14:textId="73E87F04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9EF0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45F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0778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77C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FDB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4A0A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448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1459F7" w:rsidRPr="001459F7" w14:paraId="5C7F29E6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A6DE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5E10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8070" w14:textId="395DC36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D0E71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096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4795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F29A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2CC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CA57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9CC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1459F7" w:rsidRPr="001459F7" w14:paraId="5D8BB982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751D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AA308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D3728" w14:textId="5D1DFF23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9DD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43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5244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D20A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A088D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6BBF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31F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03B8DE27" w14:textId="13A685C2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6A21BB50" w14:textId="7C592B7E" w:rsid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以测得的电压为横坐标，电流为纵坐标，分别作出电阻、电感和电容元件的有效值的伏安特性曲线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71D6C42F" w14:textId="04D87866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0FAA95B0" wp14:editId="19344219">
            <wp:extent cx="4631055" cy="355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2E6" w14:textId="401FB26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1B0B918E" w14:textId="7E07D32E" w:rsidR="001459F7" w:rsidRDefault="001459F7" w:rsidP="001459F7">
      <w:pPr>
        <w:ind w:firstLineChars="300" w:firstLine="720"/>
        <w:rPr>
          <w:rFonts w:ascii="宋体" w:hAnsi="宋体"/>
        </w:rPr>
      </w:pPr>
    </w:p>
    <w:p w14:paraId="0D3D803A" w14:textId="77777777" w:rsidR="001459F7" w:rsidRPr="001459F7" w:rsidRDefault="001459F7" w:rsidP="001459F7">
      <w:pPr>
        <w:ind w:firstLineChars="300" w:firstLine="720"/>
        <w:rPr>
          <w:rFonts w:ascii="宋体" w:hAnsi="宋体"/>
        </w:rPr>
      </w:pPr>
    </w:p>
    <w:p w14:paraId="143EDC08" w14:textId="4E3116EB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9D6FB90" wp14:editId="0981A8B0">
            <wp:extent cx="4631055" cy="355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BB8" w14:textId="21C5E64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741DC839" w14:textId="35972E31" w:rsidR="001459F7" w:rsidRDefault="001459F7" w:rsidP="000258D7">
      <w:pPr>
        <w:ind w:firstLineChars="300" w:firstLine="720"/>
        <w:rPr>
          <w:rFonts w:ascii="宋体" w:hAnsi="宋体"/>
        </w:rPr>
      </w:pPr>
    </w:p>
    <w:p w14:paraId="03D3CE78" w14:textId="439F2479" w:rsidR="001459F7" w:rsidRDefault="001459F7" w:rsidP="001459F7">
      <w:pPr>
        <w:spacing w:line="240" w:lineRule="auto"/>
        <w:ind w:firstLineChars="300" w:firstLine="720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6353516D" wp14:editId="233BAE6C">
            <wp:extent cx="4631055" cy="355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67B2" w14:textId="40FBFBDE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142A8561" w14:textId="068A8BEB" w:rsidR="001459F7" w:rsidRDefault="008C277B" w:rsidP="008C277B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0C2674CA" w14:textId="718F315F" w:rsidR="008C277B" w:rsidRPr="008C277B" w:rsidRDefault="00CC4EA9" w:rsidP="008C277B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5EF9B79" w14:textId="5B4A84D7" w:rsidR="001459F7" w:rsidRDefault="00CC4EA9" w:rsidP="000258D7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FE03A4" w14:textId="1D65F184" w:rsidR="001459F7" w:rsidRDefault="001459F7" w:rsidP="000258D7">
      <w:pPr>
        <w:ind w:firstLineChars="300" w:firstLine="720"/>
        <w:rPr>
          <w:rFonts w:ascii="宋体" w:hAnsi="宋体"/>
        </w:rPr>
      </w:pPr>
    </w:p>
    <w:p w14:paraId="6AEF0CEC" w14:textId="34D19B18" w:rsidR="008C277B" w:rsidRDefault="008C277B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2C6FD7">
        <w:rPr>
          <w:rFonts w:ascii="宋体" w:hAnsi="宋体" w:hint="eastAsia"/>
        </w:rPr>
        <w:t>测定阻抗与频率的关系：</w:t>
      </w:r>
    </w:p>
    <w:p w14:paraId="6837BB30" w14:textId="1EB6D4B2" w:rsidR="002C6FD7" w:rsidRDefault="002C6F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670A79CB" w14:textId="17EF4561" w:rsidR="00E11209" w:rsidRDefault="00E11209" w:rsidP="000258D7">
      <w:pPr>
        <w:ind w:firstLineChars="300" w:firstLine="720"/>
        <w:rPr>
          <w:rFonts w:ascii="宋体" w:hAnsi="宋体"/>
        </w:rPr>
      </w:pPr>
    </w:p>
    <w:p w14:paraId="51454B8A" w14:textId="6A6FDAE7" w:rsidR="00E11209" w:rsidRDefault="00E11209" w:rsidP="000258D7">
      <w:pPr>
        <w:ind w:firstLineChars="300" w:firstLine="720"/>
        <w:rPr>
          <w:rFonts w:ascii="宋体" w:hAnsi="宋体"/>
        </w:rPr>
      </w:pPr>
    </w:p>
    <w:p w14:paraId="602DADBA" w14:textId="536EA24B" w:rsidR="00E11209" w:rsidRDefault="00E11209" w:rsidP="000258D7">
      <w:pPr>
        <w:ind w:firstLineChars="300" w:firstLine="720"/>
        <w:rPr>
          <w:rFonts w:ascii="宋体" w:hAnsi="宋体"/>
        </w:rPr>
      </w:pPr>
    </w:p>
    <w:p w14:paraId="5654FC66" w14:textId="1563B724" w:rsidR="00E11209" w:rsidRDefault="00E11209" w:rsidP="000258D7">
      <w:pPr>
        <w:ind w:firstLineChars="300" w:firstLine="720"/>
        <w:rPr>
          <w:rFonts w:ascii="宋体" w:hAnsi="宋体"/>
        </w:rPr>
      </w:pPr>
    </w:p>
    <w:p w14:paraId="2D758AA4" w14:textId="11546FA7" w:rsidR="00E11209" w:rsidRDefault="00E11209" w:rsidP="000258D7">
      <w:pPr>
        <w:ind w:firstLineChars="300" w:firstLine="720"/>
        <w:rPr>
          <w:rFonts w:ascii="宋体" w:hAnsi="宋体"/>
        </w:rPr>
      </w:pPr>
    </w:p>
    <w:p w14:paraId="6F4C0460" w14:textId="77777777" w:rsidR="00E11209" w:rsidRDefault="00E11209" w:rsidP="000258D7">
      <w:pPr>
        <w:ind w:firstLineChars="300" w:firstLine="720"/>
        <w:rPr>
          <w:rFonts w:ascii="宋体" w:hAnsi="宋体"/>
        </w:r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847"/>
        <w:gridCol w:w="945"/>
        <w:gridCol w:w="956"/>
        <w:gridCol w:w="976"/>
        <w:gridCol w:w="1376"/>
        <w:gridCol w:w="1041"/>
        <w:gridCol w:w="1041"/>
        <w:gridCol w:w="1376"/>
        <w:gridCol w:w="1041"/>
        <w:gridCol w:w="1041"/>
      </w:tblGrid>
      <w:tr w:rsidR="002C6FD7" w:rsidRPr="002C6FD7" w14:paraId="651B7D8F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6001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被测元件</w:t>
            </w:r>
          </w:p>
        </w:tc>
        <w:tc>
          <w:tcPr>
            <w:tcW w:w="287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F4AE1" w14:textId="77777777" w:rsidR="002C6FD7" w:rsidRPr="002C6FD7" w:rsidRDefault="002C6FD7" w:rsidP="002C6FD7">
            <w:pPr>
              <w:widowControl/>
              <w:spacing w:line="240" w:lineRule="auto"/>
              <w:ind w:firstLineChars="300" w:firstLine="72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85468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FC3D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1C1967" w:rsidRPr="002C6FD7" w14:paraId="4549FA1A" w14:textId="77777777" w:rsidTr="002C6FD7">
        <w:trPr>
          <w:trHeight w:val="948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CC92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D3D0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AEBF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A517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6B8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60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F5A9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3BA3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C660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36A1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1C1967" w:rsidRPr="002C6FD7" w14:paraId="54A23457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C9A0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EC00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AE96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C1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5.02939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3783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779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9FAD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9562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A477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59141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12.03527</w:t>
            </w:r>
          </w:p>
        </w:tc>
      </w:tr>
      <w:tr w:rsidR="001C1967" w:rsidRPr="002C6FD7" w14:paraId="285524B4" w14:textId="77777777" w:rsidTr="002C6FD7">
        <w:trPr>
          <w:trHeight w:val="3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E39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F017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D6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9BCD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D274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62.83185307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936C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70B3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538BC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1591.549431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E474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17DD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397.8874</w:t>
            </w:r>
          </w:p>
        </w:tc>
      </w:tr>
    </w:tbl>
    <w:p w14:paraId="2F34660E" w14:textId="7CF74411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表2-2</w:t>
      </w:r>
    </w:p>
    <w:p w14:paraId="18E0A04C" w14:textId="7C724385" w:rsidR="008C277B" w:rsidRDefault="008C277B" w:rsidP="000258D7">
      <w:pPr>
        <w:ind w:firstLineChars="300" w:firstLine="720"/>
        <w:rPr>
          <w:rFonts w:ascii="宋体" w:hAnsi="宋体"/>
        </w:rPr>
      </w:pPr>
    </w:p>
    <w:p w14:paraId="46954332" w14:textId="66F879D1" w:rsidR="008C277B" w:rsidRDefault="00E11209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980"/>
        <w:gridCol w:w="1860"/>
        <w:gridCol w:w="1840"/>
        <w:gridCol w:w="1780"/>
        <w:gridCol w:w="1980"/>
      </w:tblGrid>
      <w:tr w:rsidR="001C1967" w:rsidRPr="001C1967" w14:paraId="20A0036E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C0835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39B90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3D9FF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F010E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1B6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1C1967" w:rsidRPr="001C1967" w14:paraId="41585E66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51AD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A34F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9668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1A34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311A2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29B066B2" w14:textId="07194D9D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表2-3</w:t>
      </w:r>
    </w:p>
    <w:p w14:paraId="120F80B1" w14:textId="07CE837A" w:rsidR="008C277B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</w:t>
      </w:r>
      <w:r w:rsidR="009F2139">
        <w:rPr>
          <w:rFonts w:ascii="宋体" w:hAnsi="宋体" w:hint="eastAsia"/>
        </w:rPr>
        <w:t>电路并联，所以R、</w:t>
      </w:r>
      <w:r w:rsidR="009F2139">
        <w:rPr>
          <w:rFonts w:ascii="宋体" w:hAnsi="宋体"/>
        </w:rPr>
        <w:t>L</w:t>
      </w:r>
      <w:r w:rsidR="009F2139">
        <w:rPr>
          <w:rFonts w:ascii="宋体" w:hAnsi="宋体" w:hint="eastAsia"/>
        </w:rPr>
        <w:t>、</w:t>
      </w:r>
      <w:r w:rsidR="009F2139">
        <w:rPr>
          <w:rFonts w:ascii="宋体" w:hAnsi="宋体"/>
        </w:rPr>
        <w:t>C</w:t>
      </w:r>
      <w:r w:rsidR="009F2139">
        <w:rPr>
          <w:rFonts w:ascii="宋体" w:hAnsi="宋体" w:hint="eastAsia"/>
        </w:rPr>
        <w:t>的电压同相。</w:t>
      </w:r>
      <w:r>
        <w:rPr>
          <w:rFonts w:ascii="宋体" w:hAnsi="宋体" w:hint="eastAsia"/>
        </w:rPr>
        <w:t>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</w:t>
      </w:r>
      <w:r>
        <w:rPr>
          <w:rFonts w:ascii="宋体" w:hAnsi="宋体" w:hint="eastAsia"/>
        </w:rPr>
        <w:lastRenderedPageBreak/>
        <w:t>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284E6FD9" w14:textId="15158A04" w:rsidR="001C1967" w:rsidRPr="00E11209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67CB2F51" w14:textId="7307934E" w:rsidR="000258D7" w:rsidRDefault="001C1967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与实测总电流</w:t>
      </w:r>
      <w:r w:rsidR="009F2139">
        <w:rPr>
          <w:rFonts w:ascii="宋体" w:hAnsi="宋体" w:hint="eastAsia"/>
        </w:rPr>
        <w:t>几乎一致，由此可以验证基尔霍夫电流定律的正确性。</w:t>
      </w:r>
    </w:p>
    <w:p w14:paraId="04AAFB12" w14:textId="77777777" w:rsidR="009F2139" w:rsidRPr="000258D7" w:rsidRDefault="009F2139" w:rsidP="009F2139">
      <w:pPr>
        <w:ind w:firstLineChars="300" w:firstLine="720"/>
        <w:rPr>
          <w:rFonts w:ascii="宋体" w:hAnsi="宋体"/>
        </w:rPr>
      </w:pPr>
    </w:p>
    <w:p w14:paraId="3A4CEE5E" w14:textId="346158F3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159E4316" w14:textId="77777777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032F5D5A" w14:textId="79C33B75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048D3A0B" w:rsidR="004E51CA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589E87DB" w14:textId="77777777" w:rsidR="00D14EAE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（2）因为电阻R的电流和电压在交直流通路中都保持同相，所以电阻在交直流电路中都有</w:t>
      </w:r>
      <w:r w:rsidR="00D14EAE">
        <w:rPr>
          <w:rFonts w:ascii="宋体" w:hAnsi="宋体" w:hint="eastAsia"/>
        </w:rPr>
        <w:t>限流，分流，分压和降压的作用；</w:t>
      </w:r>
    </w:p>
    <w:p w14:paraId="1B578049" w14:textId="6D54652D" w:rsidR="00D14EAE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电感具有阻碍电流变化的作用，在直流通路中相当于一根导线，但在交流通路中，电压的相位总是超前于电流相位，且可以储存电能。所以电感具有通直流，阻交流的作用；</w:t>
      </w:r>
    </w:p>
    <w:p w14:paraId="38F85F1C" w14:textId="5C34AFBE" w:rsidR="009F2139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电容在直流通路中相当于断路的作用，在交流通路中，电流的相位总是超前于电压相位，且可以储存电能，所以电容在电路中有阻直流，通交流的作用。</w:t>
      </w:r>
    </w:p>
    <w:p w14:paraId="6C46E902" w14:textId="77777777" w:rsidR="00BF2138" w:rsidRPr="009F2139" w:rsidRDefault="00BF2138" w:rsidP="009F2139">
      <w:pPr>
        <w:ind w:firstLineChars="300" w:firstLine="720"/>
        <w:rPr>
          <w:rFonts w:ascii="宋体" w:hAnsi="宋体"/>
        </w:rPr>
      </w:pPr>
    </w:p>
    <w:p w14:paraId="35804C8D" w14:textId="7765DB86" w:rsidR="004E51CA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上电流与电压同相，所以支路电流之和应为向量相加，而不能直接进行代数相加。</w:t>
      </w:r>
    </w:p>
    <w:p w14:paraId="19A38FCE" w14:textId="77777777" w:rsidR="00BF2138" w:rsidRPr="009F2139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</w:p>
    <w:p w14:paraId="211F1286" w14:textId="636EB460" w:rsidR="004E51CA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290AA73C" w14:textId="4F2EDC28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46164E98" w14:textId="2A3505DE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18EDD89A" w14:textId="5B44EF31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7E990B9B" w14:textId="6A550574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（4）实验仪器本身存在问题。</w:t>
      </w:r>
    </w:p>
    <w:p w14:paraId="24CA273B" w14:textId="7A4FBCB9" w:rsidR="00BF2138" w:rsidRDefault="00BF2138" w:rsidP="009F2139">
      <w:pPr>
        <w:ind w:firstLineChars="300" w:firstLine="720"/>
        <w:rPr>
          <w:rFonts w:ascii="宋体" w:hAnsi="宋体"/>
        </w:rPr>
      </w:pPr>
    </w:p>
    <w:p w14:paraId="6008118C" w14:textId="309609F1" w:rsidR="00BF2138" w:rsidRDefault="00BF2138" w:rsidP="009F2139">
      <w:pPr>
        <w:ind w:firstLineChars="300" w:firstLine="720"/>
        <w:rPr>
          <w:rFonts w:ascii="宋体" w:hAnsi="宋体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7A93CBB0" w14:textId="77777777" w:rsidR="002412E1" w:rsidRDefault="00DD1CAB" w:rsidP="002412E1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2412E1">
        <w:rPr>
          <w:rFonts w:ascii="宋体" w:hAnsi="宋体" w:hint="eastAsia"/>
        </w:rPr>
        <w:t>通过实验</w:t>
      </w:r>
      <w:r w:rsidR="002412E1" w:rsidRPr="002412E1">
        <w:rPr>
          <w:rFonts w:ascii="宋体" w:hAnsi="宋体"/>
        </w:rPr>
        <w:t>一阶、二阶动态电路</w:t>
      </w:r>
      <w:r w:rsidR="002412E1">
        <w:rPr>
          <w:rFonts w:ascii="宋体" w:hAnsi="宋体" w:hint="eastAsia"/>
        </w:rPr>
        <w:t>的研究加深了对微分电路和积分电路的理解，观察并记录了电路中时间常数τ不同时对于</w:t>
      </w:r>
      <w:r w:rsidR="002412E1" w:rsidRPr="002412E1">
        <w:rPr>
          <w:rFonts w:ascii="宋体" w:hAnsi="宋体" w:hint="eastAsia"/>
        </w:rPr>
        <w:t>微分公式</w:t>
      </w:r>
    </w:p>
    <w:p w14:paraId="06C3F25A" w14:textId="46C183D3" w:rsidR="002412E1" w:rsidRPr="002412E1" w:rsidRDefault="002412E1" w:rsidP="002412E1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4FEDBCA2" w14:textId="144E9A07" w:rsidR="002412E1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1E7C7F09" w14:textId="77777777" w:rsidR="000F7BD6" w:rsidRPr="00436C86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</w:p>
    <w:p w14:paraId="4292F4E4" w14:textId="6F083B8D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  <w:r w:rsidR="00BF2138"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1AC9AFF0" w14:textId="0B947EC7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  <w:r w:rsidR="00BF2138">
        <w:rPr>
          <w:rFonts w:ascii="宋体" w:hAnsi="宋体" w:hint="eastAsia"/>
        </w:rPr>
        <w:t>每次改变输入电压的频率后调整输入电压幅度，使外电路总电压电压保持不变。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7CC50F0A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  <w:r w:rsidR="00BF2138">
        <w:rPr>
          <w:rFonts w:ascii="宋体" w:hAnsi="宋体" w:hint="eastAsia"/>
        </w:rPr>
        <w:t>对R、L、</w:t>
      </w:r>
      <w:r w:rsidR="00BF2138">
        <w:rPr>
          <w:rFonts w:ascii="宋体" w:hAnsi="宋体"/>
        </w:rPr>
        <w:t>C</w:t>
      </w:r>
      <w:r w:rsidR="00BF2138">
        <w:rPr>
          <w:rFonts w:ascii="宋体" w:hAnsi="宋体" w:hint="eastAsia"/>
        </w:rPr>
        <w:t>自身的性质</w:t>
      </w:r>
      <w:r w:rsidR="000F7BD6">
        <w:rPr>
          <w:rFonts w:ascii="宋体" w:hAnsi="宋体" w:hint="eastAsia"/>
        </w:rPr>
        <w:t>，</w:t>
      </w:r>
      <w:r w:rsidR="00BF2138">
        <w:rPr>
          <w:rFonts w:ascii="宋体" w:hAnsi="宋体" w:hint="eastAsia"/>
        </w:rPr>
        <w:t>和在不同电路中的作用有了更加深刻的理解，</w:t>
      </w:r>
      <w:r w:rsidR="000F7BD6">
        <w:rPr>
          <w:rFonts w:ascii="宋体" w:hAnsi="宋体" w:hint="eastAsia"/>
        </w:rPr>
        <w:t>解决交流电路中的问题时，应采用向量图的方法解决。</w:t>
      </w:r>
    </w:p>
    <w:sectPr w:rsidR="0000273C" w:rsidRPr="006574C8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3CD9" w14:textId="77777777" w:rsidR="00412F7F" w:rsidRDefault="00412F7F" w:rsidP="00B12E85">
      <w:r>
        <w:separator/>
      </w:r>
    </w:p>
  </w:endnote>
  <w:endnote w:type="continuationSeparator" w:id="0">
    <w:p w14:paraId="40C3559D" w14:textId="77777777" w:rsidR="00412F7F" w:rsidRDefault="00412F7F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CC4EA9" w:rsidRPr="00B12E85" w:rsidRDefault="00CC4EA9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5BD28" w14:textId="77777777" w:rsidR="00412F7F" w:rsidRDefault="00412F7F" w:rsidP="00B12E85">
      <w:r>
        <w:separator/>
      </w:r>
    </w:p>
  </w:footnote>
  <w:footnote w:type="continuationSeparator" w:id="0">
    <w:p w14:paraId="1C1A3E11" w14:textId="77777777" w:rsidR="00412F7F" w:rsidRDefault="00412F7F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CC4EA9" w:rsidRPr="00B12E85" w:rsidRDefault="00CC4EA9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630B5"/>
    <w:rsid w:val="002C6FD7"/>
    <w:rsid w:val="002C7758"/>
    <w:rsid w:val="002E2EC8"/>
    <w:rsid w:val="002F285D"/>
    <w:rsid w:val="0031195C"/>
    <w:rsid w:val="00341DD4"/>
    <w:rsid w:val="00344B10"/>
    <w:rsid w:val="00356A0A"/>
    <w:rsid w:val="003642B5"/>
    <w:rsid w:val="003B077B"/>
    <w:rsid w:val="003D7D8C"/>
    <w:rsid w:val="00403ADD"/>
    <w:rsid w:val="00412F7F"/>
    <w:rsid w:val="00414026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5925B0"/>
    <w:rsid w:val="00612A99"/>
    <w:rsid w:val="00612B86"/>
    <w:rsid w:val="0062170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37B12"/>
    <w:rsid w:val="0074183B"/>
    <w:rsid w:val="0079460A"/>
    <w:rsid w:val="007E5773"/>
    <w:rsid w:val="007E6D8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70A96"/>
    <w:rsid w:val="009B48D7"/>
    <w:rsid w:val="009C2855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369EB"/>
    <w:rsid w:val="00C40278"/>
    <w:rsid w:val="00C5670D"/>
    <w:rsid w:val="00C70509"/>
    <w:rsid w:val="00C7409C"/>
    <w:rsid w:val="00CB31E3"/>
    <w:rsid w:val="00CC4EA9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17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李 冬</cp:lastModifiedBy>
  <cp:revision>55</cp:revision>
  <dcterms:created xsi:type="dcterms:W3CDTF">2020-12-19T16:27:00Z</dcterms:created>
  <dcterms:modified xsi:type="dcterms:W3CDTF">2021-01-24T10:01:00Z</dcterms:modified>
</cp:coreProperties>
</file>