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06BF9" w14:textId="77777777" w:rsidR="00E51582" w:rsidRDefault="00E51582" w:rsidP="00E51582">
      <w:pPr>
        <w:spacing w:line="240" w:lineRule="auto"/>
        <w:jc w:val="center"/>
        <w:rPr>
          <w:rFonts w:ascii="DFKai-SB" w:hAnsi="DFKai-SB"/>
          <w:b/>
          <w:sz w:val="96"/>
          <w:szCs w:val="96"/>
        </w:rPr>
      </w:pPr>
      <w:bookmarkStart w:id="0" w:name="_Hlk59372769"/>
      <w:bookmarkEnd w:id="0"/>
    </w:p>
    <w:p w14:paraId="669AF18B" w14:textId="77777777" w:rsidR="00E51582" w:rsidRPr="00756867" w:rsidRDefault="00E51582" w:rsidP="00E51582">
      <w:pPr>
        <w:spacing w:line="240" w:lineRule="auto"/>
        <w:jc w:val="center"/>
        <w:rPr>
          <w:rFonts w:ascii="DFKai-SB" w:eastAsia="DFKai-SB" w:hAnsi="DFKai-SB"/>
          <w:b/>
          <w:sz w:val="96"/>
          <w:szCs w:val="96"/>
        </w:rPr>
      </w:pPr>
      <w:r w:rsidRPr="00756867">
        <w:rPr>
          <w:rFonts w:ascii="DFKai-SB" w:eastAsia="DFKai-SB" w:hAnsi="DFKai-SB" w:hint="eastAsia"/>
          <w:b/>
          <w:sz w:val="96"/>
          <w:szCs w:val="96"/>
        </w:rPr>
        <w:t>中山</w:t>
      </w:r>
      <w:r w:rsidRPr="00A435BE">
        <w:rPr>
          <w:rFonts w:ascii="DFKai-SB" w:eastAsia="DFKai-SB" w:hAnsi="DFKai-SB" w:hint="eastAsia"/>
          <w:b/>
          <w:sz w:val="96"/>
          <w:szCs w:val="96"/>
        </w:rPr>
        <w:t>大学</w:t>
      </w:r>
    </w:p>
    <w:p w14:paraId="61314347" w14:textId="77777777" w:rsidR="00E51582" w:rsidRDefault="00E51582" w:rsidP="00E51582">
      <w:pPr>
        <w:spacing w:line="240" w:lineRule="auto"/>
        <w:jc w:val="center"/>
        <w:rPr>
          <w:rFonts w:ascii="DFKai-SB" w:hAnsi="DFKai-SB"/>
          <w:sz w:val="52"/>
          <w:szCs w:val="52"/>
        </w:rPr>
      </w:pPr>
    </w:p>
    <w:p w14:paraId="39EED635" w14:textId="77777777" w:rsidR="00E51582" w:rsidRDefault="00E51582" w:rsidP="00E51582">
      <w:pPr>
        <w:spacing w:line="240" w:lineRule="auto"/>
        <w:jc w:val="center"/>
        <w:rPr>
          <w:rFonts w:ascii="DFKai-SB" w:hAnsi="DFKai-SB"/>
          <w:b/>
          <w:sz w:val="52"/>
          <w:szCs w:val="52"/>
        </w:rPr>
      </w:pPr>
      <w:r w:rsidRPr="00A435BE">
        <w:rPr>
          <w:rFonts w:ascii="DFKai-SB" w:hAnsi="DFKai-SB" w:hint="eastAsia"/>
          <w:b/>
          <w:sz w:val="52"/>
          <w:szCs w:val="52"/>
        </w:rPr>
        <w:t>电路基础实验报告</w:t>
      </w:r>
    </w:p>
    <w:p w14:paraId="1A9C79CF" w14:textId="77777777" w:rsidR="00E51582" w:rsidRDefault="00E51582" w:rsidP="00E51582">
      <w:pPr>
        <w:jc w:val="center"/>
        <w:rPr>
          <w:rFonts w:ascii="DFKai-SB" w:hAnsi="DFKai-SB"/>
          <w:b/>
          <w:sz w:val="52"/>
          <w:szCs w:val="52"/>
        </w:rPr>
      </w:pPr>
    </w:p>
    <w:p w14:paraId="7FF9C9C5" w14:textId="77777777" w:rsidR="00E51582" w:rsidRDefault="00E51582" w:rsidP="00E51582">
      <w:pPr>
        <w:jc w:val="center"/>
        <w:rPr>
          <w:rFonts w:ascii="DFKai-SB" w:hAnsi="DFKai-SB"/>
          <w:b/>
          <w:sz w:val="52"/>
          <w:szCs w:val="52"/>
        </w:rPr>
      </w:pPr>
    </w:p>
    <w:p w14:paraId="2CBE8706" w14:textId="77777777" w:rsidR="00E51582" w:rsidRDefault="00E51582" w:rsidP="00E51582">
      <w:pPr>
        <w:jc w:val="center"/>
        <w:rPr>
          <w:rFonts w:ascii="DFKai-SB" w:hAnsi="DFKai-SB"/>
          <w:b/>
          <w:sz w:val="52"/>
          <w:szCs w:val="52"/>
        </w:rPr>
      </w:pPr>
    </w:p>
    <w:p w14:paraId="244EBFC8" w14:textId="77777777" w:rsidR="00E51582" w:rsidRDefault="00E51582" w:rsidP="00E51582">
      <w:pPr>
        <w:jc w:val="center"/>
        <w:rPr>
          <w:rFonts w:ascii="DFKai-SB" w:hAnsi="DFKai-SB"/>
          <w:b/>
          <w:sz w:val="52"/>
          <w:szCs w:val="52"/>
        </w:rPr>
      </w:pPr>
    </w:p>
    <w:p w14:paraId="7C2023E2" w14:textId="77777777" w:rsidR="00E51582" w:rsidRDefault="00E51582" w:rsidP="00E51582">
      <w:pPr>
        <w:jc w:val="center"/>
        <w:rPr>
          <w:rFonts w:ascii="DFKai-SB" w:hAnsi="DFKai-SB"/>
          <w:b/>
          <w:sz w:val="52"/>
          <w:szCs w:val="52"/>
        </w:rPr>
      </w:pPr>
    </w:p>
    <w:p w14:paraId="780D9932" w14:textId="77777777" w:rsidR="00E51582" w:rsidRDefault="00E51582" w:rsidP="00E51582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5D2561">
        <w:rPr>
          <w:rFonts w:ascii="DFKai-SB" w:hAnsi="DFKai-SB" w:hint="eastAsia"/>
          <w:b/>
          <w:sz w:val="32"/>
          <w:szCs w:val="32"/>
        </w:rPr>
        <w:t>完成人：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  <w:proofErr w:type="gramStart"/>
      <w:r w:rsidRPr="00B402BE">
        <w:rPr>
          <w:rFonts w:ascii="DFKai-SB" w:hAnsi="DFKai-SB" w:hint="eastAsia"/>
          <w:b/>
          <w:sz w:val="32"/>
          <w:szCs w:val="32"/>
          <w:u w:val="single"/>
        </w:rPr>
        <w:t>雷俊峰</w:t>
      </w:r>
      <w:proofErr w:type="gramEnd"/>
      <w:r w:rsidRPr="00B402BE">
        <w:rPr>
          <w:rFonts w:ascii="DFKai-SB" w:hAnsi="DFKai-SB" w:hint="eastAsia"/>
          <w:b/>
          <w:sz w:val="32"/>
          <w:szCs w:val="32"/>
          <w:u w:val="single"/>
        </w:rPr>
        <w:t>、李冬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</w:p>
    <w:p w14:paraId="3CBB1C5C" w14:textId="77777777" w:rsidR="00E51582" w:rsidRPr="0013163B" w:rsidRDefault="00E51582" w:rsidP="00E51582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13163B">
        <w:rPr>
          <w:rFonts w:ascii="DFKai-SB" w:hAnsi="DFKai-SB" w:hint="eastAsia"/>
          <w:b/>
          <w:sz w:val="32"/>
          <w:szCs w:val="32"/>
        </w:rPr>
        <w:t>学号：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19308069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、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19308072</w:t>
      </w:r>
    </w:p>
    <w:p w14:paraId="713BBF60" w14:textId="77777777" w:rsidR="00E51582" w:rsidRPr="00E05BFA" w:rsidRDefault="00E51582" w:rsidP="00E51582">
      <w:pPr>
        <w:widowControl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DFKai-SB" w:hAnsi="DFKai-SB"/>
          <w:sz w:val="52"/>
          <w:szCs w:val="52"/>
        </w:rPr>
        <w:br w:type="page"/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lastRenderedPageBreak/>
        <w:t>一、</w:t>
      </w:r>
      <w:bookmarkStart w:id="1" w:name="_Hlk59316702"/>
      <w:r w:rsidRPr="00E05BFA">
        <w:rPr>
          <w:rFonts w:ascii="黑体" w:eastAsia="黑体" w:hAnsi="黑体" w:hint="eastAsia"/>
          <w:b/>
          <w:bCs/>
          <w:sz w:val="32"/>
          <w:szCs w:val="32"/>
        </w:rPr>
        <w:t>实验目的</w:t>
      </w:r>
    </w:p>
    <w:p w14:paraId="1C29AA6E" w14:textId="77777777" w:rsidR="00E51582" w:rsidRPr="00DA044E" w:rsidRDefault="00E51582" w:rsidP="00E51582">
      <w:pPr>
        <w:ind w:firstLineChars="200" w:firstLine="480"/>
        <w:rPr>
          <w:rFonts w:ascii="宋体" w:hAnsi="宋体"/>
        </w:rPr>
      </w:pPr>
      <w:r w:rsidRPr="00DA044E">
        <w:rPr>
          <w:rFonts w:ascii="宋体" w:hAnsi="宋体" w:hint="eastAsia"/>
        </w:rPr>
        <w:t>通过本次实验，</w:t>
      </w:r>
      <w:r w:rsidRPr="00DA044E">
        <w:rPr>
          <w:rFonts w:ascii="宋体" w:hAnsi="宋体"/>
        </w:rPr>
        <w:t xml:space="preserve"> </w:t>
      </w:r>
      <w:r w:rsidRPr="00DA044E">
        <w:rPr>
          <w:rFonts w:ascii="宋体" w:hAnsi="宋体" w:hint="eastAsia"/>
        </w:rPr>
        <w:t>达到以下目的：</w:t>
      </w:r>
    </w:p>
    <w:p w14:paraId="057C0ED0" w14:textId="77777777" w:rsidR="00E51582" w:rsidRPr="00DA044E" w:rsidRDefault="00E51582" w:rsidP="00E51582">
      <w:pPr>
        <w:numPr>
          <w:ilvl w:val="0"/>
          <w:numId w:val="1"/>
        </w:numPr>
        <w:rPr>
          <w:rFonts w:ascii="宋体" w:hAnsi="宋体"/>
        </w:rPr>
      </w:pPr>
      <w:r w:rsidRPr="00DA044E">
        <w:rPr>
          <w:rFonts w:ascii="宋体" w:hAnsi="宋体"/>
        </w:rPr>
        <w:t>一阶、二阶动态电路</w:t>
      </w:r>
      <w:r w:rsidRPr="00DA044E">
        <w:rPr>
          <w:rFonts w:ascii="宋体" w:hAnsi="宋体" w:hint="eastAsia"/>
        </w:rPr>
        <w:t>：</w:t>
      </w:r>
    </w:p>
    <w:p w14:paraId="0350F4AB" w14:textId="77777777" w:rsidR="00E51582" w:rsidRPr="00DA044E" w:rsidRDefault="00E51582" w:rsidP="00E51582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加深对 RC 微分电路和积分电路过渡过程的理解。</w:t>
      </w:r>
    </w:p>
    <w:p w14:paraId="53C6F2F3" w14:textId="77777777" w:rsidR="00E51582" w:rsidRPr="00DA044E" w:rsidRDefault="00E51582" w:rsidP="00E51582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研究 R 、 L 、C 电路的过渡过程。</w:t>
      </w:r>
    </w:p>
    <w:p w14:paraId="12634247" w14:textId="77777777" w:rsidR="00E51582" w:rsidRPr="00DA044E" w:rsidRDefault="00E51582" w:rsidP="00E51582">
      <w:pPr>
        <w:rPr>
          <w:rFonts w:ascii="宋体" w:hAnsi="宋体"/>
        </w:rPr>
      </w:pPr>
    </w:p>
    <w:p w14:paraId="04F25ACA" w14:textId="77777777" w:rsidR="00E51582" w:rsidRPr="00DA044E" w:rsidRDefault="00E51582" w:rsidP="00E51582">
      <w:pPr>
        <w:numPr>
          <w:ilvl w:val="0"/>
          <w:numId w:val="1"/>
        </w:numPr>
        <w:rPr>
          <w:rFonts w:ascii="宋体" w:hAnsi="宋体"/>
        </w:rPr>
      </w:pPr>
      <w:r w:rsidRPr="00DA044E">
        <w:rPr>
          <w:rFonts w:ascii="宋体" w:hAnsi="宋体"/>
        </w:rPr>
        <w:t>R、L、C 元件性能的研究</w:t>
      </w:r>
      <w:r w:rsidRPr="00DA044E">
        <w:rPr>
          <w:rFonts w:ascii="宋体" w:hAnsi="宋体" w:hint="eastAsia"/>
        </w:rPr>
        <w:t>：</w:t>
      </w:r>
    </w:p>
    <w:p w14:paraId="6091A550" w14:textId="77777777" w:rsidR="00E51582" w:rsidRPr="00DA044E" w:rsidRDefault="00E51582" w:rsidP="00E51582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用伏安法测定电阻、电感和电容元件的交流阻抗及其参数 R 、L 、C 之值。</w:t>
      </w:r>
    </w:p>
    <w:p w14:paraId="4E7FD52A" w14:textId="77777777" w:rsidR="00E51582" w:rsidRPr="00DA044E" w:rsidRDefault="00E51582" w:rsidP="00E51582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 xml:space="preserve"> 研究 R 、 L 、C 元件阻抗随频率变化的关系。</w:t>
      </w:r>
    </w:p>
    <w:p w14:paraId="192183B4" w14:textId="77777777" w:rsidR="00E51582" w:rsidRPr="00DA044E" w:rsidRDefault="00E51582" w:rsidP="00E51582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学会使用交流仪器。</w:t>
      </w:r>
    </w:p>
    <w:p w14:paraId="35C642E5" w14:textId="77777777" w:rsidR="00E51582" w:rsidRPr="00A820C7" w:rsidRDefault="00E51582" w:rsidP="00E51582">
      <w:pPr>
        <w:tabs>
          <w:tab w:val="left" w:pos="994"/>
        </w:tabs>
        <w:ind w:hanging="212"/>
        <w:rPr>
          <w:spacing w:val="-2"/>
        </w:rPr>
      </w:pPr>
    </w:p>
    <w:p w14:paraId="12010F01" w14:textId="77777777" w:rsidR="00E51582" w:rsidRPr="0005736E" w:rsidRDefault="00E51582" w:rsidP="00E51582">
      <w:pPr>
        <w:pStyle w:val="a3"/>
        <w:tabs>
          <w:tab w:val="left" w:pos="994"/>
        </w:tabs>
        <w:ind w:hanging="212"/>
        <w:rPr>
          <w:rFonts w:ascii="Times New Roman" w:eastAsia="等线"/>
        </w:rPr>
      </w:pPr>
    </w:p>
    <w:p w14:paraId="4DA95B99" w14:textId="77777777" w:rsidR="00E51582" w:rsidRPr="00E05BFA" w:rsidRDefault="00E51582" w:rsidP="00E51582">
      <w:pPr>
        <w:rPr>
          <w:rFonts w:ascii="黑体" w:eastAsia="黑体" w:hAnsi="黑体"/>
          <w:color w:val="FF0000"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仪器设备</w:t>
      </w:r>
    </w:p>
    <w:p w14:paraId="752BEC4C" w14:textId="77777777" w:rsidR="00E51582" w:rsidRPr="00E86D1E" w:rsidRDefault="00E51582" w:rsidP="00E51582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E86D1E">
        <w:rPr>
          <w:rFonts w:ascii="宋体" w:hAnsi="宋体" w:hint="eastAsia"/>
        </w:rPr>
        <w:t>TPE-DG2L电路分析实验箱，主要使用：</w:t>
      </w:r>
    </w:p>
    <w:p w14:paraId="31151925" w14:textId="77777777" w:rsidR="00E51582" w:rsidRDefault="00E51582" w:rsidP="00E51582">
      <w:pPr>
        <w:ind w:firstLineChars="200" w:firstLine="480"/>
        <w:jc w:val="center"/>
        <w:rPr>
          <w:rFonts w:ascii="宋体" w:hAnsi="宋体"/>
        </w:rPr>
      </w:pPr>
      <w:r w:rsidRPr="00E86D1E">
        <w:rPr>
          <w:rFonts w:ascii="宋体" w:hAnsi="宋体" w:hint="eastAsia"/>
        </w:rPr>
        <w:t>不同阻值电阻（1kΩ、510kΩ、滑动变阻器）、电线等</w:t>
      </w:r>
    </w:p>
    <w:p w14:paraId="11726BE6" w14:textId="77777777" w:rsidR="00E51582" w:rsidRPr="00F32FE9" w:rsidRDefault="00E51582" w:rsidP="00E51582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2.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SDM3065X 数字万用表</w:t>
      </w:r>
    </w:p>
    <w:p w14:paraId="6DA206A8" w14:textId="77777777" w:rsidR="00E51582" w:rsidRPr="00F32FE9" w:rsidRDefault="00E51582" w:rsidP="00E51582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3.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SPD3303X 可编程线性直流电源</w:t>
      </w:r>
    </w:p>
    <w:p w14:paraId="7BE64C65" w14:textId="77777777" w:rsidR="00E51582" w:rsidRPr="00F32FE9" w:rsidRDefault="00E51582" w:rsidP="00E51582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4.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SDS</w:t>
      </w:r>
      <w:r w:rsidRPr="00F32FE9">
        <w:rPr>
          <w:position w:val="2"/>
        </w:rPr>
        <w:t>5000</w:t>
      </w:r>
      <w:r w:rsidRPr="00F32FE9">
        <w:rPr>
          <w:rFonts w:hint="eastAsia"/>
          <w:position w:val="2"/>
        </w:rPr>
        <w:t>X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双</w:t>
      </w:r>
      <w:proofErr w:type="gramStart"/>
      <w:r w:rsidRPr="00F32FE9">
        <w:rPr>
          <w:rFonts w:hint="eastAsia"/>
          <w:position w:val="2"/>
        </w:rPr>
        <w:t>踪</w:t>
      </w:r>
      <w:proofErr w:type="gramEnd"/>
      <w:r w:rsidRPr="00F32FE9">
        <w:rPr>
          <w:rFonts w:hint="eastAsia"/>
          <w:position w:val="2"/>
        </w:rPr>
        <w:t>示波器</w:t>
      </w:r>
    </w:p>
    <w:p w14:paraId="4D0DB826" w14:textId="77777777" w:rsidR="00E51582" w:rsidRPr="00F32FE9" w:rsidRDefault="00E51582" w:rsidP="00E51582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5.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SDG-</w:t>
      </w:r>
      <w:r w:rsidRPr="00F32FE9">
        <w:rPr>
          <w:position w:val="2"/>
        </w:rPr>
        <w:t>6000</w:t>
      </w:r>
      <w:r w:rsidRPr="00F32FE9">
        <w:rPr>
          <w:rFonts w:hint="eastAsia"/>
          <w:position w:val="2"/>
        </w:rPr>
        <w:t>X-E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函数信号发生器</w:t>
      </w:r>
    </w:p>
    <w:p w14:paraId="225E7494" w14:textId="77777777" w:rsidR="00E51582" w:rsidRPr="00A820C7" w:rsidRDefault="00E51582" w:rsidP="00E51582">
      <w:pPr>
        <w:ind w:firstLineChars="200" w:firstLine="480"/>
        <w:rPr>
          <w:rFonts w:ascii="宋体" w:hAnsi="宋体"/>
        </w:rPr>
      </w:pPr>
    </w:p>
    <w:p w14:paraId="1CAB2563" w14:textId="1C1D4F70" w:rsidR="00E51582" w:rsidRDefault="00E51582" w:rsidP="00E51582">
      <w:pPr>
        <w:rPr>
          <w:rFonts w:ascii="宋体" w:hAnsi="宋体"/>
          <w:sz w:val="28"/>
          <w:szCs w:val="28"/>
        </w:rPr>
      </w:pPr>
    </w:p>
    <w:p w14:paraId="2B7D2CEB" w14:textId="7C30F3CE" w:rsidR="00E51582" w:rsidRDefault="00E51582" w:rsidP="00E51582">
      <w:pPr>
        <w:rPr>
          <w:rFonts w:ascii="宋体" w:hAnsi="宋体"/>
          <w:sz w:val="28"/>
          <w:szCs w:val="28"/>
        </w:rPr>
      </w:pPr>
    </w:p>
    <w:p w14:paraId="7D062E21" w14:textId="71249169" w:rsidR="00E51582" w:rsidRDefault="00E51582" w:rsidP="00E51582">
      <w:pPr>
        <w:rPr>
          <w:rFonts w:ascii="宋体" w:hAnsi="宋体"/>
          <w:sz w:val="28"/>
          <w:szCs w:val="28"/>
        </w:rPr>
      </w:pPr>
    </w:p>
    <w:p w14:paraId="22EB58DD" w14:textId="39BCE988" w:rsidR="00E51582" w:rsidRDefault="00E51582" w:rsidP="00E51582">
      <w:pPr>
        <w:rPr>
          <w:rFonts w:ascii="宋体" w:hAnsi="宋体"/>
          <w:sz w:val="28"/>
          <w:szCs w:val="28"/>
        </w:rPr>
      </w:pPr>
    </w:p>
    <w:p w14:paraId="1F57D8AE" w14:textId="08204FA0" w:rsidR="00E51582" w:rsidRDefault="00E51582" w:rsidP="00E51582">
      <w:pPr>
        <w:rPr>
          <w:rFonts w:ascii="宋体" w:hAnsi="宋体"/>
          <w:sz w:val="28"/>
          <w:szCs w:val="28"/>
        </w:rPr>
      </w:pPr>
    </w:p>
    <w:p w14:paraId="5A9B5A61" w14:textId="14E7305B" w:rsidR="00E51582" w:rsidRDefault="00E51582" w:rsidP="00E51582">
      <w:pPr>
        <w:rPr>
          <w:rFonts w:ascii="宋体" w:hAnsi="宋体"/>
          <w:sz w:val="28"/>
          <w:szCs w:val="28"/>
        </w:rPr>
      </w:pPr>
    </w:p>
    <w:p w14:paraId="0436C2DE" w14:textId="77777777" w:rsidR="00E51582" w:rsidRDefault="00E51582" w:rsidP="00E51582">
      <w:pPr>
        <w:rPr>
          <w:rFonts w:ascii="宋体" w:hAnsi="宋体" w:hint="eastAsia"/>
          <w:sz w:val="28"/>
          <w:szCs w:val="28"/>
        </w:rPr>
      </w:pPr>
    </w:p>
    <w:p w14:paraId="6CC615B6" w14:textId="77777777" w:rsidR="00E51582" w:rsidRDefault="00E51582" w:rsidP="00E51582">
      <w:pPr>
        <w:rPr>
          <w:rFonts w:ascii="黑体" w:eastAsia="黑体" w:hAnsi="黑体"/>
          <w:b/>
          <w:bCs/>
          <w:sz w:val="32"/>
          <w:szCs w:val="32"/>
        </w:rPr>
      </w:pPr>
      <w:r w:rsidRPr="00E05BFA">
        <w:rPr>
          <w:rFonts w:ascii="黑体" w:eastAsia="黑体" w:hAnsi="黑体" w:hint="eastAsia"/>
          <w:b/>
          <w:bCs/>
          <w:sz w:val="32"/>
          <w:szCs w:val="32"/>
        </w:rPr>
        <w:lastRenderedPageBreak/>
        <w:t>三、实验</w:t>
      </w:r>
      <w:r>
        <w:rPr>
          <w:rFonts w:ascii="黑体" w:eastAsia="黑体" w:hAnsi="黑体" w:hint="eastAsia"/>
          <w:b/>
          <w:bCs/>
          <w:sz w:val="32"/>
          <w:szCs w:val="32"/>
        </w:rPr>
        <w:t>原理与内容</w:t>
      </w:r>
    </w:p>
    <w:p w14:paraId="063BE3A7" w14:textId="77777777" w:rsidR="00E51582" w:rsidRPr="002F285D" w:rsidRDefault="00E51582" w:rsidP="00E51582">
      <w:pPr>
        <w:rPr>
          <w:rFonts w:ascii="黑体" w:eastAsia="黑体" w:hAnsi="黑体"/>
          <w:sz w:val="28"/>
          <w:szCs w:val="28"/>
        </w:rPr>
      </w:pPr>
      <w:r w:rsidRPr="00E05BFA">
        <w:rPr>
          <w:rFonts w:ascii="黑体" w:eastAsia="黑体" w:hAnsi="黑体" w:hint="eastAsia"/>
          <w:sz w:val="28"/>
          <w:szCs w:val="28"/>
        </w:rPr>
        <w:t>1.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Pr="00160F4B">
        <w:rPr>
          <w:rFonts w:ascii="黑体" w:eastAsia="黑体" w:hAnsi="黑体"/>
          <w:sz w:val="28"/>
          <w:szCs w:val="28"/>
        </w:rPr>
        <w:t>含有受控源电路的研究</w:t>
      </w:r>
    </w:p>
    <w:p w14:paraId="42992CF3" w14:textId="77777777" w:rsidR="00E51582" w:rsidRDefault="00E51582" w:rsidP="00E51582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095E315C" w14:textId="77777777" w:rsidR="00E51582" w:rsidRPr="00DA044E" w:rsidRDefault="00E51582" w:rsidP="00E51582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DA044E">
        <w:rPr>
          <w:rFonts w:ascii="宋体" w:hAnsi="宋体"/>
        </w:rPr>
        <w:t>加深对 RC 微分电路和积分电路过渡过程的理解。</w:t>
      </w:r>
    </w:p>
    <w:p w14:paraId="7D984A0B" w14:textId="77777777" w:rsidR="00E51582" w:rsidRPr="00DA044E" w:rsidRDefault="00E51582" w:rsidP="00E51582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DA044E">
        <w:rPr>
          <w:rFonts w:ascii="宋体" w:hAnsi="宋体"/>
        </w:rPr>
        <w:t>研究 R 、 L 、C 电路的过渡过程。</w:t>
      </w:r>
    </w:p>
    <w:p w14:paraId="565D8DF8" w14:textId="77777777" w:rsidR="00E51582" w:rsidRDefault="00E51582" w:rsidP="00E51582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5E1C343D" w14:textId="77777777" w:rsidR="00E51582" w:rsidRPr="00DA044E" w:rsidRDefault="00E51582" w:rsidP="00E51582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7B0CFD7F" w14:textId="77777777" w:rsidR="00E51582" w:rsidRDefault="00E51582" w:rsidP="00E51582">
      <w:pPr>
        <w:ind w:firstLineChars="100" w:firstLine="280"/>
        <w:rPr>
          <w:rFonts w:ascii="黑体" w:eastAsia="黑体" w:hAnsi="黑体"/>
          <w:sz w:val="28"/>
          <w:szCs w:val="28"/>
        </w:rPr>
      </w:pPr>
      <w:bookmarkStart w:id="2" w:name="_Hlk59316757"/>
      <w:bookmarkEnd w:id="1"/>
      <w:r>
        <w:rPr>
          <w:rFonts w:ascii="黑体" w:eastAsia="黑体" w:hAnsi="黑体" w:hint="eastAsia"/>
          <w:sz w:val="28"/>
          <w:szCs w:val="28"/>
        </w:rPr>
        <w:t>（2）实验原理</w:t>
      </w:r>
      <w:bookmarkEnd w:id="2"/>
    </w:p>
    <w:p w14:paraId="3C65DC36" w14:textId="77777777" w:rsidR="00E51582" w:rsidRPr="00BC2349" w:rsidRDefault="00E51582" w:rsidP="00E51582">
      <w:pPr>
        <w:ind w:firstLineChars="100" w:firstLine="240"/>
        <w:rPr>
          <w:rFonts w:ascii="宋体" w:hAnsi="宋体"/>
        </w:rPr>
      </w:pPr>
      <w:r w:rsidRPr="00BC2349">
        <w:rPr>
          <w:rFonts w:ascii="宋体" w:hAnsi="宋体" w:hint="eastAsia"/>
        </w:rPr>
        <w:t>Ⅰ</w:t>
      </w:r>
      <w:r>
        <w:rPr>
          <w:rFonts w:ascii="宋体" w:hAnsi="宋体" w:hint="eastAsia"/>
        </w:rPr>
        <w:t>.</w:t>
      </w:r>
      <w:r w:rsidRPr="00BC2349">
        <w:rPr>
          <w:rFonts w:ascii="宋体" w:hAnsi="宋体" w:hint="eastAsia"/>
        </w:rPr>
        <w:t>微分电路</w:t>
      </w:r>
    </w:p>
    <w:p w14:paraId="2ABDCCD3" w14:textId="77777777" w:rsidR="00E51582" w:rsidRDefault="00E51582" w:rsidP="00E51582">
      <w:pPr>
        <w:spacing w:line="240" w:lineRule="auto"/>
        <w:ind w:firstLineChars="300" w:firstLine="720"/>
        <w:rPr>
          <w:rFonts w:ascii="宋体" w:hAnsi="宋体"/>
        </w:rPr>
      </w:pPr>
      <w:r w:rsidRPr="00DC2985">
        <w:rPr>
          <w:rFonts w:ascii="宋体" w:hAnsi="宋体" w:hint="eastAsia"/>
        </w:rPr>
        <w:t>电容上的电压电流关系为</w:t>
      </w:r>
      <w:r>
        <w:rPr>
          <w:rFonts w:ascii="宋体" w:hAnsi="宋体" w:hint="eastAsia"/>
        </w:rPr>
        <w:t xml:space="preserve"> </w:t>
      </w:r>
      <m:oMath>
        <m:r>
          <w:rPr>
            <w:rFonts w:ascii="Cambria Math" w:hAnsi="Cambria Math"/>
          </w:rPr>
          <m:t>i(t)=C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du(t)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，如图1-1所示电路中</w:t>
      </w:r>
    </w:p>
    <w:p w14:paraId="4E677FE3" w14:textId="77777777" w:rsidR="00E51582" w:rsidRPr="00BC2349" w:rsidRDefault="00E51582" w:rsidP="00E51582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  <m:r>
            <w:rPr>
              <w:rFonts w:ascii="Cambria Math" w:hAnsi="Cambria Math"/>
            </w:rPr>
            <m:t>=Ri=RC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73A1FB02" w14:textId="77777777" w:rsidR="00E51582" w:rsidRDefault="00E51582" w:rsidP="00E51582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当时间常数</w:t>
      </w:r>
      <w:r>
        <w:rPr>
          <w:rFonts w:ascii="宋体" w:hAnsi="宋体"/>
        </w:rPr>
        <w:t xml:space="preserve"> 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很小，也即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时，输入电压与电容电压近似相等，也即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。导出公式</w:t>
      </w:r>
    </w:p>
    <w:p w14:paraId="282769DF" w14:textId="77777777" w:rsidR="00E51582" w:rsidRPr="009307C8" w:rsidRDefault="00E51582" w:rsidP="00E51582">
      <w:pPr>
        <w:spacing w:line="240" w:lineRule="auto"/>
        <w:jc w:val="center"/>
        <w:rPr>
          <w:rFonts w:ascii="宋体" w:hAnsi="宋体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=Ri=RC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sr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0B156A74" w14:textId="77777777" w:rsidR="00E51582" w:rsidRDefault="00E51582" w:rsidP="00E51582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也即是，当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/>
        </w:rPr>
        <w:t xml:space="preserve"> </w:t>
      </w:r>
      <w:proofErr w:type="gramStart"/>
      <w:r>
        <w:rPr>
          <w:rFonts w:ascii="宋体" w:hAnsi="宋体" w:hint="eastAsia"/>
        </w:rPr>
        <w:t>很</w:t>
      </w:r>
      <w:proofErr w:type="gramEnd"/>
      <w:r>
        <w:rPr>
          <w:rFonts w:ascii="宋体" w:hAnsi="宋体" w:hint="eastAsia"/>
        </w:rPr>
        <w:t>小时，输出电压近似与输入电压的导数成正比，此电路称为“微分电路”。</w:t>
      </w:r>
    </w:p>
    <w:p w14:paraId="4FA1A0D5" w14:textId="77777777" w:rsidR="00E51582" w:rsidRDefault="00E51582" w:rsidP="00E51582">
      <w:pPr>
        <w:spacing w:line="240" w:lineRule="auto"/>
        <w:jc w:val="center"/>
        <w:rPr>
          <w:rFonts w:ascii="宋体" w:hAnsi="宋体"/>
        </w:rPr>
      </w:pPr>
      <w:r w:rsidRPr="00DC2985">
        <w:rPr>
          <w:rFonts w:ascii="宋体" w:hAnsi="宋体"/>
          <w:noProof/>
        </w:rPr>
        <w:drawing>
          <wp:inline distT="0" distB="0" distL="0" distR="0" wp14:anchorId="33A95100" wp14:editId="01953276">
            <wp:extent cx="1981302" cy="10732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EA2B" w14:textId="77777777" w:rsidR="00E51582" w:rsidRDefault="00E51582" w:rsidP="00E51582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1-1</w:t>
      </w:r>
    </w:p>
    <w:p w14:paraId="595B1E7B" w14:textId="77777777" w:rsidR="00E51582" w:rsidRDefault="00E51582" w:rsidP="00E51582">
      <w:pPr>
        <w:spacing w:line="240" w:lineRule="auto"/>
        <w:jc w:val="center"/>
        <w:rPr>
          <w:rFonts w:ascii="宋体" w:hAnsi="宋体"/>
        </w:rPr>
      </w:pPr>
    </w:p>
    <w:p w14:paraId="17AD2AA1" w14:textId="43DE6DC7" w:rsidR="00E51582" w:rsidRDefault="00E51582" w:rsidP="00E51582">
      <w:pPr>
        <w:spacing w:line="240" w:lineRule="auto"/>
        <w:jc w:val="center"/>
        <w:rPr>
          <w:rFonts w:ascii="宋体" w:hAnsi="宋体"/>
        </w:rPr>
      </w:pPr>
    </w:p>
    <w:p w14:paraId="47264ECC" w14:textId="23A9CA58" w:rsidR="00E51582" w:rsidRDefault="00E51582" w:rsidP="00E51582">
      <w:pPr>
        <w:spacing w:line="240" w:lineRule="auto"/>
        <w:jc w:val="center"/>
        <w:rPr>
          <w:rFonts w:ascii="宋体" w:hAnsi="宋体"/>
        </w:rPr>
      </w:pPr>
    </w:p>
    <w:p w14:paraId="43C44A77" w14:textId="5C698F6B" w:rsidR="00E51582" w:rsidRDefault="00E51582" w:rsidP="00E51582">
      <w:pPr>
        <w:spacing w:line="240" w:lineRule="auto"/>
        <w:jc w:val="center"/>
        <w:rPr>
          <w:rFonts w:ascii="宋体" w:hAnsi="宋体"/>
        </w:rPr>
      </w:pPr>
    </w:p>
    <w:p w14:paraId="58AFF40E" w14:textId="7132A469" w:rsidR="00E51582" w:rsidRDefault="00E51582" w:rsidP="00E51582">
      <w:pPr>
        <w:spacing w:line="240" w:lineRule="auto"/>
        <w:jc w:val="center"/>
        <w:rPr>
          <w:rFonts w:ascii="宋体" w:hAnsi="宋体"/>
        </w:rPr>
      </w:pPr>
    </w:p>
    <w:p w14:paraId="3EDA3C7E" w14:textId="554F7A6D" w:rsidR="00E51582" w:rsidRDefault="00E51582" w:rsidP="00E51582">
      <w:pPr>
        <w:spacing w:line="240" w:lineRule="auto"/>
        <w:jc w:val="center"/>
        <w:rPr>
          <w:rFonts w:ascii="宋体" w:hAnsi="宋体"/>
        </w:rPr>
      </w:pPr>
    </w:p>
    <w:p w14:paraId="65187A77" w14:textId="771F2362" w:rsidR="00E51582" w:rsidRDefault="00E51582" w:rsidP="00E51582">
      <w:pPr>
        <w:spacing w:line="240" w:lineRule="auto"/>
        <w:jc w:val="center"/>
        <w:rPr>
          <w:rFonts w:ascii="宋体" w:hAnsi="宋体"/>
        </w:rPr>
      </w:pPr>
    </w:p>
    <w:p w14:paraId="009D65FC" w14:textId="315E1FEE" w:rsidR="00E51582" w:rsidRDefault="00E51582" w:rsidP="00E51582">
      <w:pPr>
        <w:spacing w:line="240" w:lineRule="auto"/>
        <w:jc w:val="center"/>
        <w:rPr>
          <w:rFonts w:ascii="宋体" w:hAnsi="宋体"/>
        </w:rPr>
      </w:pPr>
    </w:p>
    <w:p w14:paraId="02FBCDD3" w14:textId="1113C6E6" w:rsidR="00E51582" w:rsidRDefault="00E51582" w:rsidP="00E51582">
      <w:pPr>
        <w:spacing w:line="240" w:lineRule="auto"/>
        <w:jc w:val="center"/>
        <w:rPr>
          <w:rFonts w:ascii="宋体" w:hAnsi="宋体"/>
        </w:rPr>
      </w:pPr>
    </w:p>
    <w:p w14:paraId="3EC219F8" w14:textId="77777777" w:rsidR="00E51582" w:rsidRDefault="00E51582" w:rsidP="00E51582">
      <w:pPr>
        <w:spacing w:line="240" w:lineRule="auto"/>
        <w:jc w:val="center"/>
        <w:rPr>
          <w:rFonts w:ascii="宋体" w:hAnsi="宋体" w:hint="eastAsia"/>
        </w:rPr>
      </w:pPr>
    </w:p>
    <w:p w14:paraId="69492313" w14:textId="77777777" w:rsidR="00E51582" w:rsidRDefault="00E51582" w:rsidP="00E51582">
      <w:pPr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lastRenderedPageBreak/>
        <w:t>Ⅱ.积分</w:t>
      </w:r>
      <w:r w:rsidRPr="00BC2349">
        <w:rPr>
          <w:rFonts w:ascii="宋体" w:hAnsi="宋体" w:hint="eastAsia"/>
        </w:rPr>
        <w:t>电路</w:t>
      </w:r>
    </w:p>
    <w:p w14:paraId="35D37FC5" w14:textId="77777777" w:rsidR="00E51582" w:rsidRDefault="00E51582" w:rsidP="00E51582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将上图中电阻电容对调得到电路图1-2，采用类似方法分析可导出公式</w:t>
      </w:r>
    </w:p>
    <w:p w14:paraId="0DD989AD" w14:textId="77777777" w:rsidR="00E51582" w:rsidRPr="00F31A79" w:rsidRDefault="00E51582" w:rsidP="00E51582">
      <w:pPr>
        <w:spacing w:line="240" w:lineRule="auto"/>
        <w:rPr>
          <w:rFonts w:ascii="宋体" w:hAnsi="宋体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RC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∫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dt</m:t>
          </m:r>
        </m:oMath>
      </m:oMathPara>
    </w:p>
    <w:p w14:paraId="6D8374E8" w14:textId="77777777" w:rsidR="00E51582" w:rsidRDefault="00E51582" w:rsidP="00E51582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 xml:space="preserve">当 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 w:hint="eastAsia"/>
        </w:rPr>
        <w:t xml:space="preserve"> 很大时，输出电压近似于输入电压对时间的积分成正比，此电路称为“积分电路”。</w:t>
      </w:r>
    </w:p>
    <w:p w14:paraId="6728D7EC" w14:textId="77777777" w:rsidR="00E51582" w:rsidRPr="009307C8" w:rsidRDefault="00E51582" w:rsidP="00E51582">
      <w:pPr>
        <w:spacing w:line="240" w:lineRule="auto"/>
        <w:rPr>
          <w:rFonts w:ascii="宋体" w:hAnsi="宋体"/>
        </w:rPr>
      </w:pPr>
    </w:p>
    <w:p w14:paraId="24F06B74" w14:textId="77777777" w:rsidR="00E51582" w:rsidRDefault="00E51582" w:rsidP="00E51582">
      <w:pPr>
        <w:spacing w:line="240" w:lineRule="auto"/>
        <w:ind w:firstLineChars="100" w:firstLine="240"/>
        <w:jc w:val="center"/>
        <w:rPr>
          <w:rFonts w:ascii="宋体" w:hAnsi="宋体"/>
        </w:rPr>
      </w:pPr>
      <w:r w:rsidRPr="00BC2349">
        <w:rPr>
          <w:rFonts w:ascii="宋体" w:hAnsi="宋体"/>
          <w:noProof/>
        </w:rPr>
        <w:drawing>
          <wp:inline distT="0" distB="0" distL="0" distR="0" wp14:anchorId="53BD9AF4" wp14:editId="2BEE646D">
            <wp:extent cx="1866996" cy="1136708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F824" w14:textId="77777777" w:rsidR="00E51582" w:rsidRDefault="00E51582" w:rsidP="00E51582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1-2</w:t>
      </w:r>
    </w:p>
    <w:p w14:paraId="417A3CFE" w14:textId="77777777" w:rsidR="00E51582" w:rsidRPr="00BC2349" w:rsidRDefault="00E51582" w:rsidP="00E51582">
      <w:pPr>
        <w:spacing w:line="240" w:lineRule="auto"/>
        <w:ind w:firstLineChars="100" w:firstLine="240"/>
        <w:jc w:val="center"/>
        <w:rPr>
          <w:rFonts w:ascii="宋体" w:hAnsi="宋体"/>
        </w:rPr>
      </w:pPr>
    </w:p>
    <w:p w14:paraId="0982B3CB" w14:textId="376B1EF7" w:rsidR="00E51582" w:rsidRDefault="00E51582" w:rsidP="00E51582">
      <w:pPr>
        <w:spacing w:line="240" w:lineRule="auto"/>
        <w:jc w:val="center"/>
        <w:rPr>
          <w:rFonts w:ascii="宋体" w:hAnsi="宋体"/>
        </w:rPr>
      </w:pPr>
    </w:p>
    <w:p w14:paraId="238FC00D" w14:textId="77777777" w:rsidR="00E51582" w:rsidRPr="00DC2985" w:rsidRDefault="00E51582" w:rsidP="00E51582">
      <w:pPr>
        <w:spacing w:line="240" w:lineRule="auto"/>
        <w:jc w:val="center"/>
        <w:rPr>
          <w:rFonts w:ascii="宋体" w:hAnsi="宋体" w:hint="eastAsia"/>
        </w:rPr>
      </w:pPr>
    </w:p>
    <w:p w14:paraId="76382C37" w14:textId="77777777" w:rsidR="00E51582" w:rsidRDefault="00E51582" w:rsidP="00E51582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（3）预习内容</w:t>
      </w:r>
    </w:p>
    <w:p w14:paraId="64052008" w14:textId="77777777" w:rsidR="00E51582" w:rsidRPr="00DC2985" w:rsidRDefault="00E51582" w:rsidP="00E51582">
      <w:pPr>
        <w:ind w:left="280" w:firstLineChars="200" w:firstLine="480"/>
        <w:rPr>
          <w:rFonts w:ascii="宋体" w:hAnsi="宋体"/>
        </w:rPr>
      </w:pPr>
      <w:r w:rsidRPr="00191DFE">
        <w:rPr>
          <w:rFonts w:ascii="宋体" w:hAnsi="宋体"/>
        </w:rPr>
        <w:t>1．</w:t>
      </w:r>
      <w:r>
        <w:rPr>
          <w:rFonts w:ascii="宋体" w:hAnsi="宋体" w:hint="eastAsia"/>
        </w:rPr>
        <w:t>图1-3电路中，设</w:t>
      </w:r>
      <w:r w:rsidRPr="00DC2985">
        <w:rPr>
          <w:rFonts w:ascii="宋体" w:hAnsi="宋体" w:hint="eastAsia"/>
        </w:rPr>
        <w:t xml:space="preserve"> </w:t>
      </w:r>
      <w:r w:rsidRPr="00DC2985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入</m:t>
            </m:r>
          </m:sub>
        </m:sSub>
      </m:oMath>
      <w:r w:rsidRPr="00DC2985">
        <w:rPr>
          <w:rFonts w:ascii="宋体" w:hAnsi="宋体"/>
        </w:rPr>
        <w:t xml:space="preserve"> </w:t>
      </w:r>
      <w:r w:rsidRPr="00DC2985">
        <w:rPr>
          <w:rFonts w:ascii="宋体" w:hAnsi="宋体" w:hint="eastAsia"/>
        </w:rPr>
        <w:t>为一阶跃电压，其幅度为</w:t>
      </w:r>
      <w:r>
        <w:rPr>
          <w:rFonts w:ascii="宋体" w:hAnsi="宋体" w:hint="eastAsia"/>
        </w:rPr>
        <w:t xml:space="preserve">U=3V，C=20μF。试分别画出R=100K、R=10K、R=1K时的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出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曲线。</w:t>
      </w:r>
    </w:p>
    <w:p w14:paraId="33AABC08" w14:textId="77777777" w:rsidR="00E51582" w:rsidRDefault="00E51582" w:rsidP="00E51582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  <w:r w:rsidRPr="00DC298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738F6A1C" wp14:editId="5FE69D12">
            <wp:extent cx="3606985" cy="11113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52AD" w14:textId="77777777" w:rsidR="00E51582" w:rsidRDefault="00E51582" w:rsidP="00E51582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1-3</w:t>
      </w:r>
    </w:p>
    <w:p w14:paraId="65FC9388" w14:textId="77777777" w:rsidR="00E51582" w:rsidRDefault="00E51582" w:rsidP="00E51582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  <w:r w:rsidRPr="00621706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2D24A0C5" wp14:editId="71386840">
            <wp:extent cx="3117273" cy="1497079"/>
            <wp:effectExtent l="0" t="0" r="698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500" cy="151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BCB2" w14:textId="77777777" w:rsidR="00E51582" w:rsidRDefault="00E51582" w:rsidP="00E51582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R</w:t>
      </w:r>
      <w:r>
        <w:rPr>
          <w:rFonts w:ascii="微软雅黑" w:eastAsia="微软雅黑" w:hAnsi="微软雅黑"/>
          <w:b/>
          <w:bCs/>
          <w:sz w:val="16"/>
          <w:szCs w:val="16"/>
        </w:rPr>
        <w:t>=1K</w:t>
      </w:r>
    </w:p>
    <w:p w14:paraId="21B7CEE9" w14:textId="77777777" w:rsidR="00E51582" w:rsidRDefault="00E51582" w:rsidP="00E51582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  <w:r w:rsidRPr="00621706">
        <w:rPr>
          <w:rFonts w:ascii="黑体" w:eastAsia="黑体" w:hAnsi="黑体"/>
          <w:noProof/>
          <w:sz w:val="28"/>
          <w:szCs w:val="28"/>
        </w:rPr>
        <w:lastRenderedPageBreak/>
        <w:drawing>
          <wp:inline distT="0" distB="0" distL="0" distR="0" wp14:anchorId="1C04526B" wp14:editId="6CDA8D63">
            <wp:extent cx="3105790" cy="1496291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6467" cy="15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76BF" w14:textId="77777777" w:rsidR="00E51582" w:rsidRDefault="00E51582" w:rsidP="00E51582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R</w:t>
      </w:r>
      <w:r>
        <w:rPr>
          <w:rFonts w:ascii="微软雅黑" w:eastAsia="微软雅黑" w:hAnsi="微软雅黑"/>
          <w:b/>
          <w:bCs/>
          <w:sz w:val="16"/>
          <w:szCs w:val="16"/>
        </w:rPr>
        <w:t>=1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</w:t>
      </w:r>
      <w:r>
        <w:rPr>
          <w:rFonts w:ascii="微软雅黑" w:eastAsia="微软雅黑" w:hAnsi="微软雅黑"/>
          <w:b/>
          <w:bCs/>
          <w:sz w:val="16"/>
          <w:szCs w:val="16"/>
        </w:rPr>
        <w:t>K</w:t>
      </w:r>
    </w:p>
    <w:p w14:paraId="6B9D3668" w14:textId="77777777" w:rsidR="00E51582" w:rsidRDefault="00E51582" w:rsidP="00E51582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  <w:r w:rsidRPr="00621706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176F09DA" wp14:editId="19D99F7A">
            <wp:extent cx="3151910" cy="1521441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120" cy="153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1664" w14:textId="77777777" w:rsidR="00E51582" w:rsidRDefault="00E51582" w:rsidP="00E51582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R</w:t>
      </w:r>
      <w:r>
        <w:rPr>
          <w:rFonts w:ascii="微软雅黑" w:eastAsia="微软雅黑" w:hAnsi="微软雅黑"/>
          <w:b/>
          <w:bCs/>
          <w:sz w:val="16"/>
          <w:szCs w:val="16"/>
        </w:rPr>
        <w:t>=1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</w:t>
      </w:r>
      <w:r>
        <w:rPr>
          <w:rFonts w:ascii="微软雅黑" w:eastAsia="微软雅黑" w:hAnsi="微软雅黑"/>
          <w:b/>
          <w:bCs/>
          <w:sz w:val="16"/>
          <w:szCs w:val="16"/>
        </w:rPr>
        <w:t>0K</w:t>
      </w:r>
    </w:p>
    <w:p w14:paraId="0790AF4E" w14:textId="77777777" w:rsidR="00E51582" w:rsidRPr="005925B0" w:rsidRDefault="00E51582" w:rsidP="00E51582">
      <w:pPr>
        <w:ind w:left="280"/>
        <w:rPr>
          <w:rFonts w:ascii="宋体" w:hAnsi="宋体"/>
          <w:b/>
          <w:bCs/>
        </w:rPr>
      </w:pPr>
      <w:r w:rsidRPr="005925B0">
        <w:rPr>
          <w:rFonts w:ascii="宋体" w:hAnsi="宋体" w:hint="eastAsia"/>
          <w:b/>
          <w:bCs/>
        </w:rPr>
        <w:t>图像分析：</w:t>
      </w:r>
    </w:p>
    <w:p w14:paraId="54A206EC" w14:textId="5CC76FCA" w:rsidR="00E51582" w:rsidRDefault="00E51582" w:rsidP="00E51582">
      <w:pPr>
        <w:ind w:left="280"/>
        <w:rPr>
          <w:rFonts w:ascii="宋体" w:hAnsi="宋体"/>
          <w:b/>
          <w:bCs/>
        </w:rPr>
      </w:pPr>
      <w:r w:rsidRPr="005925B0">
        <w:rPr>
          <w:rFonts w:ascii="宋体" w:hAnsi="宋体" w:hint="eastAsia"/>
          <w:b/>
          <w:bCs/>
        </w:rPr>
        <w:t>当R</w:t>
      </w:r>
      <w:r w:rsidRPr="005925B0">
        <w:rPr>
          <w:rFonts w:ascii="宋体" w:hAnsi="宋体"/>
          <w:b/>
          <w:bCs/>
        </w:rPr>
        <w:t>C</w:t>
      </w:r>
      <w:r w:rsidRPr="005925B0">
        <w:rPr>
          <w:rFonts w:ascii="宋体" w:hAnsi="宋体" w:hint="eastAsia"/>
          <w:b/>
          <w:bCs/>
        </w:rPr>
        <w:t>电路中的R的阻值越来越大时，积分特性越来越良好，R越小，输出波形越</w:t>
      </w:r>
      <w:proofErr w:type="gramStart"/>
      <w:r w:rsidRPr="005925B0">
        <w:rPr>
          <w:rFonts w:ascii="宋体" w:hAnsi="宋体" w:hint="eastAsia"/>
          <w:b/>
          <w:bCs/>
        </w:rPr>
        <w:t>接近阶跃信号</w:t>
      </w:r>
      <w:proofErr w:type="gramEnd"/>
      <w:r w:rsidRPr="005925B0">
        <w:rPr>
          <w:rFonts w:ascii="宋体" w:hAnsi="宋体" w:hint="eastAsia"/>
          <w:b/>
          <w:bCs/>
        </w:rPr>
        <w:t>。</w:t>
      </w:r>
    </w:p>
    <w:p w14:paraId="6A1873A5" w14:textId="471963EC" w:rsidR="00E51582" w:rsidRDefault="00E51582" w:rsidP="00E51582">
      <w:pPr>
        <w:ind w:left="280"/>
        <w:rPr>
          <w:rFonts w:ascii="宋体" w:hAnsi="宋体"/>
          <w:b/>
          <w:bCs/>
        </w:rPr>
      </w:pPr>
    </w:p>
    <w:p w14:paraId="341B2C8D" w14:textId="1188F292" w:rsidR="00E51582" w:rsidRDefault="00E51582" w:rsidP="00E51582">
      <w:pPr>
        <w:ind w:left="280"/>
        <w:rPr>
          <w:rFonts w:ascii="宋体" w:hAnsi="宋体"/>
          <w:b/>
          <w:bCs/>
        </w:rPr>
      </w:pPr>
    </w:p>
    <w:p w14:paraId="0BEE9DE6" w14:textId="77777777" w:rsidR="00E51582" w:rsidRPr="005925B0" w:rsidRDefault="00E51582" w:rsidP="00E51582">
      <w:pPr>
        <w:ind w:left="280"/>
        <w:rPr>
          <w:rFonts w:ascii="宋体" w:hAnsi="宋体" w:hint="eastAsia"/>
          <w:b/>
          <w:bCs/>
        </w:rPr>
      </w:pPr>
    </w:p>
    <w:p w14:paraId="66F05F6D" w14:textId="77777777" w:rsidR="00E51582" w:rsidRPr="00DC2985" w:rsidRDefault="00E51582" w:rsidP="00E51582">
      <w:pPr>
        <w:ind w:left="280"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2</w:t>
      </w:r>
      <w:r w:rsidRPr="00191DFE">
        <w:rPr>
          <w:rFonts w:ascii="宋体" w:hAnsi="宋体"/>
        </w:rPr>
        <w:t>．</w:t>
      </w:r>
      <w:r>
        <w:rPr>
          <w:rFonts w:ascii="宋体" w:hAnsi="宋体" w:hint="eastAsia"/>
        </w:rPr>
        <w:t>图1-5电路中，设</w:t>
      </w:r>
      <w:r w:rsidRPr="00DC2985">
        <w:rPr>
          <w:rFonts w:ascii="宋体" w:hAnsi="宋体" w:hint="eastAsia"/>
        </w:rPr>
        <w:t xml:space="preserve"> </w:t>
      </w:r>
      <w:r w:rsidRPr="00DC2985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入</m:t>
            </m:r>
          </m:sub>
        </m:sSub>
      </m:oMath>
      <w:r w:rsidRPr="00DC2985">
        <w:rPr>
          <w:rFonts w:ascii="宋体" w:hAnsi="宋体"/>
        </w:rPr>
        <w:t xml:space="preserve"> </w:t>
      </w:r>
      <w:r w:rsidRPr="00DC2985">
        <w:rPr>
          <w:rFonts w:ascii="宋体" w:hAnsi="宋体" w:hint="eastAsia"/>
        </w:rPr>
        <w:t>为一</w:t>
      </w:r>
      <w:r>
        <w:rPr>
          <w:rFonts w:ascii="宋体" w:hAnsi="宋体" w:hint="eastAsia"/>
        </w:rPr>
        <w:t>矩形脉冲</w:t>
      </w:r>
      <w:r w:rsidRPr="00DC2985">
        <w:rPr>
          <w:rFonts w:ascii="宋体" w:hAnsi="宋体" w:hint="eastAsia"/>
        </w:rPr>
        <w:t>电压，其幅度为</w:t>
      </w:r>
      <w:r>
        <w:rPr>
          <w:rFonts w:ascii="宋体" w:hAnsi="宋体" w:hint="eastAsia"/>
        </w:rPr>
        <w:t xml:space="preserve">U=6V，频率为1KHz，C=0.033μF。试分别画出R=100K以及R=10K时的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出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波形。</w:t>
      </w:r>
    </w:p>
    <w:p w14:paraId="2E89D4AE" w14:textId="77777777" w:rsidR="00E51582" w:rsidRDefault="00E51582" w:rsidP="00E51582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  <w:r w:rsidRPr="00DC298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C7D666" wp14:editId="2978E10C">
            <wp:extent cx="4318222" cy="1308167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E941" w14:textId="77777777" w:rsidR="00E51582" w:rsidRDefault="00E51582" w:rsidP="00E51582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1-5</w:t>
      </w:r>
    </w:p>
    <w:p w14:paraId="35F15ED8" w14:textId="77777777" w:rsidR="00E51582" w:rsidRDefault="00E51582" w:rsidP="00E51582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  <w:r w:rsidRPr="007E6D83">
        <w:rPr>
          <w:rFonts w:ascii="黑体" w:eastAsia="黑体" w:hAnsi="黑体"/>
          <w:noProof/>
          <w:sz w:val="28"/>
          <w:szCs w:val="28"/>
        </w:rPr>
        <w:lastRenderedPageBreak/>
        <w:drawing>
          <wp:inline distT="0" distB="0" distL="0" distR="0" wp14:anchorId="1D5E429B" wp14:editId="442E0575">
            <wp:extent cx="2763982" cy="2204297"/>
            <wp:effectExtent l="0" t="0" r="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3987" cy="22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649B" w14:textId="77777777" w:rsidR="00E51582" w:rsidRDefault="00E51582" w:rsidP="00E51582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R</w:t>
      </w:r>
      <w:r>
        <w:rPr>
          <w:rFonts w:ascii="微软雅黑" w:eastAsia="微软雅黑" w:hAnsi="微软雅黑"/>
          <w:b/>
          <w:bCs/>
          <w:sz w:val="16"/>
          <w:szCs w:val="16"/>
        </w:rPr>
        <w:t>=100K</w:t>
      </w:r>
    </w:p>
    <w:p w14:paraId="60B04382" w14:textId="77777777" w:rsidR="00E51582" w:rsidRDefault="00E51582" w:rsidP="00E51582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  <w:r w:rsidRPr="007E6D83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3494287B" wp14:editId="32E1BB65">
            <wp:extent cx="2805545" cy="223128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1507" cy="225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AAB7" w14:textId="77777777" w:rsidR="00E51582" w:rsidRDefault="00E51582" w:rsidP="00E51582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R</w:t>
      </w:r>
      <w:r>
        <w:rPr>
          <w:rFonts w:ascii="微软雅黑" w:eastAsia="微软雅黑" w:hAnsi="微软雅黑"/>
          <w:b/>
          <w:bCs/>
          <w:sz w:val="16"/>
          <w:szCs w:val="16"/>
        </w:rPr>
        <w:t>=10K</w:t>
      </w:r>
    </w:p>
    <w:p w14:paraId="4B141C2D" w14:textId="77777777" w:rsidR="00E51582" w:rsidRPr="007E6D83" w:rsidRDefault="00E51582" w:rsidP="00E51582">
      <w:pPr>
        <w:ind w:left="280"/>
        <w:rPr>
          <w:rFonts w:ascii="宋体" w:hAnsi="宋体"/>
          <w:b/>
          <w:bCs/>
        </w:rPr>
      </w:pPr>
      <w:r w:rsidRPr="007E6D83">
        <w:rPr>
          <w:rFonts w:ascii="宋体" w:hAnsi="宋体" w:hint="eastAsia"/>
          <w:b/>
          <w:bCs/>
        </w:rPr>
        <w:t>图像分析：</w:t>
      </w:r>
    </w:p>
    <w:p w14:paraId="5D89C130" w14:textId="77777777" w:rsidR="00E51582" w:rsidRPr="007E6D83" w:rsidRDefault="00E51582" w:rsidP="00E51582">
      <w:pPr>
        <w:ind w:left="280"/>
        <w:rPr>
          <w:rFonts w:ascii="宋体" w:hAnsi="宋体"/>
          <w:b/>
          <w:bCs/>
        </w:rPr>
      </w:pPr>
      <w:r w:rsidRPr="007E6D83">
        <w:rPr>
          <w:rFonts w:ascii="宋体" w:hAnsi="宋体" w:hint="eastAsia"/>
          <w:b/>
          <w:bCs/>
        </w:rPr>
        <w:t>当R</w:t>
      </w:r>
      <w:r w:rsidRPr="007E6D83">
        <w:rPr>
          <w:rFonts w:ascii="宋体" w:hAnsi="宋体"/>
          <w:b/>
          <w:bCs/>
        </w:rPr>
        <w:t>=100K</w:t>
      </w:r>
      <w:r w:rsidRPr="007E6D83">
        <w:rPr>
          <w:rFonts w:ascii="宋体" w:hAnsi="宋体" w:hint="eastAsia"/>
          <w:b/>
          <w:bCs/>
        </w:rPr>
        <w:t>时，微分特性较差，R两端的输出电压接近输入电压。当R</w:t>
      </w:r>
      <w:r w:rsidRPr="007E6D83">
        <w:rPr>
          <w:rFonts w:ascii="宋体" w:hAnsi="宋体"/>
          <w:b/>
          <w:bCs/>
        </w:rPr>
        <w:t>=10K</w:t>
      </w:r>
      <w:r w:rsidRPr="007E6D83">
        <w:rPr>
          <w:rFonts w:ascii="宋体" w:hAnsi="宋体" w:hint="eastAsia"/>
          <w:b/>
          <w:bCs/>
        </w:rPr>
        <w:t>时，电容两端电压接近输入电压，微分特性良好，输出波形呈尖脉冲状。</w:t>
      </w:r>
    </w:p>
    <w:p w14:paraId="08C53C49" w14:textId="5C2C40C4" w:rsidR="00E51582" w:rsidRDefault="00E51582" w:rsidP="00E51582">
      <w:pPr>
        <w:spacing w:line="240" w:lineRule="auto"/>
        <w:jc w:val="both"/>
        <w:rPr>
          <w:rFonts w:ascii="宋体" w:hAnsi="宋体"/>
        </w:rPr>
      </w:pPr>
    </w:p>
    <w:p w14:paraId="28BD9298" w14:textId="0BADA092" w:rsidR="00E51582" w:rsidRDefault="00E51582" w:rsidP="00E51582">
      <w:pPr>
        <w:spacing w:line="240" w:lineRule="auto"/>
        <w:jc w:val="both"/>
        <w:rPr>
          <w:rFonts w:ascii="宋体" w:hAnsi="宋体"/>
        </w:rPr>
      </w:pPr>
    </w:p>
    <w:p w14:paraId="1EF5C23B" w14:textId="552905F5" w:rsidR="00E51582" w:rsidRDefault="00E51582" w:rsidP="00E51582">
      <w:pPr>
        <w:spacing w:line="240" w:lineRule="auto"/>
        <w:jc w:val="both"/>
        <w:rPr>
          <w:rFonts w:ascii="宋体" w:hAnsi="宋体"/>
        </w:rPr>
      </w:pPr>
    </w:p>
    <w:p w14:paraId="21D66E82" w14:textId="3A5A3749" w:rsidR="00E51582" w:rsidRDefault="00E51582" w:rsidP="00E51582">
      <w:pPr>
        <w:spacing w:line="240" w:lineRule="auto"/>
        <w:jc w:val="both"/>
        <w:rPr>
          <w:rFonts w:ascii="宋体" w:hAnsi="宋体"/>
        </w:rPr>
      </w:pPr>
    </w:p>
    <w:p w14:paraId="3207BEFE" w14:textId="6E36D715" w:rsidR="00E51582" w:rsidRDefault="00E51582" w:rsidP="00E51582">
      <w:pPr>
        <w:spacing w:line="240" w:lineRule="auto"/>
        <w:jc w:val="both"/>
        <w:rPr>
          <w:rFonts w:ascii="宋体" w:hAnsi="宋体"/>
        </w:rPr>
      </w:pPr>
    </w:p>
    <w:p w14:paraId="48E64567" w14:textId="45015529" w:rsidR="00E51582" w:rsidRDefault="00E51582" w:rsidP="00E51582">
      <w:pPr>
        <w:spacing w:line="240" w:lineRule="auto"/>
        <w:jc w:val="both"/>
        <w:rPr>
          <w:rFonts w:ascii="宋体" w:hAnsi="宋体"/>
        </w:rPr>
      </w:pPr>
    </w:p>
    <w:p w14:paraId="5F2CF071" w14:textId="5A110421" w:rsidR="00E51582" w:rsidRDefault="00E51582" w:rsidP="00E51582">
      <w:pPr>
        <w:spacing w:line="240" w:lineRule="auto"/>
        <w:jc w:val="both"/>
        <w:rPr>
          <w:rFonts w:ascii="宋体" w:hAnsi="宋体"/>
        </w:rPr>
      </w:pPr>
    </w:p>
    <w:p w14:paraId="59D8411A" w14:textId="5846577D" w:rsidR="00E51582" w:rsidRDefault="00E51582" w:rsidP="00E51582">
      <w:pPr>
        <w:spacing w:line="240" w:lineRule="auto"/>
        <w:jc w:val="both"/>
        <w:rPr>
          <w:rFonts w:ascii="宋体" w:hAnsi="宋体"/>
        </w:rPr>
      </w:pPr>
    </w:p>
    <w:p w14:paraId="1D973678" w14:textId="4D116E30" w:rsidR="00E51582" w:rsidRDefault="00E51582" w:rsidP="00E51582">
      <w:pPr>
        <w:spacing w:line="240" w:lineRule="auto"/>
        <w:jc w:val="both"/>
        <w:rPr>
          <w:rFonts w:ascii="宋体" w:hAnsi="宋体"/>
        </w:rPr>
      </w:pPr>
    </w:p>
    <w:p w14:paraId="30BD040D" w14:textId="5E512DAE" w:rsidR="00E51582" w:rsidRDefault="00E51582" w:rsidP="00E51582">
      <w:pPr>
        <w:spacing w:line="240" w:lineRule="auto"/>
        <w:jc w:val="both"/>
        <w:rPr>
          <w:rFonts w:ascii="宋体" w:hAnsi="宋体"/>
        </w:rPr>
      </w:pPr>
    </w:p>
    <w:p w14:paraId="6B524692" w14:textId="77777777" w:rsidR="00E51582" w:rsidRPr="005925B0" w:rsidRDefault="00E51582" w:rsidP="00E51582">
      <w:pPr>
        <w:spacing w:line="240" w:lineRule="auto"/>
        <w:jc w:val="both"/>
        <w:rPr>
          <w:rFonts w:ascii="宋体" w:hAnsi="宋体" w:hint="eastAsia"/>
        </w:rPr>
      </w:pPr>
    </w:p>
    <w:p w14:paraId="11A67AF0" w14:textId="77777777" w:rsidR="00E51582" w:rsidRDefault="00E51582" w:rsidP="00E51582">
      <w:pPr>
        <w:ind w:left="280" w:firstLineChars="200" w:firstLine="480"/>
        <w:rPr>
          <w:rFonts w:ascii="宋体" w:hAnsi="宋体"/>
        </w:rPr>
      </w:pPr>
      <w:r>
        <w:rPr>
          <w:rFonts w:ascii="宋体" w:hAnsi="宋体" w:hint="eastAsia"/>
        </w:rPr>
        <w:lastRenderedPageBreak/>
        <w:t>3</w:t>
      </w:r>
      <w:r w:rsidRPr="00191DFE">
        <w:rPr>
          <w:rFonts w:ascii="宋体" w:hAnsi="宋体"/>
        </w:rPr>
        <w:t>．</w:t>
      </w:r>
      <w:r>
        <w:rPr>
          <w:rFonts w:ascii="宋体" w:hAnsi="宋体" w:hint="eastAsia"/>
        </w:rPr>
        <w:t>图电路中，设</w:t>
      </w:r>
      <w:r w:rsidRPr="00DC2985">
        <w:rPr>
          <w:rFonts w:ascii="宋体" w:hAnsi="宋体" w:hint="eastAsia"/>
        </w:rPr>
        <w:t xml:space="preserve"> </w:t>
      </w:r>
      <w:r w:rsidRPr="00DC2985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入</m:t>
            </m:r>
          </m:sub>
        </m:sSub>
      </m:oMath>
      <w:r w:rsidRPr="00DC2985">
        <w:rPr>
          <w:rFonts w:ascii="宋体" w:hAnsi="宋体"/>
        </w:rPr>
        <w:t xml:space="preserve"> </w:t>
      </w:r>
      <w:r w:rsidRPr="00DC2985">
        <w:rPr>
          <w:rFonts w:ascii="宋体" w:hAnsi="宋体" w:hint="eastAsia"/>
        </w:rPr>
        <w:t>为一</w:t>
      </w:r>
      <w:r>
        <w:rPr>
          <w:rFonts w:ascii="宋体" w:hAnsi="宋体" w:hint="eastAsia"/>
        </w:rPr>
        <w:t>矩形脉冲</w:t>
      </w:r>
      <w:r w:rsidRPr="00DC2985">
        <w:rPr>
          <w:rFonts w:ascii="宋体" w:hAnsi="宋体" w:hint="eastAsia"/>
        </w:rPr>
        <w:t>电压，其幅度为</w:t>
      </w:r>
      <w:r>
        <w:rPr>
          <w:rFonts w:ascii="宋体" w:hAnsi="宋体" w:hint="eastAsia"/>
        </w:rPr>
        <w:t xml:space="preserve">U=6V，频率为1KHz，C=0.033μF，R=10K。试画出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出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波形。</w:t>
      </w:r>
    </w:p>
    <w:p w14:paraId="3AC7086D" w14:textId="77777777" w:rsidR="00E51582" w:rsidRDefault="00E51582" w:rsidP="00E51582">
      <w:pPr>
        <w:spacing w:line="240" w:lineRule="auto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18DEDAD3" wp14:editId="387D8EEB">
            <wp:extent cx="3356658" cy="105274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348" cy="109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B2321" w14:textId="77777777" w:rsidR="00E51582" w:rsidRDefault="00E51582" w:rsidP="00E51582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1-7</w:t>
      </w:r>
    </w:p>
    <w:p w14:paraId="5A9F612F" w14:textId="77777777" w:rsidR="00E51582" w:rsidRDefault="00E51582" w:rsidP="00E51582">
      <w:pPr>
        <w:spacing w:line="240" w:lineRule="auto"/>
        <w:jc w:val="center"/>
        <w:rPr>
          <w:rFonts w:ascii="宋体" w:hAnsi="宋体"/>
        </w:rPr>
      </w:pPr>
      <w:r w:rsidRPr="007E6D83">
        <w:rPr>
          <w:rFonts w:ascii="宋体" w:hAnsi="宋体"/>
          <w:noProof/>
        </w:rPr>
        <w:drawing>
          <wp:inline distT="0" distB="0" distL="0" distR="0" wp14:anchorId="43E0A50A" wp14:editId="1C28380B">
            <wp:extent cx="2854037" cy="2278736"/>
            <wp:effectExtent l="0" t="0" r="381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551" cy="228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2AC2" w14:textId="77777777" w:rsidR="00E51582" w:rsidRDefault="00E51582" w:rsidP="00E51582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R</w:t>
      </w:r>
      <w:r>
        <w:rPr>
          <w:rFonts w:ascii="微软雅黑" w:eastAsia="微软雅黑" w:hAnsi="微软雅黑"/>
          <w:b/>
          <w:bCs/>
          <w:sz w:val="16"/>
          <w:szCs w:val="16"/>
        </w:rPr>
        <w:t>=10K</w:t>
      </w:r>
    </w:p>
    <w:p w14:paraId="17551BE3" w14:textId="77777777" w:rsidR="00E51582" w:rsidRPr="007E6D83" w:rsidRDefault="00E51582" w:rsidP="00E51582">
      <w:pPr>
        <w:ind w:left="2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图像分析：</w:t>
      </w:r>
    </w:p>
    <w:p w14:paraId="371B8AEA" w14:textId="77777777" w:rsidR="00E51582" w:rsidRPr="007E6D83" w:rsidRDefault="00E51582" w:rsidP="00E51582">
      <w:pPr>
        <w:ind w:left="2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输出波形呈现出积分特性，近似为三角波，直线略有弯曲是因为R对电路有影响。</w:t>
      </w:r>
    </w:p>
    <w:p w14:paraId="36ACF65F" w14:textId="77777777" w:rsidR="00E51582" w:rsidRPr="00DC2985" w:rsidRDefault="00E51582" w:rsidP="00E51582">
      <w:pPr>
        <w:ind w:left="280"/>
        <w:rPr>
          <w:rFonts w:ascii="黑体" w:eastAsia="黑体" w:hAnsi="黑体"/>
          <w:sz w:val="28"/>
          <w:szCs w:val="28"/>
        </w:rPr>
      </w:pPr>
    </w:p>
    <w:p w14:paraId="2474594E" w14:textId="4E6A517D" w:rsidR="00E51582" w:rsidRDefault="00E51582" w:rsidP="00E51582">
      <w:pPr>
        <w:rPr>
          <w:rFonts w:ascii="黑体" w:eastAsia="黑体" w:hAnsi="黑体"/>
          <w:sz w:val="28"/>
          <w:szCs w:val="28"/>
        </w:rPr>
      </w:pPr>
    </w:p>
    <w:p w14:paraId="5FC50B64" w14:textId="2552D325" w:rsidR="00E51582" w:rsidRDefault="00E51582" w:rsidP="00E51582">
      <w:pPr>
        <w:rPr>
          <w:rFonts w:ascii="黑体" w:eastAsia="黑体" w:hAnsi="黑体"/>
          <w:sz w:val="28"/>
          <w:szCs w:val="28"/>
        </w:rPr>
      </w:pPr>
    </w:p>
    <w:p w14:paraId="757B07C8" w14:textId="0BE67F97" w:rsidR="00E51582" w:rsidRDefault="00E51582" w:rsidP="00E51582">
      <w:pPr>
        <w:rPr>
          <w:rFonts w:ascii="黑体" w:eastAsia="黑体" w:hAnsi="黑体"/>
          <w:sz w:val="28"/>
          <w:szCs w:val="28"/>
        </w:rPr>
      </w:pPr>
    </w:p>
    <w:p w14:paraId="24B9881E" w14:textId="7CA7AC94" w:rsidR="00E51582" w:rsidRDefault="00E51582" w:rsidP="00E51582">
      <w:pPr>
        <w:rPr>
          <w:rFonts w:ascii="黑体" w:eastAsia="黑体" w:hAnsi="黑体"/>
          <w:sz w:val="28"/>
          <w:szCs w:val="28"/>
        </w:rPr>
      </w:pPr>
    </w:p>
    <w:p w14:paraId="4794A71F" w14:textId="2CDC25C2" w:rsidR="00E51582" w:rsidRDefault="00E51582" w:rsidP="00E51582">
      <w:pPr>
        <w:rPr>
          <w:rFonts w:ascii="黑体" w:eastAsia="黑体" w:hAnsi="黑体"/>
          <w:sz w:val="28"/>
          <w:szCs w:val="28"/>
        </w:rPr>
      </w:pPr>
    </w:p>
    <w:p w14:paraId="14A1409F" w14:textId="0938CFA2" w:rsidR="00E51582" w:rsidRDefault="00E51582" w:rsidP="00E51582">
      <w:pPr>
        <w:rPr>
          <w:rFonts w:ascii="黑体" w:eastAsia="黑体" w:hAnsi="黑体"/>
          <w:sz w:val="28"/>
          <w:szCs w:val="28"/>
        </w:rPr>
      </w:pPr>
    </w:p>
    <w:p w14:paraId="63823258" w14:textId="14D25887" w:rsidR="00E51582" w:rsidRDefault="00E51582" w:rsidP="00E51582">
      <w:pPr>
        <w:rPr>
          <w:rFonts w:ascii="黑体" w:eastAsia="黑体" w:hAnsi="黑体"/>
          <w:sz w:val="28"/>
          <w:szCs w:val="28"/>
        </w:rPr>
      </w:pPr>
    </w:p>
    <w:p w14:paraId="649ADE80" w14:textId="2456BBD4" w:rsidR="00E51582" w:rsidRDefault="00E51582" w:rsidP="00E51582">
      <w:pPr>
        <w:rPr>
          <w:rFonts w:ascii="黑体" w:eastAsia="黑体" w:hAnsi="黑体"/>
          <w:sz w:val="28"/>
          <w:szCs w:val="28"/>
        </w:rPr>
      </w:pPr>
    </w:p>
    <w:p w14:paraId="2E707A00" w14:textId="77777777" w:rsidR="00E51582" w:rsidRDefault="00E51582" w:rsidP="00E51582">
      <w:pPr>
        <w:rPr>
          <w:rFonts w:ascii="黑体" w:eastAsia="黑体" w:hAnsi="黑体" w:hint="eastAsia"/>
          <w:sz w:val="28"/>
          <w:szCs w:val="28"/>
        </w:rPr>
      </w:pPr>
    </w:p>
    <w:p w14:paraId="1E92C10E" w14:textId="77777777" w:rsidR="00E51582" w:rsidRDefault="00E51582" w:rsidP="00E51582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（4）</w:t>
      </w:r>
      <w:r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7F050701" w14:textId="77777777" w:rsidR="00E51582" w:rsidRDefault="00E51582" w:rsidP="00E51582">
      <w:pPr>
        <w:ind w:firstLineChars="200" w:firstLine="480"/>
        <w:rPr>
          <w:rFonts w:ascii="宋体" w:hAnsi="宋体"/>
        </w:rPr>
      </w:pPr>
      <w:r w:rsidRPr="00191DFE">
        <w:rPr>
          <w:rFonts w:ascii="宋体" w:hAnsi="宋体"/>
        </w:rPr>
        <w:t>1．按图8-9接线, 用示波器观察作为电源的矩形脉冲电压。周期 T=1ms。</w:t>
      </w:r>
    </w:p>
    <w:p w14:paraId="7EEAB828" w14:textId="77777777" w:rsidR="00E51582" w:rsidRDefault="00E51582" w:rsidP="00E51582">
      <w:pPr>
        <w:spacing w:line="360" w:lineRule="auto"/>
        <w:ind w:firstLineChars="200" w:firstLine="480"/>
        <w:jc w:val="center"/>
        <w:rPr>
          <w:rFonts w:ascii="宋体" w:hAnsi="宋体"/>
        </w:rPr>
      </w:pPr>
      <w:r w:rsidRPr="00191DFE">
        <w:rPr>
          <w:rFonts w:ascii="宋体" w:hAnsi="宋体"/>
          <w:noProof/>
        </w:rPr>
        <w:drawing>
          <wp:inline distT="0" distB="0" distL="0" distR="0" wp14:anchorId="4DFAB571" wp14:editId="260F99C7">
            <wp:extent cx="2076557" cy="12446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CE0C" w14:textId="77777777" w:rsidR="00E51582" w:rsidRDefault="00E51582" w:rsidP="00E51582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1-8</w:t>
      </w:r>
    </w:p>
    <w:p w14:paraId="79984B0B" w14:textId="77777777" w:rsidR="00E51582" w:rsidRPr="006574C8" w:rsidRDefault="00E51582" w:rsidP="00E51582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·数据计算：</w:t>
      </w:r>
    </w:p>
    <w:p w14:paraId="6283D709" w14:textId="77777777" w:rsidR="00E51582" w:rsidRPr="006574C8" w:rsidRDefault="00E51582" w:rsidP="00E51582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</w:rPr>
      </w:pPr>
      <m:oMathPara>
        <m:oMath>
          <m:r>
            <w:rPr>
              <w:rFonts w:ascii="Cambria Math" w:eastAsia="微软雅黑" w:hAnsi="Cambria Math"/>
            </w:rPr>
            <m:t>f=</m:t>
          </m:r>
          <m:f>
            <m:fPr>
              <m:ctrlPr>
                <w:rPr>
                  <w:rFonts w:ascii="Cambria Math" w:eastAsia="微软雅黑" w:hAnsi="Cambria Math"/>
                  <w:bCs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</w:rPr>
                <m:t>T</m:t>
              </m:r>
            </m:den>
          </m:f>
          <m:r>
            <w:rPr>
              <w:rFonts w:ascii="Cambria Math" w:eastAsia="微软雅黑" w:hAnsi="Cambria Math"/>
            </w:rPr>
            <m:t>=1kHz</m:t>
          </m:r>
        </m:oMath>
      </m:oMathPara>
    </w:p>
    <w:p w14:paraId="76DD5FCA" w14:textId="77777777" w:rsidR="00E51582" w:rsidRPr="006574C8" w:rsidRDefault="00E51582" w:rsidP="00E51582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25B0BB53" w14:textId="77777777" w:rsidR="00E51582" w:rsidRDefault="00E51582" w:rsidP="00E51582">
      <w:pPr>
        <w:spacing w:line="360" w:lineRule="auto"/>
        <w:jc w:val="center"/>
        <w:rPr>
          <w:rFonts w:ascii="微软雅黑" w:eastAsia="微软雅黑" w:hAnsi="微软雅黑"/>
          <w:b/>
          <w:bCs/>
        </w:rPr>
      </w:pPr>
      <w:r>
        <w:rPr>
          <w:noProof/>
        </w:rPr>
        <w:drawing>
          <wp:inline distT="0" distB="0" distL="0" distR="0" wp14:anchorId="3F8B2615" wp14:editId="5840D5B5">
            <wp:extent cx="4464050" cy="255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5" r="15362" b="10622"/>
                    <a:stretch/>
                  </pic:blipFill>
                  <pic:spPr bwMode="auto">
                    <a:xfrm>
                      <a:off x="0" y="0"/>
                      <a:ext cx="44640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F2B35" w14:textId="77777777" w:rsidR="00E51582" w:rsidRDefault="00E51582" w:rsidP="00E51582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-9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直连函数发生器</w:t>
      </w:r>
    </w:p>
    <w:p w14:paraId="48F951BE" w14:textId="77777777" w:rsidR="00E51582" w:rsidRPr="00BC4D8A" w:rsidRDefault="00E51582" w:rsidP="00E51582">
      <w:pPr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t>·波形分析：</w:t>
      </w:r>
    </w:p>
    <w:p w14:paraId="1FC1B66C" w14:textId="77777777" w:rsidR="00E51582" w:rsidRPr="00BC4D8A" w:rsidRDefault="00E51582" w:rsidP="00E51582">
      <w:pPr>
        <w:tabs>
          <w:tab w:val="left" w:pos="7530"/>
        </w:tabs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t>由于示波器直连函数发生器，所以波形应该是未失真的电源输出的矩形脉冲电压。</w:t>
      </w:r>
    </w:p>
    <w:p w14:paraId="65802340" w14:textId="7C38C56F" w:rsidR="00E51582" w:rsidRDefault="00E51582" w:rsidP="00E51582">
      <w:pPr>
        <w:tabs>
          <w:tab w:val="left" w:pos="7530"/>
        </w:tabs>
        <w:ind w:firstLineChars="200" w:firstLine="480"/>
        <w:rPr>
          <w:rFonts w:ascii="宋体" w:hAnsi="宋体"/>
        </w:rPr>
      </w:pPr>
    </w:p>
    <w:p w14:paraId="28FB1D0D" w14:textId="44963A96" w:rsidR="00E51582" w:rsidRDefault="00E51582" w:rsidP="00E51582">
      <w:pPr>
        <w:tabs>
          <w:tab w:val="left" w:pos="7530"/>
        </w:tabs>
        <w:ind w:firstLineChars="200" w:firstLine="480"/>
        <w:rPr>
          <w:rFonts w:ascii="宋体" w:hAnsi="宋体"/>
        </w:rPr>
      </w:pPr>
    </w:p>
    <w:p w14:paraId="5252758A" w14:textId="4074224C" w:rsidR="00E51582" w:rsidRDefault="00E51582" w:rsidP="00E51582">
      <w:pPr>
        <w:tabs>
          <w:tab w:val="left" w:pos="7530"/>
        </w:tabs>
        <w:ind w:firstLineChars="200" w:firstLine="480"/>
        <w:rPr>
          <w:rFonts w:ascii="宋体" w:hAnsi="宋体"/>
        </w:rPr>
      </w:pPr>
    </w:p>
    <w:p w14:paraId="42549E6B" w14:textId="434E3C6C" w:rsidR="00E51582" w:rsidRDefault="00E51582" w:rsidP="00E51582">
      <w:pPr>
        <w:tabs>
          <w:tab w:val="left" w:pos="7530"/>
        </w:tabs>
        <w:ind w:firstLineChars="200" w:firstLine="480"/>
        <w:rPr>
          <w:rFonts w:ascii="宋体" w:hAnsi="宋体"/>
        </w:rPr>
      </w:pPr>
    </w:p>
    <w:p w14:paraId="2B70D500" w14:textId="77777777" w:rsidR="00E51582" w:rsidRPr="00427ED9" w:rsidRDefault="00E51582" w:rsidP="00E51582">
      <w:pPr>
        <w:tabs>
          <w:tab w:val="left" w:pos="7530"/>
        </w:tabs>
        <w:ind w:firstLineChars="200" w:firstLine="480"/>
        <w:rPr>
          <w:rFonts w:ascii="宋体" w:hAnsi="宋体" w:hint="eastAsia"/>
        </w:rPr>
      </w:pPr>
    </w:p>
    <w:p w14:paraId="7FD53C2B" w14:textId="716827BC" w:rsidR="00E51582" w:rsidRPr="006574C8" w:rsidRDefault="00E51582" w:rsidP="00E51582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/>
        </w:rPr>
        <w:lastRenderedPageBreak/>
        <w:t>2．按图8-10接线, 使R为 10K, 分别观察和记录</w:t>
      </w:r>
      <w:r w:rsidRPr="002412E1">
        <w:rPr>
          <w:rFonts w:ascii="宋体" w:hAnsi="宋体"/>
          <w:b/>
          <w:bCs/>
        </w:rPr>
        <w:t>C=1</w:t>
      </w:r>
      <w:r w:rsidRPr="002412E1">
        <w:rPr>
          <w:rFonts w:ascii="宋体" w:hAnsi="宋体"/>
          <w:b/>
          <w:bCs/>
        </w:rPr>
        <w:sym w:font="Symbol" w:char="F06D"/>
      </w:r>
      <w:r w:rsidRPr="002412E1">
        <w:rPr>
          <w:rFonts w:ascii="宋体" w:hAnsi="宋体" w:hint="eastAsia"/>
          <w:b/>
          <w:bCs/>
        </w:rPr>
        <w:t>、</w:t>
      </w:r>
      <w:r w:rsidRPr="002412E1">
        <w:rPr>
          <w:rFonts w:ascii="宋体" w:hAnsi="宋体"/>
          <w:b/>
          <w:bCs/>
        </w:rPr>
        <w:t>0.1</w:t>
      </w:r>
      <w:r w:rsidRPr="002412E1">
        <w:rPr>
          <w:rFonts w:ascii="宋体" w:hAnsi="宋体"/>
          <w:b/>
          <w:bCs/>
        </w:rPr>
        <w:sym w:font="Symbol" w:char="F06D"/>
      </w:r>
      <w:r w:rsidRPr="002412E1">
        <w:rPr>
          <w:rFonts w:ascii="宋体" w:hAnsi="宋体"/>
          <w:b/>
          <w:bCs/>
        </w:rPr>
        <w:t>、0.01</w:t>
      </w:r>
      <w:r w:rsidRPr="002412E1">
        <w:rPr>
          <w:rFonts w:ascii="宋体" w:hAnsi="宋体"/>
          <w:b/>
          <w:bCs/>
        </w:rPr>
        <w:sym w:font="Symbol" w:char="F06D"/>
      </w:r>
      <w:r>
        <w:rPr>
          <w:rFonts w:ascii="宋体" w:hAnsi="宋体" w:hint="eastAsia"/>
          <w:b/>
          <w:bCs/>
        </w:rPr>
        <w:t>时</w:t>
      </w:r>
      <w:r w:rsidRPr="006574C8">
        <w:rPr>
          <w:rFonts w:ascii="宋体" w:hAnsi="宋体"/>
        </w:rPr>
        <w:t>荧光屏上显示的波形</w:t>
      </w:r>
      <w:r>
        <w:rPr>
          <w:rFonts w:ascii="宋体" w:hAnsi="宋体" w:hint="eastAsia"/>
        </w:rPr>
        <w:t>。</w:t>
      </w:r>
    </w:p>
    <w:p w14:paraId="3272295F" w14:textId="77777777" w:rsidR="00E51582" w:rsidRDefault="00E51582" w:rsidP="00E51582">
      <w:pPr>
        <w:spacing w:line="360" w:lineRule="auto"/>
        <w:ind w:firstLineChars="200" w:firstLine="480"/>
        <w:jc w:val="center"/>
      </w:pPr>
      <w:r w:rsidRPr="00191DFE">
        <w:rPr>
          <w:noProof/>
        </w:rPr>
        <w:drawing>
          <wp:inline distT="0" distB="0" distL="0" distR="0" wp14:anchorId="4A53780A" wp14:editId="7F30F810">
            <wp:extent cx="2705239" cy="128911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DCC7" w14:textId="77777777" w:rsidR="00E51582" w:rsidRDefault="00E51582" w:rsidP="00E51582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10</w:t>
      </w:r>
    </w:p>
    <w:p w14:paraId="6F87B221" w14:textId="77777777" w:rsidR="00E51582" w:rsidRDefault="00E51582" w:rsidP="00E51582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43C99526" w14:textId="77777777" w:rsidR="00E51582" w:rsidRDefault="00E51582" w:rsidP="00E51582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14A97540" wp14:editId="0D786ED5">
            <wp:extent cx="2860766" cy="1612607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3" r="13918" b="11034"/>
                    <a:stretch/>
                  </pic:blipFill>
                  <pic:spPr bwMode="auto">
                    <a:xfrm>
                      <a:off x="0" y="0"/>
                      <a:ext cx="2875516" cy="162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BA1B5" w14:textId="77777777" w:rsidR="00E51582" w:rsidRDefault="00E51582" w:rsidP="00E51582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11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1μ</w:t>
      </w:r>
    </w:p>
    <w:p w14:paraId="67275A7E" w14:textId="77777777" w:rsidR="00E51582" w:rsidRDefault="00E51582" w:rsidP="00E51582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63C4CC8C" wp14:editId="741E826B">
            <wp:extent cx="2749731" cy="158212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6" r="15844" b="10828"/>
                    <a:stretch/>
                  </pic:blipFill>
                  <pic:spPr bwMode="auto">
                    <a:xfrm>
                      <a:off x="0" y="0"/>
                      <a:ext cx="2768982" cy="15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78763" w14:textId="77777777" w:rsidR="00E51582" w:rsidRPr="00F31A79" w:rsidRDefault="00E51582" w:rsidP="00E51582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1-12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0.1μ</w:t>
      </w:r>
    </w:p>
    <w:p w14:paraId="60A1C538" w14:textId="77777777" w:rsidR="00E51582" w:rsidRDefault="00E51582" w:rsidP="00E51582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51FDFE32" wp14:editId="672CED94">
            <wp:extent cx="2899954" cy="163469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1" r="14760" b="11239"/>
                    <a:stretch/>
                  </pic:blipFill>
                  <pic:spPr bwMode="auto">
                    <a:xfrm>
                      <a:off x="0" y="0"/>
                      <a:ext cx="2912094" cy="164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7D0AF" w14:textId="77777777" w:rsidR="00E51582" w:rsidRDefault="00E51582" w:rsidP="00E51582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1-13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0.01μ</w:t>
      </w:r>
    </w:p>
    <w:p w14:paraId="61AD8D28" w14:textId="77777777" w:rsidR="00E51582" w:rsidRDefault="00E51582" w:rsidP="00E51582">
      <w:pPr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lastRenderedPageBreak/>
        <w:t>·波形分析：</w:t>
      </w:r>
    </w:p>
    <w:p w14:paraId="5A0D3197" w14:textId="77777777" w:rsidR="00E51582" w:rsidRDefault="00E51582" w:rsidP="00E51582">
      <w:pPr>
        <w:spacing w:line="360" w:lineRule="auto"/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该电路实现的功能为微分电路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sc</m:t>
            </m:r>
          </m:sub>
        </m:sSub>
        <m:r>
          <m:rPr>
            <m:sty m:val="bi"/>
          </m:rPr>
          <w:rPr>
            <w:rFonts w:ascii="Cambria Math" w:hAnsi="Cambria Math"/>
          </w:rPr>
          <m:t>=Ri=RC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sr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dt</m:t>
            </m:r>
          </m:den>
        </m:f>
      </m:oMath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。当时间常数τ越小时，微分现象越明显。</w:t>
      </w:r>
    </w:p>
    <w:p w14:paraId="61224EBC" w14:textId="5BE09FAD" w:rsidR="00E51582" w:rsidRDefault="00E51582" w:rsidP="00E51582">
      <w:pPr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由实验得到的波形很容易看出，随着电容逐渐减小，输出波形中微分现象越来越明显。当C=</w:t>
      </w:r>
      <w:r w:rsidRPr="00EA2D53">
        <w:rPr>
          <w:rFonts w:ascii="宋体" w:hAnsi="宋体" w:hint="eastAsia"/>
          <w:b/>
          <w:bCs/>
        </w:rPr>
        <w:t>0.</w:t>
      </w:r>
      <w:r>
        <w:rPr>
          <w:rFonts w:ascii="宋体" w:hAnsi="宋体" w:hint="eastAsia"/>
          <w:b/>
          <w:bCs/>
        </w:rPr>
        <w:t>01</w:t>
      </w:r>
      <w:r w:rsidRPr="00EA2D53">
        <w:rPr>
          <w:rFonts w:ascii="宋体" w:hAnsi="宋体" w:hint="eastAsia"/>
          <w:b/>
          <w:bCs/>
        </w:rPr>
        <w:t>μ</w:t>
      </w:r>
      <w:r>
        <w:rPr>
          <w:rFonts w:ascii="宋体" w:hAnsi="宋体" w:hint="eastAsia"/>
          <w:b/>
          <w:bCs/>
        </w:rPr>
        <w:t>F时，满足时间常数很小的条件，波形符合周期矩形波的微分波形——</w:t>
      </w:r>
      <w:r w:rsidRPr="00EA2D53">
        <w:rPr>
          <w:rFonts w:ascii="宋体" w:hAnsi="宋体" w:hint="eastAsia"/>
          <w:b/>
          <w:bCs/>
        </w:rPr>
        <w:t>尖脉冲波</w:t>
      </w:r>
      <w:r>
        <w:rPr>
          <w:rFonts w:ascii="宋体" w:hAnsi="宋体" w:hint="eastAsia"/>
          <w:b/>
          <w:bCs/>
        </w:rPr>
        <w:t>。</w:t>
      </w:r>
    </w:p>
    <w:p w14:paraId="535A8F15" w14:textId="77777777" w:rsidR="00E51582" w:rsidRPr="00F31A79" w:rsidRDefault="00E51582" w:rsidP="00E51582">
      <w:pPr>
        <w:ind w:firstLineChars="200" w:firstLine="482"/>
        <w:rPr>
          <w:rFonts w:ascii="宋体" w:hAnsi="宋体" w:hint="eastAsia"/>
          <w:b/>
          <w:bCs/>
        </w:rPr>
      </w:pPr>
    </w:p>
    <w:p w14:paraId="1D7C81A6" w14:textId="77777777" w:rsidR="00E51582" w:rsidRPr="006574C8" w:rsidRDefault="00E51582" w:rsidP="00E51582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/>
        </w:rPr>
        <w:t>3．按图 8-11 接线。使R为10K, 分别观察和记录C=0.5</w:t>
      </w:r>
      <w:r w:rsidRPr="006574C8">
        <w:rPr>
          <w:rFonts w:ascii="宋体" w:hAnsi="宋体"/>
        </w:rPr>
        <w:sym w:font="Symbol" w:char="F06D"/>
      </w:r>
      <w:r w:rsidRPr="006574C8">
        <w:rPr>
          <w:rFonts w:ascii="宋体" w:hAnsi="宋体"/>
        </w:rPr>
        <w:t>、0.01</w:t>
      </w:r>
      <w:r w:rsidRPr="006574C8">
        <w:rPr>
          <w:rFonts w:ascii="宋体" w:hAnsi="宋体"/>
        </w:rPr>
        <w:sym w:font="Symbol" w:char="F06D"/>
      </w:r>
      <w:r w:rsidRPr="006574C8">
        <w:rPr>
          <w:rFonts w:ascii="宋体" w:hAnsi="宋体"/>
        </w:rPr>
        <w:t>两种情况 下荧光屏上显示的波形。</w:t>
      </w:r>
    </w:p>
    <w:p w14:paraId="4C8676ED" w14:textId="77777777" w:rsidR="00E51582" w:rsidRDefault="00E51582" w:rsidP="00E51582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191DFE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F284A60" wp14:editId="256AC41B">
            <wp:extent cx="2161903" cy="1044482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7130" cy="105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2FB9" w14:textId="77777777" w:rsidR="00E51582" w:rsidRDefault="00E51582" w:rsidP="00E51582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14</w:t>
      </w:r>
    </w:p>
    <w:p w14:paraId="0C6CACF1" w14:textId="77777777" w:rsidR="00E51582" w:rsidRDefault="00E51582" w:rsidP="00E51582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</w:p>
    <w:p w14:paraId="40336022" w14:textId="77777777" w:rsidR="00E51582" w:rsidRDefault="00E51582" w:rsidP="00E51582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0DFBD63D" w14:textId="77777777" w:rsidR="00E51582" w:rsidRDefault="00E51582" w:rsidP="00E51582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2E04B871" wp14:editId="781F1EB8">
            <wp:extent cx="2579914" cy="144776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1" r="14399" b="10828"/>
                    <a:stretch/>
                  </pic:blipFill>
                  <pic:spPr bwMode="auto">
                    <a:xfrm>
                      <a:off x="0" y="0"/>
                      <a:ext cx="2593563" cy="14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6AC7E" w14:textId="77777777" w:rsidR="00E51582" w:rsidRPr="00EE7D20" w:rsidRDefault="00E51582" w:rsidP="00E51582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15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0.01μ</w:t>
      </w:r>
    </w:p>
    <w:p w14:paraId="45241871" w14:textId="77777777" w:rsidR="00E51582" w:rsidRDefault="00E51582" w:rsidP="00E51582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4465B1B6" wp14:editId="111C2607">
            <wp:extent cx="2495006" cy="1401689"/>
            <wp:effectExtent l="0" t="0" r="63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3" r="15362" b="11238"/>
                    <a:stretch/>
                  </pic:blipFill>
                  <pic:spPr bwMode="auto">
                    <a:xfrm>
                      <a:off x="0" y="0"/>
                      <a:ext cx="2504417" cy="140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A8982" w14:textId="77777777" w:rsidR="00E51582" w:rsidRDefault="00E51582" w:rsidP="00E51582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1-16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0.5μ</w:t>
      </w:r>
    </w:p>
    <w:p w14:paraId="390A0DA1" w14:textId="77777777" w:rsidR="00E51582" w:rsidRDefault="00E51582" w:rsidP="00E51582">
      <w:pPr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lastRenderedPageBreak/>
        <w:t>·波形分析：</w:t>
      </w:r>
    </w:p>
    <w:p w14:paraId="51B9A551" w14:textId="77777777" w:rsidR="00E51582" w:rsidRDefault="00E51582" w:rsidP="00E51582">
      <w:pPr>
        <w:spacing w:line="360" w:lineRule="auto"/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该电路实现的功能为积分电路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  <m:r>
          <w:rPr>
            <w:rFonts w:ascii="Cambria Math" w:hAnsi="Cambria Math"/>
          </w:rPr>
          <m:t>dt</m:t>
        </m:r>
      </m:oMath>
      <w:r>
        <w:rPr>
          <w:rFonts w:ascii="宋体" w:hAnsi="宋体" w:hint="eastAsia"/>
          <w:b/>
          <w:bCs/>
        </w:rPr>
        <w:t>。当时间常数τ越大时，积分现象越明显。</w:t>
      </w:r>
    </w:p>
    <w:p w14:paraId="5A07E75F" w14:textId="77777777" w:rsidR="00E51582" w:rsidRPr="00EA2D53" w:rsidRDefault="00E51582" w:rsidP="00E51582">
      <w:pPr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由实验得到的波形很容易看出，当C=</w:t>
      </w:r>
      <w:r w:rsidRPr="00EA2D53">
        <w:rPr>
          <w:rFonts w:ascii="宋体" w:hAnsi="宋体" w:hint="eastAsia"/>
          <w:b/>
          <w:bCs/>
        </w:rPr>
        <w:t>0.01μ</w:t>
      </w:r>
      <w:r>
        <w:rPr>
          <w:rFonts w:ascii="宋体" w:hAnsi="宋体" w:hint="eastAsia"/>
          <w:b/>
          <w:bCs/>
        </w:rPr>
        <w:t>F时，输出波形接近周期矩形波的积分波形，当C=</w:t>
      </w:r>
      <w:r w:rsidRPr="00EA2D53">
        <w:rPr>
          <w:rFonts w:ascii="宋体" w:hAnsi="宋体" w:hint="eastAsia"/>
          <w:b/>
          <w:bCs/>
        </w:rPr>
        <w:t>0.</w:t>
      </w:r>
      <w:r>
        <w:rPr>
          <w:rFonts w:ascii="宋体" w:hAnsi="宋体" w:hint="eastAsia"/>
          <w:b/>
          <w:bCs/>
        </w:rPr>
        <w:t>5</w:t>
      </w:r>
      <w:r w:rsidRPr="00EA2D53">
        <w:rPr>
          <w:rFonts w:ascii="宋体" w:hAnsi="宋体" w:hint="eastAsia"/>
          <w:b/>
          <w:bCs/>
        </w:rPr>
        <w:t>μ</w:t>
      </w:r>
      <w:r>
        <w:rPr>
          <w:rFonts w:ascii="宋体" w:hAnsi="宋体" w:hint="eastAsia"/>
          <w:b/>
          <w:bCs/>
        </w:rPr>
        <w:t>F时，满足时间常数很大的条件，波形符合周期矩形波的积分波形——三角波。</w:t>
      </w:r>
    </w:p>
    <w:p w14:paraId="7C440445" w14:textId="5CEA73A6" w:rsidR="00E51582" w:rsidRDefault="00E51582" w:rsidP="00E51582">
      <w:pPr>
        <w:spacing w:line="360" w:lineRule="auto"/>
        <w:ind w:firstLineChars="200" w:firstLine="482"/>
        <w:rPr>
          <w:rFonts w:ascii="宋体" w:hAnsi="宋体"/>
          <w:b/>
          <w:bCs/>
        </w:rPr>
      </w:pPr>
    </w:p>
    <w:p w14:paraId="29639C6B" w14:textId="6D748B09" w:rsidR="00E51582" w:rsidRDefault="00E51582" w:rsidP="00E51582">
      <w:pPr>
        <w:spacing w:line="360" w:lineRule="auto"/>
        <w:ind w:firstLineChars="200" w:firstLine="482"/>
        <w:rPr>
          <w:rFonts w:ascii="宋体" w:hAnsi="宋体"/>
          <w:b/>
          <w:bCs/>
        </w:rPr>
      </w:pPr>
    </w:p>
    <w:p w14:paraId="2B06D421" w14:textId="4004B334" w:rsidR="00E51582" w:rsidRDefault="00E51582" w:rsidP="00E51582">
      <w:pPr>
        <w:spacing w:line="360" w:lineRule="auto"/>
        <w:ind w:firstLineChars="200" w:firstLine="482"/>
        <w:rPr>
          <w:rFonts w:ascii="宋体" w:hAnsi="宋体"/>
          <w:b/>
          <w:bCs/>
        </w:rPr>
      </w:pPr>
    </w:p>
    <w:p w14:paraId="0F5BBB18" w14:textId="4D253C18" w:rsidR="00E51582" w:rsidRDefault="00E51582" w:rsidP="00E51582">
      <w:pPr>
        <w:spacing w:line="360" w:lineRule="auto"/>
        <w:ind w:firstLineChars="200" w:firstLine="482"/>
        <w:rPr>
          <w:rFonts w:ascii="宋体" w:hAnsi="宋体"/>
          <w:b/>
          <w:bCs/>
        </w:rPr>
      </w:pPr>
    </w:p>
    <w:p w14:paraId="287F3D49" w14:textId="77777777" w:rsidR="00E51582" w:rsidRPr="00AB36DA" w:rsidRDefault="00E51582" w:rsidP="00E51582">
      <w:pPr>
        <w:spacing w:line="360" w:lineRule="auto"/>
        <w:ind w:firstLineChars="200" w:firstLine="482"/>
        <w:rPr>
          <w:rFonts w:ascii="宋体" w:hAnsi="宋体" w:hint="eastAsia"/>
          <w:b/>
          <w:bCs/>
        </w:rPr>
      </w:pPr>
    </w:p>
    <w:p w14:paraId="5864C653" w14:textId="77777777" w:rsidR="00E51582" w:rsidRDefault="00E51582" w:rsidP="00E51582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（6）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2D19305A" w14:textId="77777777" w:rsidR="00E51582" w:rsidRDefault="00E51582" w:rsidP="00E51582">
      <w:pPr>
        <w:ind w:firstLineChars="200" w:firstLine="480"/>
        <w:rPr>
          <w:rFonts w:ascii="宋体" w:hAnsi="宋体"/>
        </w:rPr>
      </w:pPr>
      <w:r w:rsidRPr="00403ADD">
        <w:rPr>
          <w:rFonts w:ascii="宋体" w:hAnsi="宋体" w:hint="eastAsia"/>
        </w:rPr>
        <w:t>微分电路与积分电路的</w:t>
      </w:r>
      <w:r>
        <w:rPr>
          <w:rFonts w:ascii="宋体" w:hAnsi="宋体" w:hint="eastAsia"/>
        </w:rPr>
        <w:t>异同及比较：</w:t>
      </w:r>
    </w:p>
    <w:p w14:paraId="3A60AA23" w14:textId="77777777" w:rsidR="00E51582" w:rsidRDefault="00E51582" w:rsidP="00E51582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·条件：积分电路要求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 w:hint="eastAsia"/>
        </w:rPr>
        <w:t xml:space="preserve"> 很大；微分电路要求 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 w:hint="eastAsia"/>
        </w:rPr>
        <w:t xml:space="preserve"> 很小。</w:t>
      </w:r>
    </w:p>
    <w:p w14:paraId="296BD875" w14:textId="77777777" w:rsidR="00E51582" w:rsidRDefault="00E51582" w:rsidP="00E51582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具体条件为</w:t>
      </w:r>
      <w:r w:rsidRPr="00403ADD">
        <w:rPr>
          <w:rFonts w:ascii="宋体" w:hAnsi="宋体" w:hint="eastAsia"/>
        </w:rPr>
        <w:t>积分电路的时间常数</w:t>
      </w:r>
      <w:r>
        <w:rPr>
          <w:rFonts w:ascii="宋体" w:hAnsi="宋体"/>
        </w:rPr>
        <w:t xml:space="preserve"> </w:t>
      </w:r>
      <m:oMath>
        <m:r>
          <w:rPr>
            <w:rFonts w:ascii="Cambria Math" w:hAnsi="Cambria Math"/>
          </w:rPr>
          <m:t>τ</m:t>
        </m:r>
      </m:oMath>
      <w:r>
        <w:rPr>
          <w:rFonts w:ascii="宋体" w:hAnsi="宋体"/>
        </w:rPr>
        <w:t xml:space="preserve"> </w:t>
      </w:r>
      <w:r w:rsidRPr="00403ADD">
        <w:rPr>
          <w:rFonts w:ascii="宋体" w:hAnsi="宋体" w:hint="eastAsia"/>
        </w:rPr>
        <w:t>要大于或者等于10倍输入脉冲宽度</w:t>
      </w:r>
      <w:r w:rsidRPr="00403ADD">
        <w:rPr>
          <w:rFonts w:ascii="宋体" w:hAnsi="宋体" w:hint="eastAsia"/>
        </w:rPr>
        <w:br/>
        <w:t>微分电路的时间常数</w:t>
      </w:r>
      <w:r>
        <w:rPr>
          <w:rFonts w:ascii="宋体" w:hAnsi="宋体"/>
        </w:rPr>
        <w:t xml:space="preserve"> </w:t>
      </w:r>
      <m:oMath>
        <m:r>
          <w:rPr>
            <w:rFonts w:ascii="Cambria Math" w:hAnsi="Cambria Math"/>
          </w:rPr>
          <m:t>τ</m:t>
        </m:r>
      </m:oMath>
      <w:r>
        <w:rPr>
          <w:rFonts w:ascii="宋体" w:hAnsi="宋体"/>
        </w:rPr>
        <w:t xml:space="preserve"> </w:t>
      </w:r>
      <w:r w:rsidRPr="00403ADD">
        <w:rPr>
          <w:rFonts w:ascii="宋体" w:hAnsi="宋体" w:hint="eastAsia"/>
        </w:rPr>
        <w:t>要小于或者等于1/10倍的输入脉冲宽度</w:t>
      </w:r>
      <w:r>
        <w:rPr>
          <w:rFonts w:ascii="宋体" w:hAnsi="宋体" w:hint="eastAsia"/>
        </w:rPr>
        <w:t>。</w:t>
      </w:r>
    </w:p>
    <w:p w14:paraId="295BCEE1" w14:textId="77777777" w:rsidR="00E51582" w:rsidRDefault="00E51582" w:rsidP="00E51582">
      <w:pPr>
        <w:ind w:firstLineChars="300" w:firstLine="720"/>
        <w:rPr>
          <w:rFonts w:ascii="宋体" w:hAnsi="宋体"/>
        </w:rPr>
      </w:pPr>
    </w:p>
    <w:p w14:paraId="421C676D" w14:textId="77777777" w:rsidR="00E51582" w:rsidRDefault="00E51582" w:rsidP="00E51582">
      <w:pPr>
        <w:spacing w:line="36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 xml:space="preserve">·原理：都利用了电容上电压与电流关系式 </w:t>
      </w:r>
      <m:oMath>
        <m:r>
          <w:rPr>
            <w:rFonts w:ascii="Cambria Math" w:hAnsi="Cambria Math"/>
          </w:rPr>
          <m:t>i(t)=C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du(t)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。</w:t>
      </w:r>
    </w:p>
    <w:p w14:paraId="56B8AAB2" w14:textId="77777777" w:rsidR="00E51582" w:rsidRDefault="00E51582" w:rsidP="00E51582">
      <w:pPr>
        <w:ind w:firstLineChars="300" w:firstLine="720"/>
        <w:rPr>
          <w:rFonts w:ascii="宋体" w:hAnsi="宋体"/>
        </w:rPr>
      </w:pPr>
    </w:p>
    <w:p w14:paraId="0579504D" w14:textId="77777777" w:rsidR="00E51582" w:rsidRDefault="00E51582" w:rsidP="00E51582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·电路结构：</w:t>
      </w:r>
      <w:r w:rsidRPr="00403ADD">
        <w:rPr>
          <w:rFonts w:ascii="宋体" w:hAnsi="宋体" w:hint="eastAsia"/>
        </w:rPr>
        <w:t>积分电路电阻串联在主电路中，电容在干路中</w:t>
      </w:r>
      <w:r>
        <w:rPr>
          <w:rFonts w:ascii="宋体" w:hAnsi="宋体" w:hint="eastAsia"/>
        </w:rPr>
        <w:t>，</w:t>
      </w:r>
      <w:r w:rsidRPr="00403ADD">
        <w:rPr>
          <w:rFonts w:ascii="宋体" w:hAnsi="宋体" w:hint="eastAsia"/>
        </w:rPr>
        <w:t>微分</w:t>
      </w:r>
      <w:r>
        <w:rPr>
          <w:rFonts w:ascii="宋体" w:hAnsi="宋体" w:hint="eastAsia"/>
        </w:rPr>
        <w:t>电路</w:t>
      </w:r>
      <w:r w:rsidRPr="00403ADD">
        <w:rPr>
          <w:rFonts w:ascii="宋体" w:hAnsi="宋体" w:hint="eastAsia"/>
        </w:rPr>
        <w:t>则相反</w:t>
      </w:r>
      <w:r>
        <w:rPr>
          <w:rFonts w:ascii="宋体" w:hAnsi="宋体" w:hint="eastAsia"/>
        </w:rPr>
        <w:t>。</w:t>
      </w:r>
    </w:p>
    <w:p w14:paraId="1A0A4116" w14:textId="77777777" w:rsidR="00E51582" w:rsidRDefault="00E51582" w:rsidP="00E51582">
      <w:pPr>
        <w:ind w:firstLineChars="300" w:firstLine="720"/>
        <w:rPr>
          <w:rFonts w:ascii="宋体" w:hAnsi="宋体"/>
        </w:rPr>
      </w:pPr>
    </w:p>
    <w:p w14:paraId="166FBBCA" w14:textId="77777777" w:rsidR="00E51582" w:rsidRPr="006F3FF3" w:rsidRDefault="00E51582" w:rsidP="00E51582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·波形转换：</w:t>
      </w:r>
      <w:r w:rsidRPr="00403ADD">
        <w:rPr>
          <w:rFonts w:ascii="宋体" w:hAnsi="宋体" w:hint="eastAsia"/>
        </w:rPr>
        <w:t>积分电路可以使输入方波转换成</w:t>
      </w:r>
      <w:r w:rsidRPr="00EA2D53">
        <w:rPr>
          <w:rFonts w:ascii="宋体" w:hAnsi="宋体" w:hint="eastAsia"/>
          <w:b/>
          <w:bCs/>
        </w:rPr>
        <w:t>三角波</w:t>
      </w:r>
      <w:r>
        <w:rPr>
          <w:rFonts w:ascii="宋体" w:hAnsi="宋体" w:hint="eastAsia"/>
          <w:b/>
          <w:bCs/>
        </w:rPr>
        <w:t>（</w:t>
      </w:r>
      <w:r w:rsidRPr="00EA2D53">
        <w:rPr>
          <w:rFonts w:ascii="宋体" w:hAnsi="宋体" w:hint="eastAsia"/>
          <w:b/>
          <w:bCs/>
        </w:rPr>
        <w:t>斜波</w:t>
      </w:r>
      <w:r>
        <w:rPr>
          <w:rFonts w:ascii="宋体" w:hAnsi="宋体" w:hint="eastAsia"/>
          <w:b/>
          <w:bCs/>
        </w:rPr>
        <w:t>）</w:t>
      </w:r>
      <w:r>
        <w:rPr>
          <w:rFonts w:ascii="宋体" w:hAnsi="宋体" w:hint="eastAsia"/>
        </w:rPr>
        <w:t>；</w:t>
      </w:r>
      <w:r w:rsidRPr="00403ADD">
        <w:rPr>
          <w:rFonts w:ascii="宋体" w:hAnsi="宋体" w:hint="eastAsia"/>
        </w:rPr>
        <w:t>微分电路可以使使输入方波</w:t>
      </w:r>
      <w:r>
        <w:rPr>
          <w:rFonts w:ascii="宋体" w:hAnsi="宋体" w:hint="eastAsia"/>
        </w:rPr>
        <w:t>变为</w:t>
      </w:r>
      <w:r w:rsidRPr="00EA2D53">
        <w:rPr>
          <w:rFonts w:ascii="宋体" w:hAnsi="宋体" w:hint="eastAsia"/>
          <w:b/>
          <w:bCs/>
        </w:rPr>
        <w:t>尖脉冲波</w:t>
      </w:r>
      <w:r>
        <w:rPr>
          <w:rFonts w:ascii="宋体" w:hAnsi="宋体" w:hint="eastAsia"/>
        </w:rPr>
        <w:t>。</w:t>
      </w:r>
    </w:p>
    <w:p w14:paraId="57840335" w14:textId="345EE7D2" w:rsidR="00E51582" w:rsidRDefault="00E51582" w:rsidP="00E51582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37F03603" w14:textId="1554D8F3" w:rsidR="00E51582" w:rsidRDefault="00E51582" w:rsidP="00E51582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73139D2B" w14:textId="528171FB" w:rsidR="00E51582" w:rsidRDefault="00E51582" w:rsidP="00E51582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4AFE91A9" w14:textId="77777777" w:rsidR="00E51582" w:rsidRDefault="00E51582" w:rsidP="00E51582">
      <w:pPr>
        <w:widowControl/>
        <w:rPr>
          <w:rFonts w:ascii="黑体" w:eastAsia="黑体" w:hAnsi="黑体" w:hint="eastAsia"/>
          <w:b/>
          <w:bCs/>
          <w:sz w:val="32"/>
          <w:szCs w:val="32"/>
        </w:rPr>
      </w:pPr>
    </w:p>
    <w:p w14:paraId="7E7BE563" w14:textId="77777777" w:rsidR="00E51582" w:rsidRPr="002F285D" w:rsidRDefault="00E51582" w:rsidP="00E5158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2</w:t>
      </w:r>
      <w:r w:rsidRPr="00E05BFA">
        <w:rPr>
          <w:rFonts w:ascii="黑体" w:eastAsia="黑体" w:hAnsi="黑体" w:hint="eastAsia"/>
          <w:sz w:val="28"/>
          <w:szCs w:val="28"/>
        </w:rPr>
        <w:t>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Pr="004E51CA">
        <w:rPr>
          <w:rFonts w:ascii="黑体" w:eastAsia="黑体" w:hAnsi="黑体"/>
          <w:sz w:val="28"/>
          <w:szCs w:val="28"/>
        </w:rPr>
        <w:t>R、L、C 元件性能的研究</w:t>
      </w:r>
    </w:p>
    <w:p w14:paraId="721BFEB3" w14:textId="77777777" w:rsidR="00E51582" w:rsidRDefault="00E51582" w:rsidP="00E51582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3706FD0F" w14:textId="77777777" w:rsidR="00E51582" w:rsidRPr="00A75AF0" w:rsidRDefault="00E51582" w:rsidP="00E51582">
      <w:pPr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1.</w:t>
      </w:r>
      <w:r w:rsidRPr="00A75AF0">
        <w:rPr>
          <w:rFonts w:ascii="宋体" w:hAnsi="宋体" w:hint="eastAsia"/>
        </w:rPr>
        <w:tab/>
        <w:t>用伏安法测定电阻、电感和电容元件的交流阻抗及其参数 R 、L 、C 之值。</w:t>
      </w:r>
    </w:p>
    <w:p w14:paraId="2226EECF" w14:textId="77777777" w:rsidR="00E51582" w:rsidRPr="00A75AF0" w:rsidRDefault="00E51582" w:rsidP="00E51582">
      <w:pPr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2.</w:t>
      </w:r>
      <w:r w:rsidRPr="00A75AF0">
        <w:rPr>
          <w:rFonts w:ascii="宋体" w:hAnsi="宋体" w:hint="eastAsia"/>
        </w:rPr>
        <w:tab/>
        <w:t>研究 R 、 L 、C 元件阻抗随频率变化的关系。</w:t>
      </w:r>
    </w:p>
    <w:p w14:paraId="4AA4442E" w14:textId="77777777" w:rsidR="00E51582" w:rsidRDefault="00E51582" w:rsidP="00E51582">
      <w:pPr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3.</w:t>
      </w:r>
      <w:r w:rsidRPr="00A75AF0">
        <w:rPr>
          <w:rFonts w:ascii="宋体" w:hAnsi="宋体" w:hint="eastAsia"/>
        </w:rPr>
        <w:tab/>
        <w:t>学会使用交流仪器。</w:t>
      </w:r>
    </w:p>
    <w:p w14:paraId="1AD86F68" w14:textId="77777777" w:rsidR="00E51582" w:rsidRPr="00A75AF0" w:rsidRDefault="00E51582" w:rsidP="00E51582">
      <w:pPr>
        <w:ind w:firstLineChars="300" w:firstLine="720"/>
        <w:rPr>
          <w:rFonts w:ascii="宋体" w:hAnsi="宋体"/>
        </w:rPr>
      </w:pPr>
    </w:p>
    <w:p w14:paraId="7C36A253" w14:textId="77777777" w:rsidR="00E51582" w:rsidRDefault="00E51582" w:rsidP="00E51582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（2）实验原理</w:t>
      </w:r>
    </w:p>
    <w:p w14:paraId="56FE372C" w14:textId="77777777" w:rsidR="00E51582" w:rsidRPr="00A75AF0" w:rsidRDefault="00E51582" w:rsidP="00E51582">
      <w:pPr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1.电阻元件：</w:t>
      </w:r>
    </w:p>
    <w:p w14:paraId="719777E9" w14:textId="77777777" w:rsidR="00E51582" w:rsidRPr="00A75AF0" w:rsidRDefault="00E51582" w:rsidP="00E51582">
      <w:pPr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在</w:t>
      </w:r>
      <w:proofErr w:type="gramStart"/>
      <w:r w:rsidRPr="00A75AF0">
        <w:rPr>
          <w:rFonts w:ascii="宋体" w:hAnsi="宋体" w:hint="eastAsia"/>
        </w:rPr>
        <w:t>仍</w:t>
      </w:r>
      <w:r>
        <w:rPr>
          <w:rFonts w:ascii="宋体" w:hAnsi="宋体" w:hint="eastAsia"/>
        </w:rPr>
        <w:t>何</w:t>
      </w:r>
      <w:r w:rsidRPr="00A75AF0">
        <w:rPr>
          <w:rFonts w:ascii="宋体" w:hAnsi="宋体" w:hint="eastAsia"/>
        </w:rPr>
        <w:t>时刻</w:t>
      </w:r>
      <w:proofErr w:type="gramEnd"/>
      <w:r w:rsidRPr="00A75AF0">
        <w:rPr>
          <w:rFonts w:ascii="宋体" w:hAnsi="宋体" w:hint="eastAsia"/>
        </w:rPr>
        <w:t>电阻两端的电压与通过它的电流都服从欧姆定律。即</w:t>
      </w:r>
    </w:p>
    <w:p w14:paraId="5AE0192F" w14:textId="77777777" w:rsidR="00E51582" w:rsidRPr="00A75AF0" w:rsidRDefault="00E51582" w:rsidP="00E51582">
      <w:pPr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Ri</m:t>
          </m:r>
        </m:oMath>
      </m:oMathPara>
    </w:p>
    <w:p w14:paraId="6232FD82" w14:textId="77777777" w:rsidR="00E51582" w:rsidRDefault="00E51582" w:rsidP="00E51582">
      <w:pPr>
        <w:spacing w:line="240" w:lineRule="auto"/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式中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Pr="00A75AF0">
        <w:rPr>
          <w:rFonts w:ascii="宋体" w:hAnsi="宋体" w:hint="eastAsia"/>
        </w:rPr>
        <w:t>是一个常数，称为线性非时变电阻，其大小与</w:t>
      </w:r>
      <w:proofErr w:type="spellStart"/>
      <w:r w:rsidRPr="00A75AF0">
        <w:rPr>
          <w:rFonts w:ascii="宋体" w:hAnsi="宋体"/>
        </w:rPr>
        <w:t>u</w:t>
      </w:r>
      <w:r w:rsidRPr="00A75AF0">
        <w:rPr>
          <w:rFonts w:ascii="宋体" w:hAnsi="宋体"/>
          <w:vertAlign w:val="subscript"/>
        </w:rPr>
        <w:t>R</w:t>
      </w:r>
      <w:proofErr w:type="spellEnd"/>
      <w:r w:rsidRPr="00A75AF0">
        <w:rPr>
          <w:rFonts w:ascii="宋体" w:hAnsi="宋体" w:hint="eastAsia"/>
        </w:rPr>
        <w:t>、</w:t>
      </w:r>
      <w:proofErr w:type="spellStart"/>
      <w:r w:rsidRPr="00A75AF0">
        <w:rPr>
          <w:rFonts w:ascii="宋体" w:hAnsi="宋体"/>
        </w:rPr>
        <w:t>i</w:t>
      </w:r>
      <w:proofErr w:type="spellEnd"/>
      <w:r w:rsidRPr="00A75AF0">
        <w:rPr>
          <w:rFonts w:ascii="宋体" w:hAnsi="宋体" w:hint="eastAsia"/>
        </w:rPr>
        <w:t>的大小</w:t>
      </w:r>
    </w:p>
    <w:p w14:paraId="59345179" w14:textId="77777777" w:rsidR="00E51582" w:rsidRDefault="00E51582" w:rsidP="00E51582">
      <w:pPr>
        <w:spacing w:line="240" w:lineRule="auto"/>
        <w:rPr>
          <w:rFonts w:ascii="宋体" w:hAnsi="宋体"/>
        </w:rPr>
      </w:pPr>
      <w:r w:rsidRPr="00A75AF0">
        <w:rPr>
          <w:rFonts w:ascii="宋体" w:hAnsi="宋体" w:hint="eastAsia"/>
        </w:rPr>
        <w:t>及方向无关，具有双向性。它的伏安特性是一条通过原点的直线。在正弦电路</w:t>
      </w:r>
    </w:p>
    <w:p w14:paraId="4726625A" w14:textId="77777777" w:rsidR="00E51582" w:rsidRDefault="00E51582" w:rsidP="00E51582">
      <w:pPr>
        <w:spacing w:line="240" w:lineRule="auto"/>
        <w:rPr>
          <w:rFonts w:ascii="宋体" w:hAnsi="宋体"/>
        </w:rPr>
      </w:pPr>
      <w:r w:rsidRPr="00A75AF0">
        <w:rPr>
          <w:rFonts w:ascii="宋体" w:hAnsi="宋体" w:hint="eastAsia"/>
        </w:rPr>
        <w:t>中，电阻元件的伏安关系可表示为：</w:t>
      </w:r>
    </w:p>
    <w:p w14:paraId="2697F6E8" w14:textId="77777777" w:rsidR="00E51582" w:rsidRDefault="00E51582" w:rsidP="00E51582">
      <w:pPr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=IR</m:t>
          </m:r>
        </m:oMath>
      </m:oMathPara>
    </w:p>
    <w:p w14:paraId="2EE7DE73" w14:textId="77777777" w:rsidR="00E51582" w:rsidRDefault="00E51582" w:rsidP="00E51582">
      <w:pPr>
        <w:spacing w:line="240" w:lineRule="auto"/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式中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Pr="00A75AF0">
        <w:rPr>
          <w:rFonts w:ascii="宋体" w:hAnsi="宋体" w:hint="eastAsia"/>
        </w:rPr>
        <w:t>为常数，与频率无关，只要测量出电阻端电压和其中的电流</w:t>
      </w:r>
    </w:p>
    <w:p w14:paraId="104DB626" w14:textId="77777777" w:rsidR="00E51582" w:rsidRDefault="00E51582" w:rsidP="00E51582">
      <w:pPr>
        <w:spacing w:line="240" w:lineRule="auto"/>
        <w:rPr>
          <w:rFonts w:ascii="宋体" w:hAnsi="宋体"/>
        </w:rPr>
      </w:pPr>
      <w:r w:rsidRPr="00A75AF0">
        <w:rPr>
          <w:rFonts w:ascii="宋体" w:hAnsi="宋体" w:hint="eastAsia"/>
        </w:rPr>
        <w:t>便可计算出电阻的阻值。电阻元件的一个重要特征是电流I与电</w:t>
      </w:r>
      <w:r>
        <w:rPr>
          <w:rFonts w:ascii="宋体" w:hAnsi="宋体" w:hint="eastAsia"/>
        </w:rPr>
        <w:t>压</w:t>
      </w:r>
      <w:r w:rsidRPr="00A75AF0">
        <w:rPr>
          <w:rFonts w:ascii="宋体" w:hAnsi="宋体" w:hint="eastAsia"/>
        </w:rPr>
        <w:t>U</w:t>
      </w:r>
      <w:r w:rsidRPr="00A75AF0">
        <w:rPr>
          <w:rFonts w:ascii="宋体" w:hAnsi="宋体" w:hint="eastAsia"/>
          <w:vertAlign w:val="subscript"/>
        </w:rPr>
        <w:t>R</w:t>
      </w:r>
      <w:r w:rsidRPr="00A75AF0">
        <w:rPr>
          <w:rFonts w:ascii="宋体" w:hAnsi="宋体" w:hint="eastAsia"/>
        </w:rPr>
        <w:t>同相。</w:t>
      </w:r>
    </w:p>
    <w:p w14:paraId="10519784" w14:textId="77777777" w:rsidR="00E51582" w:rsidRDefault="00E51582" w:rsidP="00E51582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2.电感元件：</w:t>
      </w:r>
    </w:p>
    <w:p w14:paraId="252E4FE9" w14:textId="77777777" w:rsidR="00E51582" w:rsidRDefault="00E51582" w:rsidP="00E51582">
      <w:pPr>
        <w:ind w:firstLineChars="300" w:firstLine="720"/>
        <w:rPr>
          <w:rFonts w:ascii="宋体" w:hAnsi="宋体"/>
        </w:rPr>
      </w:pPr>
      <w:r w:rsidRPr="008F43E3">
        <w:rPr>
          <w:rFonts w:ascii="宋体" w:hAnsi="宋体" w:hint="eastAsia"/>
        </w:rPr>
        <w:t>电感元件是实际电感器的理想化模型。它只具有储存磁场能量的功能。</w:t>
      </w:r>
    </w:p>
    <w:p w14:paraId="7CBC76E1" w14:textId="77777777" w:rsidR="00E51582" w:rsidRDefault="00E51582" w:rsidP="00E51582">
      <w:pPr>
        <w:rPr>
          <w:rFonts w:ascii="宋体" w:hAnsi="宋体"/>
        </w:rPr>
      </w:pPr>
      <w:r w:rsidRPr="008F43E3">
        <w:rPr>
          <w:rFonts w:ascii="宋体" w:hAnsi="宋体" w:hint="eastAsia"/>
        </w:rPr>
        <w:t>它是磁链与电流相约束的二端元件。即：</w:t>
      </w:r>
    </w:p>
    <w:p w14:paraId="6529A2C0" w14:textId="77777777" w:rsidR="00E51582" w:rsidRDefault="00E51582" w:rsidP="00E51582">
      <w:pPr>
        <w:spacing w:before="135"/>
        <w:ind w:right="681"/>
        <w:jc w:val="center"/>
        <w:rPr>
          <w:i/>
        </w:rPr>
      </w:pPr>
      <w:r>
        <w:rPr>
          <w:rFonts w:ascii="Symbol" w:hAnsi="Symbol"/>
          <w:i/>
          <w:sz w:val="25"/>
        </w:rPr>
        <w:t></w:t>
      </w:r>
      <w:r>
        <w:rPr>
          <w:i/>
          <w:position w:val="-5"/>
          <w:sz w:val="14"/>
        </w:rPr>
        <w:t xml:space="preserve">L </w:t>
      </w:r>
      <w:r>
        <w:t>(</w:t>
      </w:r>
      <w:r>
        <w:rPr>
          <w:i/>
        </w:rPr>
        <w:t>t</w:t>
      </w:r>
      <w:r>
        <w:t xml:space="preserve">) </w:t>
      </w:r>
      <w:r>
        <w:rPr>
          <w:rFonts w:ascii="Symbol" w:hAnsi="Symbol"/>
        </w:rPr>
        <w:t></w:t>
      </w:r>
      <w:r>
        <w:t xml:space="preserve"> </w:t>
      </w:r>
      <w:r>
        <w:rPr>
          <w:i/>
        </w:rPr>
        <w:t>Li</w:t>
      </w:r>
    </w:p>
    <w:p w14:paraId="09559A43" w14:textId="77777777" w:rsidR="00E51582" w:rsidRDefault="00E51582" w:rsidP="00E51582">
      <w:pPr>
        <w:ind w:firstLineChars="300" w:firstLine="720"/>
        <w:rPr>
          <w:rFonts w:ascii="宋体" w:hAnsi="宋体"/>
        </w:rPr>
      </w:pPr>
      <w:r w:rsidRPr="008F43E3">
        <w:rPr>
          <w:rFonts w:ascii="宋体" w:hAnsi="宋体"/>
        </w:rPr>
        <w:t>式中 L 表示电感，对于线性非时变电感，L 是一个常数。电感电压在图</w:t>
      </w:r>
    </w:p>
    <w:p w14:paraId="340BAF24" w14:textId="77777777" w:rsidR="00E51582" w:rsidRPr="008F43E3" w:rsidRDefault="00E51582" w:rsidP="00E51582">
      <w:pPr>
        <w:rPr>
          <w:rFonts w:ascii="宋体" w:hAnsi="宋体"/>
        </w:rPr>
      </w:pPr>
      <w:r w:rsidRPr="008F43E3">
        <w:rPr>
          <w:rFonts w:ascii="宋体" w:hAnsi="宋体"/>
        </w:rPr>
        <w:t>示关联参考方向下为：</w:t>
      </w:r>
    </w:p>
    <w:p w14:paraId="3F4AD7C3" w14:textId="77777777" w:rsidR="00E51582" w:rsidRDefault="00E51582" w:rsidP="00E51582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=L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35442BF5" w14:textId="77777777" w:rsidR="00E51582" w:rsidRDefault="00E51582" w:rsidP="00E51582">
      <w:pPr>
        <w:spacing w:before="144"/>
        <w:ind w:left="212" w:firstLineChars="200" w:firstLine="480"/>
        <w:rPr>
          <w:i/>
        </w:rPr>
      </w:pPr>
      <w:r w:rsidRPr="008F43E3">
        <w:rPr>
          <w:rFonts w:ascii="宋体" w:hAnsi="宋体" w:hint="eastAsia"/>
        </w:rPr>
        <w:t>在正弦电路中：</w:t>
      </w:r>
      <w:r>
        <w:rPr>
          <w:i/>
        </w:rPr>
        <w:t xml:space="preserve">U </w:t>
      </w:r>
      <w:r>
        <w:rPr>
          <w:i/>
          <w:position w:val="-5"/>
          <w:sz w:val="14"/>
        </w:rPr>
        <w:t xml:space="preserve">L </w:t>
      </w:r>
      <w:r>
        <w:rPr>
          <w:rFonts w:ascii="Symbol" w:hAnsi="Symbol"/>
        </w:rPr>
        <w:t></w:t>
      </w:r>
      <w:r>
        <w:t xml:space="preserve"> </w:t>
      </w:r>
      <w:r>
        <w:rPr>
          <w:i/>
        </w:rPr>
        <w:t xml:space="preserve">JX </w:t>
      </w:r>
      <w:r>
        <w:rPr>
          <w:i/>
          <w:position w:val="-5"/>
          <w:sz w:val="14"/>
        </w:rPr>
        <w:t xml:space="preserve">L </w:t>
      </w:r>
      <w:r>
        <w:rPr>
          <w:i/>
        </w:rPr>
        <w:t>I</w:t>
      </w:r>
    </w:p>
    <w:p w14:paraId="135720DC" w14:textId="77777777" w:rsidR="00E51582" w:rsidRDefault="00E51582" w:rsidP="00E51582">
      <w:pPr>
        <w:pStyle w:val="a4"/>
        <w:spacing w:before="75" w:line="240" w:lineRule="auto"/>
        <w:ind w:left="272"/>
      </w:pPr>
      <w:r>
        <w:t xml:space="preserve">式中 </w:t>
      </w:r>
      <w:r>
        <w:rPr>
          <w:rFonts w:ascii="Times New Roman" w:eastAsia="Times New Roman" w:hAnsi="Times New Roman"/>
          <w:i/>
        </w:rPr>
        <w:t xml:space="preserve">X </w:t>
      </w:r>
      <w:r>
        <w:rPr>
          <w:rFonts w:ascii="Times New Roman" w:eastAsia="Times New Roman" w:hAnsi="Times New Roman"/>
          <w:i/>
          <w:position w:val="-5"/>
          <w:sz w:val="14"/>
        </w:rPr>
        <w:t xml:space="preserve">L </w:t>
      </w:r>
      <w:r>
        <w:rPr>
          <w:rFonts w:ascii="Symbol" w:eastAsia="Symbol" w:hAnsi="Symbol"/>
        </w:rPr>
        <w:t>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Symbol" w:eastAsia="Symbol" w:hAnsi="Symbol"/>
          <w:i/>
          <w:sz w:val="25"/>
        </w:rPr>
        <w:t></w:t>
      </w:r>
      <w:proofErr w:type="spellStart"/>
      <w:r>
        <w:rPr>
          <w:rFonts w:ascii="Times New Roman" w:eastAsia="Times New Roman" w:hAnsi="Times New Roman"/>
          <w:i/>
        </w:rPr>
        <w:t>L</w:t>
      </w:r>
      <w:proofErr w:type="spellEnd"/>
      <w:r>
        <w:rPr>
          <w:rFonts w:ascii="Times New Roman" w:eastAsia="Times New Roman" w:hAnsi="Times New Roman"/>
          <w:i/>
        </w:rPr>
        <w:t xml:space="preserve"> </w:t>
      </w:r>
      <w:r>
        <w:rPr>
          <w:rFonts w:ascii="Symbol" w:eastAsia="Symbol" w:hAnsi="Symbol"/>
        </w:rPr>
        <w:t></w:t>
      </w:r>
      <w:r>
        <w:rPr>
          <w:rFonts w:ascii="Times New Roman" w:eastAsia="Times New Roman" w:hAnsi="Times New Roman"/>
        </w:rPr>
        <w:t xml:space="preserve"> 2</w:t>
      </w:r>
      <w:r>
        <w:rPr>
          <w:rFonts w:ascii="Symbol" w:eastAsia="Symbol" w:hAnsi="Symbol"/>
          <w:i/>
          <w:sz w:val="25"/>
        </w:rPr>
        <w:t></w:t>
      </w:r>
      <w:r>
        <w:rPr>
          <w:rFonts w:ascii="Times New Roman" w:eastAsia="Times New Roman" w:hAnsi="Times New Roman"/>
          <w:i/>
        </w:rPr>
        <w:t xml:space="preserve">fL </w:t>
      </w:r>
      <w:r>
        <w:t>称为感抗</w:t>
      </w:r>
      <w:r>
        <w:rPr>
          <w:rFonts w:hint="eastAsia"/>
        </w:rPr>
        <w:t>，</w:t>
      </w:r>
      <w:r>
        <w:t>其值可由电感电压、电流有效值之比求得。</w:t>
      </w:r>
    </w:p>
    <w:p w14:paraId="10945D02" w14:textId="77777777" w:rsidR="00E51582" w:rsidRDefault="00E51582" w:rsidP="00E51582">
      <w:pPr>
        <w:pStyle w:val="a4"/>
        <w:spacing w:before="75" w:line="240" w:lineRule="auto"/>
        <w:rPr>
          <w:rFonts w:ascii="Times New Roman" w:eastAsiaTheme="minorEastAsia"/>
          <w:i/>
          <w:position w:val="-5"/>
          <w:sz w:val="14"/>
        </w:rPr>
      </w:pPr>
      <w:r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</w:rPr>
        <w:t>，</w:t>
      </w:r>
      <w:r>
        <w:t>当</w:t>
      </w:r>
      <w:r>
        <w:rPr>
          <w:spacing w:val="-78"/>
        </w:rPr>
        <w:t xml:space="preserve"> </w:t>
      </w:r>
      <w:r>
        <w:rPr>
          <w:rFonts w:ascii="Times New Roman" w:eastAsia="Times New Roman" w:hAnsi="Times New Roman"/>
          <w:i/>
        </w:rPr>
        <w:t>L</w:t>
      </w:r>
      <w:r>
        <w:rPr>
          <w:rFonts w:ascii="Times New Roman" w:eastAsia="Times New Roman" w:hAnsi="Times New Roman"/>
          <w:i/>
          <w:spacing w:val="6"/>
        </w:rPr>
        <w:t xml:space="preserve"> </w:t>
      </w:r>
      <w:r>
        <w:rPr>
          <w:rFonts w:ascii="Symbol" w:eastAsia="Symbol" w:hAnsi="Symbol"/>
        </w:rPr>
        <w:t></w:t>
      </w:r>
      <w:r>
        <w:rPr>
          <w:rFonts w:ascii="Times New Roman" w:eastAsia="Times New Roman" w:hAnsi="Times New Roman"/>
          <w:spacing w:val="-13"/>
        </w:rPr>
        <w:t xml:space="preserve"> </w:t>
      </w:r>
      <w:r>
        <w:t>常数时</w:t>
      </w:r>
      <w:r>
        <w:rPr>
          <w:spacing w:val="7"/>
        </w:rPr>
        <w:t>，</w:t>
      </w:r>
      <m:oMath>
        <m:sSub>
          <m:sSubPr>
            <m:ctrlPr>
              <w:rPr>
                <w:rFonts w:ascii="Cambria Math" w:hAnsi="Cambria Math"/>
                <w:spacing w:val="7"/>
              </w:rPr>
            </m:ctrlPr>
          </m:sSubPr>
          <m:e>
            <m:r>
              <w:rPr>
                <w:rFonts w:ascii="Cambria Math" w:hAnsi="Cambria Math"/>
                <w:spacing w:val="7"/>
              </w:rPr>
              <m:t>X</m:t>
            </m:r>
          </m:e>
          <m:sub>
            <m:r>
              <w:rPr>
                <w:rFonts w:ascii="Cambria Math" w:hAnsi="Cambria Math"/>
                <w:spacing w:val="7"/>
              </w:rPr>
              <m:t>L</m:t>
            </m:r>
          </m:sub>
        </m:sSub>
      </m:oMath>
      <w:r>
        <w:t>与频率</w:t>
      </w:r>
      <w:r>
        <w:rPr>
          <w:spacing w:val="-39"/>
        </w:rPr>
        <w:t xml:space="preserve"> </w:t>
      </w:r>
      <w:r>
        <w:rPr>
          <w:rFonts w:ascii="Times New Roman" w:eastAsia="Times New Roman" w:hAnsi="Times New Roman"/>
          <w:i/>
        </w:rPr>
        <w:t>f</w:t>
      </w:r>
      <w:r>
        <w:rPr>
          <w:rFonts w:ascii="Times New Roman" w:eastAsia="Times New Roman" w:hAnsi="Times New Roman"/>
          <w:i/>
          <w:spacing w:val="31"/>
        </w:rPr>
        <w:t xml:space="preserve"> </w:t>
      </w:r>
      <w:r>
        <w:t>成正比，</w:t>
      </w:r>
      <w:r>
        <w:rPr>
          <w:spacing w:val="-80"/>
        </w:rPr>
        <w:t xml:space="preserve"> </w:t>
      </w:r>
      <w:r>
        <w:rPr>
          <w:rFonts w:ascii="Times New Roman" w:eastAsia="Times New Roman" w:hAnsi="Times New Roman"/>
          <w:i/>
        </w:rPr>
        <w:t>f</w:t>
      </w:r>
      <w:r>
        <w:rPr>
          <w:rFonts w:ascii="Times New Roman" w:eastAsia="Times New Roman" w:hAnsi="Times New Roman"/>
          <w:i/>
          <w:spacing w:val="32"/>
        </w:rPr>
        <w:t xml:space="preserve"> </w:t>
      </w:r>
      <w:r>
        <w:t>越大</w:t>
      </w:r>
      <w:r>
        <w:rPr>
          <w:spacing w:val="7"/>
        </w:rPr>
        <w:t>，</w:t>
      </w:r>
      <m:oMath>
        <m:sSub>
          <m:sSubPr>
            <m:ctrlPr>
              <w:rPr>
                <w:rFonts w:ascii="Cambria Math" w:hAnsi="Cambria Math"/>
                <w:spacing w:val="7"/>
              </w:rPr>
            </m:ctrlPr>
          </m:sSubPr>
          <m:e>
            <m:r>
              <w:rPr>
                <w:rFonts w:ascii="Cambria Math" w:hAnsi="Cambria Math"/>
                <w:spacing w:val="7"/>
              </w:rPr>
              <m:t>X</m:t>
            </m:r>
          </m:e>
          <m:sub>
            <m:r>
              <w:rPr>
                <w:rFonts w:ascii="Cambria Math" w:hAnsi="Cambria Math"/>
                <w:spacing w:val="7"/>
              </w:rPr>
              <m:t>L</m:t>
            </m:r>
          </m:sub>
        </m:sSub>
      </m:oMath>
      <w:r>
        <w:t>越大，</w:t>
      </w:r>
      <w:r>
        <w:rPr>
          <w:spacing w:val="-80"/>
        </w:rPr>
        <w:t xml:space="preserve"> </w:t>
      </w:r>
      <w:r>
        <w:rPr>
          <w:rFonts w:ascii="Times New Roman" w:eastAsia="Times New Roman" w:hAnsi="Times New Roman"/>
          <w:i/>
        </w:rPr>
        <w:t>f</w:t>
      </w:r>
      <w:r>
        <w:rPr>
          <w:rFonts w:ascii="Times New Roman" w:eastAsia="Times New Roman" w:hAnsi="Times New Roman"/>
          <w:i/>
          <w:spacing w:val="29"/>
        </w:rPr>
        <w:t xml:space="preserve"> </w:t>
      </w:r>
      <w:r>
        <w:t>越小</w:t>
      </w:r>
      <w:r>
        <w:rPr>
          <w:rFonts w:hint="eastAsia"/>
        </w:rPr>
        <w:t>，</w:t>
      </w:r>
      <w:r>
        <w:rPr>
          <w:rFonts w:ascii="Times New Roman" w:eastAsia="Times New Roman"/>
          <w:i/>
        </w:rPr>
        <w:t xml:space="preserve">X </w:t>
      </w:r>
      <w:r>
        <w:rPr>
          <w:rFonts w:ascii="Times New Roman" w:eastAsia="Times New Roman"/>
          <w:i/>
          <w:position w:val="-5"/>
          <w:sz w:val="14"/>
        </w:rPr>
        <w:t xml:space="preserve">L </w:t>
      </w:r>
    </w:p>
    <w:p w14:paraId="26C0DB56" w14:textId="77777777" w:rsidR="00E51582" w:rsidRPr="008F43E3" w:rsidRDefault="00E51582" w:rsidP="00E51582">
      <w:pPr>
        <w:pStyle w:val="a4"/>
        <w:spacing w:before="75" w:line="240" w:lineRule="auto"/>
        <w:rPr>
          <w:rFonts w:ascii="Times New Roman" w:eastAsia="Times New Roman"/>
          <w:i/>
          <w:position w:val="-5"/>
          <w:sz w:val="14"/>
        </w:rPr>
      </w:pPr>
      <w:r>
        <w:lastRenderedPageBreak/>
        <w:t xml:space="preserve">越小，电感元件具有低通高阻的性质。若 </w:t>
      </w:r>
      <w:r>
        <w:rPr>
          <w:rFonts w:ascii="Times New Roman" w:eastAsia="Times New Roman"/>
          <w:i/>
        </w:rPr>
        <w:t xml:space="preserve">f </w:t>
      </w:r>
      <w:r>
        <w:t>为已知，则电感元件的电感为：</w:t>
      </w:r>
    </w:p>
    <w:p w14:paraId="4FAB4244" w14:textId="77777777" w:rsidR="00E51582" w:rsidRDefault="00E51582" w:rsidP="00E51582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2πf</m:t>
              </m:r>
            </m:den>
          </m:f>
        </m:oMath>
      </m:oMathPara>
    </w:p>
    <w:p w14:paraId="781A043D" w14:textId="77777777" w:rsidR="00E51582" w:rsidRDefault="00E51582" w:rsidP="00E51582">
      <w:pPr>
        <w:spacing w:line="240" w:lineRule="auto"/>
        <w:ind w:firstLineChars="300" w:firstLine="720"/>
        <w:rPr>
          <w:rFonts w:ascii="宋体" w:hAnsi="宋体"/>
        </w:rPr>
      </w:pPr>
      <w:r>
        <w:t>理想电感的特征是电流</w:t>
      </w:r>
      <w:r>
        <w:t xml:space="preserve"> </w:t>
      </w:r>
      <w:r>
        <w:rPr>
          <w:i/>
        </w:rPr>
        <w:t xml:space="preserve">I </w:t>
      </w:r>
      <w:r>
        <w:t>滞后于电压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9219AB0" w14:textId="77777777" w:rsidR="00E51582" w:rsidRDefault="00E51582" w:rsidP="00E51582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3.电容元件：</w:t>
      </w:r>
    </w:p>
    <w:p w14:paraId="39381599" w14:textId="77777777" w:rsidR="00E51582" w:rsidRPr="008F43E3" w:rsidRDefault="00E51582" w:rsidP="00E51582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电容元件是实际电容器的理想化模型，它只具有储存电场能量的功能，它是电荷与电压相约束的元件，即：</w:t>
      </w:r>
    </w:p>
    <w:p w14:paraId="37A1693F" w14:textId="77777777" w:rsidR="00E51582" w:rsidRDefault="00E51582" w:rsidP="00E51582">
      <w:pPr>
        <w:spacing w:before="41"/>
        <w:ind w:right="630"/>
        <w:jc w:val="center"/>
        <w:rPr>
          <w:i/>
          <w:sz w:val="14"/>
        </w:rPr>
      </w:pPr>
      <w:r>
        <w:rPr>
          <w:i/>
        </w:rPr>
        <w:t>q</w:t>
      </w:r>
      <w:r>
        <w:t>(</w:t>
      </w:r>
      <w:r>
        <w:rPr>
          <w:i/>
        </w:rPr>
        <w:t>t</w:t>
      </w:r>
      <w:r>
        <w:t xml:space="preserve">) </w:t>
      </w:r>
      <w:r>
        <w:rPr>
          <w:rFonts w:ascii="Symbol" w:hAnsi="Symbol"/>
        </w:rPr>
        <w:t></w:t>
      </w:r>
      <w:r>
        <w:t xml:space="preserve"> </w:t>
      </w:r>
      <w:r>
        <w:rPr>
          <w:i/>
        </w:rPr>
        <w:t>Cu</w:t>
      </w:r>
      <w:r>
        <w:rPr>
          <w:i/>
          <w:position w:val="-5"/>
          <w:sz w:val="14"/>
        </w:rPr>
        <w:t>c</w:t>
      </w:r>
    </w:p>
    <w:p w14:paraId="464F677C" w14:textId="77777777" w:rsidR="00E51582" w:rsidRDefault="00E51582" w:rsidP="00E51582">
      <w:pPr>
        <w:pStyle w:val="a4"/>
        <w:spacing w:before="72"/>
        <w:ind w:left="632"/>
      </w:pPr>
      <w:r>
        <w:t>式中</w:t>
      </w:r>
      <w:r>
        <w:rPr>
          <w:rFonts w:ascii="Times New Roman" w:eastAsia="Times New Roman"/>
          <w:i/>
        </w:rPr>
        <w:t xml:space="preserve">C </w:t>
      </w:r>
      <w:r>
        <w:t>表示电容，对于线性非时变电容，</w:t>
      </w:r>
      <w:r>
        <w:rPr>
          <w:rFonts w:ascii="Times New Roman" w:eastAsia="Times New Roman"/>
          <w:i/>
        </w:rPr>
        <w:t xml:space="preserve">C </w:t>
      </w:r>
      <w:r>
        <w:t>是一个常数。电容电流在</w:t>
      </w:r>
      <w:r>
        <w:rPr>
          <w:rFonts w:hint="eastAsia"/>
        </w:rPr>
        <w:t>关</w:t>
      </w:r>
    </w:p>
    <w:p w14:paraId="6F41D277" w14:textId="77777777" w:rsidR="00E51582" w:rsidRDefault="00E51582" w:rsidP="00E51582">
      <w:pPr>
        <w:pStyle w:val="a4"/>
        <w:spacing w:before="72"/>
      </w:pPr>
      <w:r>
        <w:t>联</w:t>
      </w:r>
      <w:r>
        <w:rPr>
          <w:rFonts w:hint="eastAsia"/>
        </w:rPr>
        <w:t>参考方向下为：</w:t>
      </w:r>
    </w:p>
    <w:p w14:paraId="4B3417F1" w14:textId="77777777" w:rsidR="00E51582" w:rsidRDefault="00E51582" w:rsidP="00E51582">
      <w:pPr>
        <w:pStyle w:val="a4"/>
        <w:spacing w:before="72" w:line="240" w:lineRule="auto"/>
      </w:pPr>
      <m:oMathPara>
        <m:oMath>
          <m:r>
            <w:rPr>
              <w:rFonts w:ascii="Cambria Math" w:hAnsi="Cambria Math"/>
            </w:rPr>
            <m:t>i=C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8874401" w14:textId="77777777" w:rsidR="00E51582" w:rsidRPr="008F43E3" w:rsidRDefault="00E51582" w:rsidP="00E51582">
      <w:pPr>
        <w:spacing w:line="240" w:lineRule="auto"/>
        <w:ind w:firstLineChars="300" w:firstLine="720"/>
        <w:rPr>
          <w:rFonts w:ascii="宋体" w:hAnsi="宋体"/>
        </w:rPr>
      </w:pPr>
      <w:r w:rsidRPr="00B560D6">
        <w:rPr>
          <w:rFonts w:ascii="宋体" w:hAnsi="宋体" w:hint="eastAsia"/>
        </w:rPr>
        <w:t>在正弦电路中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I</m:t>
            </m:r>
          </m:e>
          <m:lim>
            <m:r>
              <w:rPr>
                <w:rFonts w:ascii="Cambria Math" w:hAnsi="Cambria Math"/>
              </w:rPr>
              <m:t>˙</m:t>
            </m:r>
          </m:lim>
        </m:limUp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  <m:lim>
                <m:r>
                  <w:rPr>
                    <w:rFonts w:ascii="Cambria Math" w:hAnsi="Cambria Math"/>
                  </w:rPr>
                  <m:t>˙</m:t>
                </m:r>
              </m:lim>
            </m:limUpp>
          </m:num>
          <m:den>
            <m:r>
              <w:rPr>
                <w:rFonts w:ascii="Cambria Math" w:hAnsi="Cambria Math"/>
              </w:rPr>
              <m:t>-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J</m:t>
                </m:r>
              </m:e>
              <m:lim>
                <m:r>
                  <w:rPr>
                    <w:rFonts w:ascii="Cambria Math" w:hAnsi="Cambria Math"/>
                  </w:rPr>
                  <m:t>˙</m:t>
                </m:r>
              </m:lim>
            </m:limUp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</w:p>
    <w:p w14:paraId="6848B0D4" w14:textId="77777777" w:rsidR="00E51582" w:rsidRPr="00B560D6" w:rsidRDefault="00E51582" w:rsidP="00E51582">
      <w:pPr>
        <w:spacing w:line="24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式中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ωC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2πfC</m:t>
            </m:r>
          </m:den>
        </m:f>
      </m:oMath>
      <w:r>
        <w:rPr>
          <w:spacing w:val="-7"/>
        </w:rPr>
        <w:t>称为容抗。其值为</w:t>
      </w:r>
      <m:oMath>
        <m:sSub>
          <m:sSubPr>
            <m:ctrlPr>
              <w:rPr>
                <w:rFonts w:ascii="Cambria Math" w:hAnsi="Cambria Math"/>
                <w:spacing w:val="-7"/>
              </w:rPr>
            </m:ctrlPr>
          </m:sSubPr>
          <m:e>
            <m:r>
              <w:rPr>
                <w:rFonts w:ascii="Cambria Math" w:hAnsi="Cambria Math"/>
                <w:spacing w:val="-7"/>
              </w:rPr>
              <m:t>X</m:t>
            </m:r>
          </m:e>
          <m:sub>
            <m:r>
              <w:rPr>
                <w:rFonts w:ascii="Cambria Math" w:hAnsi="Cambria Math"/>
                <w:spacing w:val="-7"/>
              </w:rPr>
              <m:t>c</m:t>
            </m:r>
          </m:sub>
        </m:sSub>
        <m:r>
          <w:rPr>
            <w:rFonts w:ascii="Cambria Math" w:hAnsi="Cambria Math"/>
            <w:spacing w:val="-7"/>
          </w:rPr>
          <m:t>=</m:t>
        </m:r>
        <m:f>
          <m:fPr>
            <m:ctrlPr>
              <w:rPr>
                <w:rFonts w:ascii="Cambria Math" w:hAnsi="Cambria Math"/>
                <w:spacing w:val="-7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pacing w:val="-7"/>
                  </w:rPr>
                </m:ctrlPr>
              </m:sSubPr>
              <m:e>
                <m:r>
                  <w:rPr>
                    <w:rFonts w:ascii="Cambria Math" w:hAnsi="Cambria Math"/>
                    <w:spacing w:val="-7"/>
                  </w:rPr>
                  <m:t>U</m:t>
                </m:r>
              </m:e>
              <m:sub>
                <m:r>
                  <w:rPr>
                    <w:rFonts w:ascii="Cambria Math" w:hAnsi="Cambria Math"/>
                    <w:spacing w:val="-7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pacing w:val="-7"/>
              </w:rPr>
              <m:t>I</m:t>
            </m:r>
          </m:den>
        </m:f>
      </m:oMath>
      <w:r>
        <w:rPr>
          <w:rFonts w:hint="eastAsia"/>
          <w:spacing w:val="-7"/>
        </w:rPr>
        <w:t>，可</w:t>
      </w:r>
      <w:r>
        <w:rPr>
          <w:spacing w:val="3"/>
        </w:rPr>
        <w:t>由实验测出。当</w:t>
      </w:r>
      <w:r>
        <w:rPr>
          <w:rFonts w:eastAsia="Times New Roman"/>
          <w:i/>
        </w:rPr>
        <w:t xml:space="preserve">C </w:t>
      </w:r>
      <w:r>
        <w:rPr>
          <w:rFonts w:eastAsia="Times New Roman"/>
        </w:rPr>
        <w:t>=</w:t>
      </w:r>
      <w:r>
        <w:rPr>
          <w:spacing w:val="-16"/>
        </w:rPr>
        <w:t>常数时，</w:t>
      </w:r>
      <w:r>
        <w:rPr>
          <w:spacing w:val="-16"/>
        </w:rPr>
        <w:t xml:space="preserve"> </w:t>
      </w:r>
      <w:r>
        <w:rPr>
          <w:rFonts w:eastAsia="Times New Roman"/>
          <w:i/>
        </w:rPr>
        <w:t xml:space="preserve">X </w:t>
      </w:r>
      <w:r>
        <w:rPr>
          <w:rFonts w:eastAsia="Times New Roman"/>
          <w:i/>
          <w:position w:val="-5"/>
          <w:sz w:val="14"/>
        </w:rPr>
        <w:t xml:space="preserve">c </w:t>
      </w:r>
      <w:r>
        <w:rPr>
          <w:spacing w:val="-20"/>
        </w:rPr>
        <w:t>与</w:t>
      </w:r>
      <w:r>
        <w:rPr>
          <w:spacing w:val="-20"/>
        </w:rPr>
        <w:t xml:space="preserve"> </w:t>
      </w:r>
      <w:r>
        <w:rPr>
          <w:rFonts w:eastAsia="Times New Roman"/>
          <w:i/>
        </w:rPr>
        <w:t xml:space="preserve">f </w:t>
      </w:r>
      <w:r>
        <w:rPr>
          <w:spacing w:val="-10"/>
        </w:rPr>
        <w:t>成反比，</w:t>
      </w:r>
      <w:r>
        <w:rPr>
          <w:spacing w:val="-10"/>
        </w:rPr>
        <w:t xml:space="preserve"> </w:t>
      </w:r>
      <w:r>
        <w:rPr>
          <w:rFonts w:eastAsia="Times New Roman"/>
          <w:i/>
        </w:rPr>
        <w:t xml:space="preserve">f </w:t>
      </w:r>
      <w:r>
        <w:rPr>
          <w:spacing w:val="-19"/>
        </w:rPr>
        <w:t>越大，</w:t>
      </w:r>
      <w:r>
        <w:rPr>
          <w:spacing w:val="-19"/>
        </w:rPr>
        <w:t xml:space="preserve"> </w:t>
      </w:r>
      <w:r>
        <w:rPr>
          <w:rFonts w:eastAsia="Times New Roman"/>
          <w:i/>
        </w:rPr>
        <w:t xml:space="preserve">X </w:t>
      </w:r>
      <w:r>
        <w:rPr>
          <w:rFonts w:eastAsia="Times New Roman"/>
          <w:i/>
          <w:position w:val="-5"/>
          <w:sz w:val="14"/>
        </w:rPr>
        <w:t xml:space="preserve">c </w:t>
      </w:r>
      <w:r>
        <w:rPr>
          <w:spacing w:val="-13"/>
        </w:rPr>
        <w:t>越小，</w:t>
      </w:r>
      <w:r>
        <w:rPr>
          <w:spacing w:val="-13"/>
        </w:rPr>
        <w:t xml:space="preserve"> </w:t>
      </w:r>
      <w:r>
        <w:rPr>
          <w:rFonts w:eastAsia="Times New Roman"/>
          <w:i/>
        </w:rPr>
        <w:t>f</w:t>
      </w:r>
      <w:r>
        <w:rPr>
          <w:rFonts w:eastAsia="Times New Roman"/>
          <w:i/>
          <w:spacing w:val="56"/>
        </w:rPr>
        <w:t xml:space="preserve"> </w:t>
      </w:r>
      <w:r>
        <w:rPr>
          <w:rFonts w:ascii="Symbol" w:eastAsia="Symbol" w:hAnsi="Symbol"/>
        </w:rPr>
        <w:t></w:t>
      </w:r>
      <w:r>
        <w:rPr>
          <w:rFonts w:eastAsia="Times New Roman"/>
        </w:rPr>
        <w:t xml:space="preserve"> </w:t>
      </w:r>
      <w:r>
        <w:rPr>
          <w:rFonts w:ascii="Symbol" w:eastAsia="Symbol" w:hAnsi="Symbol"/>
        </w:rPr>
        <w:t></w:t>
      </w:r>
      <w:r>
        <w:rPr>
          <w:rFonts w:eastAsia="Times New Roman"/>
        </w:rPr>
        <w:t xml:space="preserve"> </w:t>
      </w:r>
      <w:r>
        <w:rPr>
          <w:spacing w:val="-38"/>
        </w:rPr>
        <w:t>，</w:t>
      </w:r>
      <w:r>
        <w:rPr>
          <w:spacing w:val="-38"/>
        </w:rPr>
        <w:t xml:space="preserve"> </w:t>
      </w:r>
      <w:r>
        <w:rPr>
          <w:rFonts w:eastAsia="Times New Roman"/>
          <w:i/>
        </w:rPr>
        <w:t xml:space="preserve">X </w:t>
      </w:r>
      <w:r>
        <w:rPr>
          <w:rFonts w:eastAsia="Times New Roman"/>
          <w:i/>
          <w:position w:val="-5"/>
          <w:sz w:val="14"/>
        </w:rPr>
        <w:t xml:space="preserve">c </w:t>
      </w:r>
      <w:r>
        <w:rPr>
          <w:rFonts w:ascii="Symbol" w:eastAsia="Symbol" w:hAnsi="Symbol"/>
        </w:rPr>
        <w:t></w:t>
      </w:r>
      <w:r>
        <w:rPr>
          <w:rFonts w:eastAsia="Times New Roman"/>
        </w:rPr>
        <w:t xml:space="preserve"> 0 </w:t>
      </w:r>
      <w:r>
        <w:t>电容元件具有</w:t>
      </w:r>
      <w:proofErr w:type="gramStart"/>
      <w:r>
        <w:rPr>
          <w:rFonts w:hint="eastAsia"/>
        </w:rPr>
        <w:t>高</w:t>
      </w:r>
      <w:r>
        <w:t>通低</w:t>
      </w:r>
      <w:proofErr w:type="gramEnd"/>
      <w:r>
        <w:t>阻和隔断直流的作用。当</w:t>
      </w:r>
      <w:r>
        <w:t xml:space="preserve"> </w:t>
      </w:r>
      <w:r>
        <w:rPr>
          <w:rFonts w:eastAsia="Times New Roman"/>
          <w:i/>
        </w:rPr>
        <w:t xml:space="preserve">f </w:t>
      </w:r>
      <w:r>
        <w:t>为已知时，电容元件的电容为</w:t>
      </w:r>
      <w:r>
        <w:rPr>
          <w:rFonts w:hint="eastAsia"/>
        </w:rPr>
        <w:t>：</w:t>
      </w:r>
    </w:p>
    <w:p w14:paraId="47B4A662" w14:textId="77777777" w:rsidR="00E51582" w:rsidRDefault="00E51582" w:rsidP="00E51582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2πf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785FD09E" w14:textId="77777777" w:rsidR="00E51582" w:rsidRDefault="00E51582" w:rsidP="00E51582">
      <w:pPr>
        <w:spacing w:line="240" w:lineRule="auto"/>
        <w:ind w:firstLineChars="300" w:firstLine="720"/>
        <w:rPr>
          <w:rFonts w:ascii="宋体" w:hAnsi="宋体"/>
        </w:rPr>
      </w:pPr>
      <w:r>
        <w:t>电容元件的特点是电流</w:t>
      </w:r>
      <w:r>
        <w:t xml:space="preserve"> </w:t>
      </w:r>
      <w:r>
        <w:rPr>
          <w:rFonts w:eastAsia="Times New Roman"/>
          <w:i/>
        </w:rPr>
        <w:t xml:space="preserve">I </w:t>
      </w:r>
      <w:r>
        <w:t>的相位超前于电压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ED3477F" w14:textId="77777777" w:rsidR="00E51582" w:rsidRDefault="00E51582" w:rsidP="00E51582">
      <w:pPr>
        <w:ind w:firstLineChars="300" w:firstLine="720"/>
        <w:rPr>
          <w:rFonts w:ascii="宋体" w:hAnsi="宋体"/>
        </w:rPr>
      </w:pPr>
    </w:p>
    <w:p w14:paraId="5A6A7D9F" w14:textId="77777777" w:rsidR="00E51582" w:rsidRDefault="00E51582" w:rsidP="00E51582">
      <w:pPr>
        <w:rPr>
          <w:rFonts w:ascii="宋体" w:hAnsi="宋体"/>
        </w:rPr>
      </w:pPr>
    </w:p>
    <w:p w14:paraId="4262163A" w14:textId="77777777" w:rsidR="00E51582" w:rsidRPr="00A75AF0" w:rsidRDefault="00E51582" w:rsidP="00E51582">
      <w:pPr>
        <w:rPr>
          <w:rFonts w:ascii="宋体" w:hAnsi="宋体"/>
        </w:rPr>
      </w:pPr>
    </w:p>
    <w:p w14:paraId="47FB8443" w14:textId="77777777" w:rsidR="00E51582" w:rsidRDefault="00E51582" w:rsidP="00E51582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（3）实验仪器</w:t>
      </w:r>
    </w:p>
    <w:p w14:paraId="170DEC56" w14:textId="77777777" w:rsidR="00E51582" w:rsidRPr="00D909D4" w:rsidRDefault="00E51582" w:rsidP="00E51582">
      <w:pPr>
        <w:ind w:firstLineChars="300" w:firstLine="720"/>
        <w:rPr>
          <w:rFonts w:ascii="宋体" w:hAnsi="宋体"/>
        </w:rPr>
      </w:pPr>
      <w:r w:rsidRPr="00D909D4">
        <w:rPr>
          <w:rFonts w:ascii="宋体" w:hAnsi="宋体" w:hint="eastAsia"/>
        </w:rPr>
        <w:t>1</w:t>
      </w:r>
      <w:r>
        <w:rPr>
          <w:rFonts w:ascii="宋体" w:hAnsi="宋体" w:hint="eastAsia"/>
        </w:rPr>
        <w:t>.</w:t>
      </w:r>
      <w:r w:rsidRPr="00D909D4">
        <w:rPr>
          <w:rFonts w:ascii="宋体" w:hAnsi="宋体" w:hint="eastAsia"/>
        </w:rPr>
        <w:t>电路分析实验箱</w:t>
      </w:r>
      <w:r w:rsidRPr="00D909D4">
        <w:rPr>
          <w:rFonts w:ascii="宋体" w:hAnsi="宋体" w:hint="eastAsia"/>
        </w:rPr>
        <w:tab/>
        <w:t>一台</w:t>
      </w:r>
    </w:p>
    <w:p w14:paraId="0C306B99" w14:textId="77777777" w:rsidR="00E51582" w:rsidRPr="00D909D4" w:rsidRDefault="00E51582" w:rsidP="00E51582">
      <w:pPr>
        <w:ind w:firstLineChars="300" w:firstLine="720"/>
        <w:rPr>
          <w:rFonts w:ascii="宋体" w:hAnsi="宋体"/>
        </w:rPr>
      </w:pPr>
      <w:r w:rsidRPr="00D909D4">
        <w:rPr>
          <w:rFonts w:ascii="宋体" w:hAnsi="宋体" w:hint="eastAsia"/>
        </w:rPr>
        <w:t>2</w:t>
      </w:r>
      <w:r>
        <w:rPr>
          <w:rFonts w:ascii="宋体" w:hAnsi="宋体" w:hint="eastAsia"/>
        </w:rPr>
        <w:t>.</w:t>
      </w:r>
      <w:r w:rsidRPr="00D909D4">
        <w:rPr>
          <w:rFonts w:ascii="宋体" w:hAnsi="宋体" w:hint="eastAsia"/>
        </w:rPr>
        <w:t>功率信号发生器</w:t>
      </w:r>
      <w:r w:rsidRPr="00D909D4">
        <w:rPr>
          <w:rFonts w:ascii="宋体" w:hAnsi="宋体" w:hint="eastAsia"/>
        </w:rPr>
        <w:tab/>
        <w:t>一台</w:t>
      </w:r>
    </w:p>
    <w:p w14:paraId="389C8395" w14:textId="77777777" w:rsidR="00E51582" w:rsidRPr="00D909D4" w:rsidRDefault="00E51582" w:rsidP="00E51582">
      <w:pPr>
        <w:ind w:firstLineChars="300" w:firstLine="720"/>
        <w:rPr>
          <w:rFonts w:ascii="宋体" w:hAnsi="宋体"/>
        </w:rPr>
      </w:pPr>
      <w:r>
        <w:rPr>
          <w:rFonts w:hint="eastAsia"/>
        </w:rPr>
        <w:t>3.</w:t>
      </w:r>
      <w:r>
        <w:t>交流毫伏表</w:t>
      </w:r>
      <w:r>
        <w:tab/>
        <w:t xml:space="preserve">    </w:t>
      </w:r>
      <w:r>
        <w:t>一只</w:t>
      </w:r>
    </w:p>
    <w:p w14:paraId="6770AB0A" w14:textId="77777777" w:rsidR="00E51582" w:rsidRPr="00D909D4" w:rsidRDefault="00E51582" w:rsidP="00E51582">
      <w:pPr>
        <w:ind w:firstLineChars="300" w:firstLine="720"/>
        <w:rPr>
          <w:rFonts w:ascii="宋体" w:hAnsi="宋体"/>
        </w:rPr>
      </w:pPr>
      <w:r w:rsidRPr="00D909D4">
        <w:rPr>
          <w:rFonts w:ascii="宋体" w:hAnsi="宋体" w:hint="eastAsia"/>
        </w:rPr>
        <w:t>4</w:t>
      </w:r>
      <w:r w:rsidRPr="00D909D4">
        <w:rPr>
          <w:rFonts w:ascii="宋体" w:hAnsi="宋体"/>
        </w:rPr>
        <w:t>.数字万用表</w:t>
      </w:r>
      <w:r w:rsidRPr="00D909D4">
        <w:rPr>
          <w:rFonts w:ascii="宋体" w:hAnsi="宋体"/>
        </w:rPr>
        <w:tab/>
      </w:r>
      <w:r>
        <w:rPr>
          <w:rFonts w:ascii="宋体" w:hAnsi="宋体"/>
        </w:rPr>
        <w:t xml:space="preserve">    </w:t>
      </w:r>
      <w:r w:rsidRPr="00D909D4">
        <w:rPr>
          <w:rFonts w:ascii="宋体" w:hAnsi="宋体"/>
        </w:rPr>
        <w:t>一只</w:t>
      </w:r>
    </w:p>
    <w:p w14:paraId="78866E49" w14:textId="77777777" w:rsidR="00E51582" w:rsidRPr="00D909D4" w:rsidRDefault="00E51582" w:rsidP="00E51582">
      <w:pPr>
        <w:ind w:firstLineChars="300" w:firstLine="720"/>
        <w:rPr>
          <w:rFonts w:ascii="宋体" w:hAnsi="宋体" w:hint="eastAsia"/>
        </w:rPr>
      </w:pPr>
    </w:p>
    <w:p w14:paraId="5841CF7E" w14:textId="77777777" w:rsidR="00E51582" w:rsidRDefault="00E51582" w:rsidP="00E51582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（4）</w:t>
      </w:r>
      <w:r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6FC2010B" w14:textId="77777777" w:rsidR="00E51582" w:rsidRDefault="00E51582" w:rsidP="00E51582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1.测定电阻、电感和电容元件的交流阻抗及其参数：</w:t>
      </w:r>
    </w:p>
    <w:p w14:paraId="00AEEEE6" w14:textId="77777777" w:rsidR="00E51582" w:rsidRPr="000258D7" w:rsidRDefault="00E51582" w:rsidP="00E51582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Pr="001459F7">
        <w:rPr>
          <w:rFonts w:ascii="宋体" w:hAnsi="宋体" w:hint="eastAsia"/>
        </w:rPr>
        <w:t>按图</w:t>
      </w:r>
      <w:r>
        <w:rPr>
          <w:rFonts w:ascii="宋体" w:hAnsi="宋体" w:hint="eastAsia"/>
        </w:rPr>
        <w:t>2-1</w:t>
      </w:r>
      <w:r w:rsidRPr="001459F7">
        <w:rPr>
          <w:rFonts w:ascii="宋体" w:hAnsi="宋体" w:hint="eastAsia"/>
        </w:rPr>
        <w:t>接线确认无误后，将信号发生器的频率调节到 50Hz，并保持不变，分别接通 R 、L 、C 元件的支路。改变信号发生器的电压（每一次都要用万用表进行测量），使之分别等于表</w:t>
      </w:r>
      <w:r>
        <w:rPr>
          <w:rFonts w:ascii="宋体" w:hAnsi="宋体" w:hint="eastAsia"/>
        </w:rPr>
        <w:t>2</w:t>
      </w:r>
      <w:r w:rsidRPr="001459F7">
        <w:rPr>
          <w:rFonts w:ascii="宋体" w:hAnsi="宋体" w:hint="eastAsia"/>
        </w:rPr>
        <w:t>-1中的数值，再用万用表测出相应的电流值，并将数据记录于表</w:t>
      </w:r>
      <w:r>
        <w:rPr>
          <w:rFonts w:ascii="宋体" w:hAnsi="宋体" w:hint="eastAsia"/>
        </w:rPr>
        <w:t>2-1</w:t>
      </w:r>
      <w:r w:rsidRPr="001459F7">
        <w:rPr>
          <w:rFonts w:ascii="宋体" w:hAnsi="宋体" w:hint="eastAsia"/>
        </w:rPr>
        <w:t>中。（注意：电感 L 本身还有一个电阻值）</w:t>
      </w:r>
    </w:p>
    <w:p w14:paraId="520F903F" w14:textId="77777777" w:rsidR="00E51582" w:rsidRPr="000258D7" w:rsidRDefault="00E51582" w:rsidP="00E51582">
      <w:pPr>
        <w:spacing w:line="240" w:lineRule="auto"/>
        <w:ind w:firstLineChars="300" w:firstLine="720"/>
        <w:jc w:val="center"/>
        <w:rPr>
          <w:rFonts w:ascii="宋体" w:hAnsi="宋体"/>
        </w:rPr>
      </w:pPr>
      <w:r w:rsidRPr="001459F7">
        <w:rPr>
          <w:rFonts w:ascii="宋体" w:hAnsi="宋体"/>
          <w:noProof/>
        </w:rPr>
        <w:drawing>
          <wp:inline distT="0" distB="0" distL="0" distR="0" wp14:anchorId="419F1ECD" wp14:editId="106D6C54">
            <wp:extent cx="3025402" cy="1386960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9E8D" w14:textId="77777777" w:rsidR="00E51582" w:rsidRDefault="00E51582" w:rsidP="00E51582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2-1</w:t>
      </w:r>
    </w:p>
    <w:tbl>
      <w:tblPr>
        <w:tblW w:w="89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946"/>
        <w:gridCol w:w="339"/>
        <w:gridCol w:w="1052"/>
        <w:gridCol w:w="1052"/>
        <w:gridCol w:w="1052"/>
        <w:gridCol w:w="941"/>
        <w:gridCol w:w="941"/>
        <w:gridCol w:w="830"/>
        <w:gridCol w:w="941"/>
      </w:tblGrid>
      <w:tr w:rsidR="00E51582" w:rsidRPr="001459F7" w14:paraId="50389806" w14:textId="77777777" w:rsidTr="00E51582">
        <w:trPr>
          <w:trHeight w:val="559"/>
          <w:jc w:val="center"/>
        </w:trPr>
        <w:tc>
          <w:tcPr>
            <w:tcW w:w="882" w:type="dxa"/>
            <w:shd w:val="clear" w:color="auto" w:fill="A5A5A5" w:themeFill="accent3"/>
            <w:vAlign w:val="center"/>
            <w:hideMark/>
          </w:tcPr>
          <w:p w14:paraId="63285A4E" w14:textId="56C4B762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输出电压</w:t>
            </w:r>
          </w:p>
        </w:tc>
        <w:tc>
          <w:tcPr>
            <w:tcW w:w="946" w:type="dxa"/>
            <w:shd w:val="clear" w:color="auto" w:fill="A5A5A5" w:themeFill="accent3"/>
            <w:vAlign w:val="center"/>
            <w:hideMark/>
          </w:tcPr>
          <w:p w14:paraId="1E1D4A44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U </w:t>
            </w:r>
            <w:r w:rsidRPr="001459F7">
              <w:rPr>
                <w:rFonts w:ascii="宋体" w:hAnsi="宋体" w:hint="eastAsia"/>
                <w:color w:val="000000"/>
                <w:kern w:val="0"/>
              </w:rPr>
              <w:t>（伏）</w:t>
            </w:r>
          </w:p>
        </w:tc>
        <w:tc>
          <w:tcPr>
            <w:tcW w:w="339" w:type="dxa"/>
            <w:shd w:val="clear" w:color="auto" w:fill="A5A5A5" w:themeFill="accent3"/>
            <w:vAlign w:val="center"/>
            <w:hideMark/>
          </w:tcPr>
          <w:p w14:paraId="64B6C3B4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0</w:t>
            </w:r>
          </w:p>
        </w:tc>
        <w:tc>
          <w:tcPr>
            <w:tcW w:w="1052" w:type="dxa"/>
            <w:shd w:val="clear" w:color="auto" w:fill="A5A5A5" w:themeFill="accent3"/>
            <w:vAlign w:val="center"/>
            <w:hideMark/>
          </w:tcPr>
          <w:p w14:paraId="527EC8A6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1</w:t>
            </w:r>
          </w:p>
        </w:tc>
        <w:tc>
          <w:tcPr>
            <w:tcW w:w="1052" w:type="dxa"/>
            <w:shd w:val="clear" w:color="auto" w:fill="A5A5A5" w:themeFill="accent3"/>
            <w:vAlign w:val="center"/>
            <w:hideMark/>
          </w:tcPr>
          <w:p w14:paraId="64E47699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2</w:t>
            </w:r>
          </w:p>
        </w:tc>
        <w:tc>
          <w:tcPr>
            <w:tcW w:w="1052" w:type="dxa"/>
            <w:shd w:val="clear" w:color="auto" w:fill="A5A5A5" w:themeFill="accent3"/>
            <w:vAlign w:val="center"/>
            <w:hideMark/>
          </w:tcPr>
          <w:p w14:paraId="2BA6B3CF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3</w:t>
            </w:r>
          </w:p>
        </w:tc>
        <w:tc>
          <w:tcPr>
            <w:tcW w:w="941" w:type="dxa"/>
            <w:shd w:val="clear" w:color="auto" w:fill="A5A5A5" w:themeFill="accent3"/>
            <w:vAlign w:val="center"/>
            <w:hideMark/>
          </w:tcPr>
          <w:p w14:paraId="354CD914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4</w:t>
            </w:r>
          </w:p>
        </w:tc>
        <w:tc>
          <w:tcPr>
            <w:tcW w:w="941" w:type="dxa"/>
            <w:shd w:val="clear" w:color="auto" w:fill="A5A5A5" w:themeFill="accent3"/>
            <w:vAlign w:val="center"/>
            <w:hideMark/>
          </w:tcPr>
          <w:p w14:paraId="603095AD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5</w:t>
            </w:r>
          </w:p>
        </w:tc>
        <w:tc>
          <w:tcPr>
            <w:tcW w:w="830" w:type="dxa"/>
            <w:shd w:val="clear" w:color="auto" w:fill="A5A5A5" w:themeFill="accent3"/>
            <w:vAlign w:val="center"/>
            <w:hideMark/>
          </w:tcPr>
          <w:p w14:paraId="42EAFDA4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41" w:type="dxa"/>
            <w:shd w:val="clear" w:color="auto" w:fill="A5A5A5" w:themeFill="accent3"/>
            <w:vAlign w:val="center"/>
            <w:hideMark/>
          </w:tcPr>
          <w:p w14:paraId="4C1156B7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4.5</w:t>
            </w:r>
          </w:p>
        </w:tc>
      </w:tr>
      <w:tr w:rsidR="00E51582" w:rsidRPr="001459F7" w14:paraId="592383EC" w14:textId="77777777" w:rsidTr="00E51582">
        <w:trPr>
          <w:trHeight w:val="569"/>
          <w:jc w:val="center"/>
        </w:trPr>
        <w:tc>
          <w:tcPr>
            <w:tcW w:w="882" w:type="dxa"/>
            <w:shd w:val="clear" w:color="auto" w:fill="auto"/>
            <w:vAlign w:val="center"/>
            <w:hideMark/>
          </w:tcPr>
          <w:p w14:paraId="262D0D73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R </w:t>
            </w:r>
            <w:r w:rsidRPr="001459F7">
              <w:rPr>
                <w:rFonts w:eastAsia="等线"/>
                <w:color w:val="000000"/>
                <w:kern w:val="0"/>
              </w:rPr>
              <w:t>=1KW</w:t>
            </w:r>
          </w:p>
        </w:tc>
        <w:tc>
          <w:tcPr>
            <w:tcW w:w="946" w:type="dxa"/>
            <w:shd w:val="clear" w:color="auto" w:fill="auto"/>
            <w:vAlign w:val="center"/>
            <w:hideMark/>
          </w:tcPr>
          <w:p w14:paraId="2969C481" w14:textId="0C287075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I </w:t>
            </w:r>
            <w:r w:rsidRPr="001459F7">
              <w:rPr>
                <w:rFonts w:eastAsia="等线"/>
                <w:i/>
                <w:iCs/>
                <w:color w:val="000000"/>
                <w:kern w:val="0"/>
                <w:sz w:val="14"/>
                <w:szCs w:val="14"/>
              </w:rPr>
              <w:t>R</w:t>
            </w:r>
            <w:r w:rsidRPr="001459F7">
              <w:rPr>
                <w:rFonts w:ascii="宋体" w:hAnsi="宋体" w:hint="eastAsia"/>
                <w:color w:val="000000"/>
                <w:kern w:val="0"/>
              </w:rPr>
              <w:t>（</w:t>
            </w:r>
            <w:r>
              <w:rPr>
                <w:rFonts w:ascii="宋体" w:hAnsi="宋体" w:hint="eastAsia"/>
                <w:color w:val="000000"/>
                <w:kern w:val="0"/>
              </w:rPr>
              <w:t>mA</w:t>
            </w:r>
            <w:r w:rsidRPr="001459F7">
              <w:rPr>
                <w:rFonts w:ascii="宋体" w:hAnsi="宋体" w:hint="eastAsia"/>
                <w:color w:val="000000"/>
                <w:kern w:val="0"/>
              </w:rPr>
              <w:t>）</w:t>
            </w:r>
          </w:p>
        </w:tc>
        <w:tc>
          <w:tcPr>
            <w:tcW w:w="339" w:type="dxa"/>
            <w:shd w:val="clear" w:color="auto" w:fill="auto"/>
            <w:vAlign w:val="center"/>
            <w:hideMark/>
          </w:tcPr>
          <w:p w14:paraId="59A44687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0E3295B1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0.9162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45A56950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2.01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75C5FCDF" w14:textId="28D7C029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3.0176</w:t>
            </w:r>
          </w:p>
        </w:tc>
        <w:tc>
          <w:tcPr>
            <w:tcW w:w="941" w:type="dxa"/>
            <w:shd w:val="clear" w:color="auto" w:fill="auto"/>
            <w:vAlign w:val="center"/>
            <w:hideMark/>
          </w:tcPr>
          <w:p w14:paraId="4782FCE9" w14:textId="1A8F2C4A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4.0852</w:t>
            </w:r>
          </w:p>
        </w:tc>
        <w:tc>
          <w:tcPr>
            <w:tcW w:w="941" w:type="dxa"/>
            <w:shd w:val="clear" w:color="auto" w:fill="auto"/>
            <w:vAlign w:val="center"/>
            <w:hideMark/>
          </w:tcPr>
          <w:p w14:paraId="072D40E7" w14:textId="7C78295D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5.0202</w:t>
            </w:r>
          </w:p>
        </w:tc>
        <w:tc>
          <w:tcPr>
            <w:tcW w:w="830" w:type="dxa"/>
            <w:shd w:val="clear" w:color="auto" w:fill="auto"/>
            <w:vAlign w:val="center"/>
            <w:hideMark/>
          </w:tcPr>
          <w:p w14:paraId="6E1F919E" w14:textId="5351996F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6.0412</w:t>
            </w:r>
          </w:p>
        </w:tc>
        <w:tc>
          <w:tcPr>
            <w:tcW w:w="941" w:type="dxa"/>
            <w:shd w:val="clear" w:color="auto" w:fill="auto"/>
            <w:vAlign w:val="center"/>
            <w:hideMark/>
          </w:tcPr>
          <w:p w14:paraId="4C2240FA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</w:tr>
      <w:tr w:rsidR="00E51582" w:rsidRPr="001459F7" w14:paraId="0CB036D8" w14:textId="77777777" w:rsidTr="00E51582">
        <w:trPr>
          <w:trHeight w:val="569"/>
          <w:jc w:val="center"/>
        </w:trPr>
        <w:tc>
          <w:tcPr>
            <w:tcW w:w="882" w:type="dxa"/>
            <w:shd w:val="clear" w:color="auto" w:fill="auto"/>
            <w:vAlign w:val="center"/>
            <w:hideMark/>
          </w:tcPr>
          <w:p w14:paraId="4288CB0D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L </w:t>
            </w:r>
            <w:r w:rsidRPr="001459F7">
              <w:rPr>
                <w:rFonts w:eastAsia="等线"/>
                <w:color w:val="000000"/>
                <w:kern w:val="0"/>
              </w:rPr>
              <w:t>=0.2H</w:t>
            </w:r>
          </w:p>
        </w:tc>
        <w:tc>
          <w:tcPr>
            <w:tcW w:w="946" w:type="dxa"/>
            <w:shd w:val="clear" w:color="auto" w:fill="auto"/>
            <w:vAlign w:val="center"/>
            <w:hideMark/>
          </w:tcPr>
          <w:p w14:paraId="14E29528" w14:textId="2166632C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I </w:t>
            </w:r>
            <w:r w:rsidRPr="001459F7">
              <w:rPr>
                <w:rFonts w:eastAsia="等线"/>
                <w:i/>
                <w:iCs/>
                <w:color w:val="000000"/>
                <w:kern w:val="0"/>
                <w:sz w:val="14"/>
                <w:szCs w:val="14"/>
              </w:rPr>
              <w:t>L</w:t>
            </w:r>
            <w:r w:rsidRPr="001459F7">
              <w:rPr>
                <w:rFonts w:ascii="宋体" w:hAnsi="宋体" w:hint="eastAsia"/>
                <w:color w:val="000000"/>
                <w:kern w:val="0"/>
              </w:rPr>
              <w:t>（</w:t>
            </w:r>
            <w:r>
              <w:rPr>
                <w:rFonts w:ascii="宋体" w:hAnsi="宋体" w:hint="eastAsia"/>
                <w:color w:val="000000"/>
                <w:kern w:val="0"/>
              </w:rPr>
              <w:t>mA</w:t>
            </w:r>
            <w:r w:rsidRPr="001459F7">
              <w:rPr>
                <w:rFonts w:ascii="宋体" w:hAnsi="宋体" w:hint="eastAsia"/>
                <w:color w:val="000000"/>
                <w:kern w:val="0"/>
              </w:rPr>
              <w:t>）</w:t>
            </w:r>
          </w:p>
        </w:tc>
        <w:tc>
          <w:tcPr>
            <w:tcW w:w="339" w:type="dxa"/>
            <w:shd w:val="clear" w:color="auto" w:fill="auto"/>
            <w:vAlign w:val="center"/>
            <w:hideMark/>
          </w:tcPr>
          <w:p w14:paraId="5380D46E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106262F2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12.77871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297A8F5E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24.0528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5DDADE7E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36.0206</w:t>
            </w:r>
          </w:p>
        </w:tc>
        <w:tc>
          <w:tcPr>
            <w:tcW w:w="941" w:type="dxa"/>
            <w:shd w:val="clear" w:color="auto" w:fill="auto"/>
            <w:vAlign w:val="center"/>
            <w:hideMark/>
          </w:tcPr>
          <w:p w14:paraId="30965D58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48.0013</w:t>
            </w:r>
          </w:p>
        </w:tc>
        <w:tc>
          <w:tcPr>
            <w:tcW w:w="941" w:type="dxa"/>
            <w:shd w:val="clear" w:color="auto" w:fill="auto"/>
            <w:vAlign w:val="center"/>
            <w:hideMark/>
          </w:tcPr>
          <w:p w14:paraId="1387BD15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  <w:tc>
          <w:tcPr>
            <w:tcW w:w="830" w:type="dxa"/>
            <w:shd w:val="clear" w:color="auto" w:fill="auto"/>
            <w:vAlign w:val="center"/>
            <w:hideMark/>
          </w:tcPr>
          <w:p w14:paraId="596D8660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  <w:tc>
          <w:tcPr>
            <w:tcW w:w="941" w:type="dxa"/>
            <w:shd w:val="clear" w:color="auto" w:fill="auto"/>
            <w:vAlign w:val="center"/>
            <w:hideMark/>
          </w:tcPr>
          <w:p w14:paraId="59C8F01C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54.0017</w:t>
            </w:r>
          </w:p>
        </w:tc>
      </w:tr>
      <w:tr w:rsidR="00E51582" w:rsidRPr="001459F7" w14:paraId="437B2E68" w14:textId="77777777" w:rsidTr="00E51582">
        <w:trPr>
          <w:trHeight w:val="569"/>
          <w:jc w:val="center"/>
        </w:trPr>
        <w:tc>
          <w:tcPr>
            <w:tcW w:w="882" w:type="dxa"/>
            <w:shd w:val="clear" w:color="auto" w:fill="auto"/>
            <w:vAlign w:val="center"/>
            <w:hideMark/>
          </w:tcPr>
          <w:p w14:paraId="5F34B9AF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C </w:t>
            </w:r>
            <w:r w:rsidRPr="001459F7">
              <w:rPr>
                <w:rFonts w:eastAsia="等线"/>
                <w:color w:val="000000"/>
                <w:kern w:val="0"/>
              </w:rPr>
              <w:t>=2mF</w:t>
            </w:r>
          </w:p>
        </w:tc>
        <w:tc>
          <w:tcPr>
            <w:tcW w:w="946" w:type="dxa"/>
            <w:shd w:val="clear" w:color="auto" w:fill="auto"/>
            <w:vAlign w:val="center"/>
            <w:hideMark/>
          </w:tcPr>
          <w:p w14:paraId="04C457C7" w14:textId="3E75FC3C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>I</w:t>
            </w:r>
            <w:r w:rsidRPr="001459F7">
              <w:rPr>
                <w:rFonts w:eastAsia="等线"/>
                <w:i/>
                <w:iCs/>
                <w:color w:val="000000"/>
                <w:kern w:val="0"/>
                <w:sz w:val="14"/>
                <w:szCs w:val="14"/>
              </w:rPr>
              <w:t>C</w:t>
            </w:r>
            <w:r w:rsidRPr="001459F7">
              <w:rPr>
                <w:rFonts w:ascii="宋体" w:hAnsi="宋体" w:hint="eastAsia"/>
                <w:color w:val="000000"/>
                <w:kern w:val="0"/>
              </w:rPr>
              <w:t>（</w:t>
            </w:r>
            <w:r>
              <w:rPr>
                <w:rFonts w:ascii="宋体" w:hAnsi="宋体" w:hint="eastAsia"/>
                <w:color w:val="000000"/>
                <w:kern w:val="0"/>
              </w:rPr>
              <w:t>mA</w:t>
            </w:r>
            <w:r w:rsidRPr="001459F7">
              <w:rPr>
                <w:rFonts w:ascii="宋体" w:hAnsi="宋体" w:hint="eastAsia"/>
                <w:color w:val="000000"/>
                <w:kern w:val="0"/>
              </w:rPr>
              <w:t>）</w:t>
            </w:r>
          </w:p>
        </w:tc>
        <w:tc>
          <w:tcPr>
            <w:tcW w:w="339" w:type="dxa"/>
            <w:shd w:val="clear" w:color="auto" w:fill="auto"/>
            <w:vAlign w:val="center"/>
            <w:hideMark/>
          </w:tcPr>
          <w:p w14:paraId="7B6821AA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64E075AF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0.622552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120FAF64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1.243577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7EC8499E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1.869509</w:t>
            </w:r>
          </w:p>
        </w:tc>
        <w:tc>
          <w:tcPr>
            <w:tcW w:w="941" w:type="dxa"/>
            <w:shd w:val="clear" w:color="auto" w:fill="auto"/>
            <w:vAlign w:val="center"/>
            <w:hideMark/>
          </w:tcPr>
          <w:p w14:paraId="64BD3EBD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2.49738</w:t>
            </w:r>
          </w:p>
        </w:tc>
        <w:tc>
          <w:tcPr>
            <w:tcW w:w="941" w:type="dxa"/>
            <w:shd w:val="clear" w:color="auto" w:fill="auto"/>
            <w:vAlign w:val="center"/>
            <w:hideMark/>
          </w:tcPr>
          <w:p w14:paraId="4B1CBABE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3.11855</w:t>
            </w:r>
          </w:p>
        </w:tc>
        <w:tc>
          <w:tcPr>
            <w:tcW w:w="830" w:type="dxa"/>
            <w:shd w:val="clear" w:color="auto" w:fill="auto"/>
            <w:vAlign w:val="center"/>
            <w:hideMark/>
          </w:tcPr>
          <w:p w14:paraId="2834DBF3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  <w:tc>
          <w:tcPr>
            <w:tcW w:w="941" w:type="dxa"/>
            <w:shd w:val="clear" w:color="auto" w:fill="auto"/>
            <w:vAlign w:val="center"/>
            <w:hideMark/>
          </w:tcPr>
          <w:p w14:paraId="0EE6B35A" w14:textId="77777777" w:rsidR="00E51582" w:rsidRPr="001459F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</w:tr>
    </w:tbl>
    <w:p w14:paraId="67B013C9" w14:textId="1923F4D5" w:rsidR="00E51582" w:rsidRDefault="00E51582" w:rsidP="00E51582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表2-1</w:t>
      </w:r>
    </w:p>
    <w:p w14:paraId="7A35B26F" w14:textId="77777777" w:rsidR="00E51582" w:rsidRDefault="00E51582" w:rsidP="00E51582">
      <w:pPr>
        <w:spacing w:line="360" w:lineRule="auto"/>
        <w:jc w:val="center"/>
        <w:rPr>
          <w:rFonts w:ascii="微软雅黑" w:eastAsia="微软雅黑" w:hAnsi="微软雅黑" w:hint="eastAsia"/>
          <w:b/>
          <w:bCs/>
          <w:sz w:val="16"/>
          <w:szCs w:val="16"/>
        </w:rPr>
      </w:pPr>
    </w:p>
    <w:p w14:paraId="68F3F536" w14:textId="77777777" w:rsidR="00E51582" w:rsidRDefault="00E51582" w:rsidP="00E51582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Pr="001459F7">
        <w:rPr>
          <w:rFonts w:ascii="宋体" w:hAnsi="宋体" w:hint="eastAsia"/>
        </w:rPr>
        <w:t>以测得的电压为横坐标，电流为纵坐标，分别</w:t>
      </w:r>
      <w:proofErr w:type="gramStart"/>
      <w:r w:rsidRPr="001459F7">
        <w:rPr>
          <w:rFonts w:ascii="宋体" w:hAnsi="宋体" w:hint="eastAsia"/>
        </w:rPr>
        <w:t>作出</w:t>
      </w:r>
      <w:proofErr w:type="gramEnd"/>
      <w:r w:rsidRPr="001459F7">
        <w:rPr>
          <w:rFonts w:ascii="宋体" w:hAnsi="宋体" w:hint="eastAsia"/>
        </w:rPr>
        <w:t>电阻、电感和电容元件的有效值的伏安特性曲线</w:t>
      </w:r>
      <w:r>
        <w:rPr>
          <w:rFonts w:ascii="宋体" w:hAnsi="宋体" w:hint="eastAsia"/>
        </w:rPr>
        <w:t>，见图2-2，2-3，2-4：</w:t>
      </w:r>
    </w:p>
    <w:p w14:paraId="721307BC" w14:textId="77777777" w:rsidR="00E51582" w:rsidRDefault="00E51582" w:rsidP="00E51582">
      <w:pPr>
        <w:spacing w:line="240" w:lineRule="auto"/>
        <w:jc w:val="center"/>
        <w:rPr>
          <w:rFonts w:ascii="宋体" w:hAnsi="宋体"/>
        </w:rPr>
      </w:pPr>
      <w:r w:rsidRPr="001459F7">
        <w:rPr>
          <w:rFonts w:ascii="宋体" w:hAnsi="宋体"/>
          <w:noProof/>
        </w:rPr>
        <w:drawing>
          <wp:inline distT="0" distB="0" distL="0" distR="0" wp14:anchorId="50E17B6D" wp14:editId="5BB933E8">
            <wp:extent cx="2227217" cy="171018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772" cy="171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1936" w14:textId="17240AF0" w:rsidR="00E51582" w:rsidRPr="00E51582" w:rsidRDefault="00E51582" w:rsidP="00E51582">
      <w:pPr>
        <w:spacing w:line="360" w:lineRule="auto"/>
        <w:jc w:val="center"/>
        <w:rPr>
          <w:rFonts w:ascii="微软雅黑" w:eastAsia="微软雅黑" w:hAnsi="微软雅黑" w:hint="eastAsia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图2-2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电阻的伏安特性曲线</w:t>
      </w:r>
    </w:p>
    <w:p w14:paraId="197513CC" w14:textId="77777777" w:rsidR="00E51582" w:rsidRDefault="00E51582" w:rsidP="00E51582">
      <w:pPr>
        <w:spacing w:line="240" w:lineRule="auto"/>
        <w:jc w:val="center"/>
        <w:rPr>
          <w:rFonts w:ascii="宋体" w:hAnsi="宋体"/>
        </w:rPr>
      </w:pPr>
      <w:r w:rsidRPr="001459F7">
        <w:rPr>
          <w:rFonts w:ascii="宋体" w:hAnsi="宋体"/>
          <w:noProof/>
        </w:rPr>
        <w:lastRenderedPageBreak/>
        <w:drawing>
          <wp:inline distT="0" distB="0" distL="0" distR="0" wp14:anchorId="088CF4B9" wp14:editId="71B0651D">
            <wp:extent cx="3657600" cy="280852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3" cy="28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53128" w14:textId="77777777" w:rsidR="00E51582" w:rsidRDefault="00E51582" w:rsidP="00E51582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图2-3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电感的伏安特性曲线</w:t>
      </w:r>
    </w:p>
    <w:p w14:paraId="5C0087FA" w14:textId="77777777" w:rsidR="00E51582" w:rsidRDefault="00E51582" w:rsidP="00E51582">
      <w:pPr>
        <w:spacing w:line="240" w:lineRule="auto"/>
        <w:jc w:val="center"/>
        <w:rPr>
          <w:rFonts w:ascii="宋体" w:hAnsi="宋体"/>
        </w:rPr>
      </w:pPr>
      <w:r w:rsidRPr="001459F7">
        <w:rPr>
          <w:rFonts w:ascii="宋体" w:hAnsi="宋体"/>
          <w:noProof/>
        </w:rPr>
        <w:drawing>
          <wp:inline distT="0" distB="0" distL="0" distR="0" wp14:anchorId="4D854609" wp14:editId="698477F4">
            <wp:extent cx="3357154" cy="257782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582" cy="258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D670D" w14:textId="19FABF08" w:rsidR="00E51582" w:rsidRDefault="00E51582" w:rsidP="00E51582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图2-4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电容的伏安特性曲线</w:t>
      </w:r>
    </w:p>
    <w:p w14:paraId="437F6541" w14:textId="77777777" w:rsidR="00E51582" w:rsidRDefault="00E51582" w:rsidP="00E51582">
      <w:pPr>
        <w:spacing w:line="360" w:lineRule="auto"/>
        <w:jc w:val="center"/>
        <w:rPr>
          <w:rFonts w:ascii="微软雅黑" w:eastAsia="微软雅黑" w:hAnsi="微软雅黑" w:hint="eastAsia"/>
          <w:b/>
          <w:bCs/>
          <w:sz w:val="16"/>
          <w:szCs w:val="16"/>
        </w:rPr>
      </w:pPr>
    </w:p>
    <w:p w14:paraId="4F172069" w14:textId="77777777" w:rsidR="00E51582" w:rsidRDefault="00E51582" w:rsidP="00E51582">
      <w:pPr>
        <w:spacing w:line="24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根据公式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OB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</m:oMath>
      <w:r>
        <w:rPr>
          <w:rFonts w:ascii="宋体" w:hAnsi="宋体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OB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</m:oMath>
      <w:r>
        <w:rPr>
          <w:rFonts w:ascii="宋体" w:hAnsi="宋体" w:hint="eastAsia"/>
        </w:rPr>
        <w:t>可以出：</w:t>
      </w:r>
    </w:p>
    <w:p w14:paraId="454328F2" w14:textId="77777777" w:rsidR="00E51582" w:rsidRPr="008C277B" w:rsidRDefault="00E51582" w:rsidP="00E51582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=83.33071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3C86ACB9" w14:textId="77777777" w:rsidR="00E51582" w:rsidRDefault="00E51582" w:rsidP="00E51582">
      <w:pPr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=1603.30923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59D02C3" w14:textId="095C562B" w:rsidR="00E51582" w:rsidRDefault="00E51582" w:rsidP="00E51582">
      <w:pPr>
        <w:ind w:firstLineChars="300" w:firstLine="720"/>
        <w:rPr>
          <w:rFonts w:ascii="宋体" w:hAnsi="宋体"/>
        </w:rPr>
      </w:pPr>
    </w:p>
    <w:p w14:paraId="36626426" w14:textId="77A8C5F1" w:rsidR="00E51582" w:rsidRDefault="00E51582" w:rsidP="00E51582">
      <w:pPr>
        <w:ind w:firstLineChars="300" w:firstLine="720"/>
        <w:rPr>
          <w:rFonts w:ascii="宋体" w:hAnsi="宋体"/>
        </w:rPr>
      </w:pPr>
    </w:p>
    <w:p w14:paraId="20BE9AF9" w14:textId="77777777" w:rsidR="00E51582" w:rsidRDefault="00E51582" w:rsidP="00E51582">
      <w:pPr>
        <w:ind w:firstLineChars="300" w:firstLine="720"/>
        <w:rPr>
          <w:rFonts w:ascii="宋体" w:hAnsi="宋体" w:hint="eastAsia"/>
        </w:rPr>
      </w:pPr>
    </w:p>
    <w:p w14:paraId="437FA63E" w14:textId="77777777" w:rsidR="00E51582" w:rsidRDefault="00E51582" w:rsidP="00E51582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lastRenderedPageBreak/>
        <w:t>2.测定阻抗与频率的关系：</w:t>
      </w:r>
    </w:p>
    <w:p w14:paraId="736C5600" w14:textId="5FF24659" w:rsidR="00E51582" w:rsidRDefault="00E51582" w:rsidP="00E51582">
      <w:pPr>
        <w:ind w:firstLineChars="300" w:firstLine="720"/>
        <w:rPr>
          <w:rFonts w:ascii="宋体" w:hAnsi="宋体" w:hint="eastAsia"/>
        </w:rPr>
      </w:pPr>
      <w:r>
        <w:rPr>
          <w:rFonts w:ascii="宋体" w:hAnsi="宋体" w:hint="eastAsia"/>
        </w:rPr>
        <w:t>（1）</w:t>
      </w:r>
      <w:r w:rsidRPr="002C6FD7">
        <w:rPr>
          <w:rFonts w:ascii="宋体" w:hAnsi="宋体" w:hint="eastAsia"/>
        </w:rPr>
        <w:t>按图</w:t>
      </w:r>
      <w:r>
        <w:rPr>
          <w:rFonts w:ascii="宋体" w:hAnsi="宋体" w:hint="eastAsia"/>
        </w:rPr>
        <w:t>2</w:t>
      </w:r>
      <w:r w:rsidRPr="002C6FD7">
        <w:rPr>
          <w:rFonts w:ascii="宋体" w:hAnsi="宋体"/>
        </w:rPr>
        <w:t>-</w:t>
      </w:r>
      <w:r>
        <w:rPr>
          <w:rFonts w:ascii="宋体" w:hAnsi="宋体" w:hint="eastAsia"/>
        </w:rPr>
        <w:t>1</w:t>
      </w:r>
      <w:r w:rsidRPr="002C6FD7">
        <w:rPr>
          <w:rFonts w:ascii="宋体" w:hAnsi="宋体" w:hint="eastAsia"/>
        </w:rPr>
        <w:t>接线，经检查无误后，把信号发生器的输出电压调至</w:t>
      </w:r>
      <w:r w:rsidRPr="002C6FD7">
        <w:rPr>
          <w:rFonts w:ascii="宋体" w:hAnsi="宋体"/>
        </w:rPr>
        <w:t xml:space="preserve"> 5 </w:t>
      </w:r>
      <w:r w:rsidRPr="002C6FD7">
        <w:rPr>
          <w:rFonts w:ascii="宋体" w:hAnsi="宋体" w:hint="eastAsia"/>
        </w:rPr>
        <w:t>伏，分别测量在不同频率时，各元件上的电流值，将数据记入表</w:t>
      </w:r>
      <w:r w:rsidRPr="002C6FD7">
        <w:rPr>
          <w:rFonts w:ascii="宋体" w:hAnsi="宋体"/>
        </w:rPr>
        <w:t xml:space="preserve"> </w:t>
      </w:r>
      <w:r>
        <w:rPr>
          <w:rFonts w:ascii="宋体" w:hAnsi="宋体" w:hint="eastAsia"/>
        </w:rPr>
        <w:t>2</w:t>
      </w:r>
      <w:r w:rsidRPr="002C6FD7">
        <w:rPr>
          <w:rFonts w:ascii="宋体" w:hAnsi="宋体"/>
        </w:rPr>
        <w:t xml:space="preserve">-2 </w:t>
      </w:r>
      <w:r w:rsidRPr="002C6FD7">
        <w:rPr>
          <w:rFonts w:ascii="宋体" w:hAnsi="宋体" w:hint="eastAsia"/>
        </w:rPr>
        <w:t>中。测量</w:t>
      </w:r>
      <w:r w:rsidRPr="002C6FD7">
        <w:rPr>
          <w:rFonts w:ascii="宋体" w:hAnsi="宋体"/>
        </w:rPr>
        <w:t xml:space="preserve"> L </w:t>
      </w:r>
      <w:r w:rsidRPr="002C6FD7">
        <w:rPr>
          <w:rFonts w:ascii="宋体" w:hAnsi="宋体" w:hint="eastAsia"/>
        </w:rPr>
        <w:t>、</w:t>
      </w:r>
      <w:r w:rsidRPr="002C6FD7">
        <w:rPr>
          <w:rFonts w:ascii="宋体" w:hAnsi="宋体"/>
        </w:rPr>
        <w:t xml:space="preserve">C </w:t>
      </w:r>
      <w:r w:rsidRPr="002C6FD7">
        <w:rPr>
          <w:rFonts w:ascii="宋体" w:hAnsi="宋体" w:hint="eastAsia"/>
        </w:rPr>
        <w:t>元件上的电流值时，应在</w:t>
      </w:r>
      <w:r w:rsidRPr="002C6FD7">
        <w:rPr>
          <w:rFonts w:ascii="宋体" w:hAnsi="宋体"/>
        </w:rPr>
        <w:t xml:space="preserve"> L </w:t>
      </w:r>
      <w:r w:rsidRPr="002C6FD7">
        <w:rPr>
          <w:rFonts w:ascii="宋体" w:hAnsi="宋体" w:hint="eastAsia"/>
        </w:rPr>
        <w:t>、</w:t>
      </w:r>
      <w:r w:rsidRPr="002C6FD7">
        <w:rPr>
          <w:rFonts w:ascii="宋体" w:hAnsi="宋体"/>
        </w:rPr>
        <w:t xml:space="preserve">C </w:t>
      </w:r>
      <w:r w:rsidRPr="002C6FD7">
        <w:rPr>
          <w:rFonts w:ascii="宋体" w:hAnsi="宋体" w:hint="eastAsia"/>
        </w:rPr>
        <w:t>元件支路中串联一个电阻</w:t>
      </w:r>
      <w:r w:rsidRPr="002C6FD7">
        <w:rPr>
          <w:rFonts w:ascii="宋体" w:hAnsi="宋体"/>
        </w:rPr>
        <w:t xml:space="preserve"> R =100</w:t>
      </w:r>
      <w:r w:rsidRPr="002C6FD7">
        <w:rPr>
          <w:rFonts w:ascii="宋体" w:hAnsi="宋体"/>
        </w:rPr>
        <w:t></w:t>
      </w:r>
      <w:r w:rsidRPr="002C6FD7">
        <w:rPr>
          <w:rFonts w:ascii="宋体" w:hAnsi="宋体" w:hint="eastAsia"/>
        </w:rPr>
        <w:t>，然后用交流毫伏表测量电阻上的电压，通过欧姆定律计算出电阻上的电流值，即</w:t>
      </w:r>
      <w:r w:rsidRPr="002C6FD7">
        <w:rPr>
          <w:rFonts w:ascii="宋体" w:hAnsi="宋体"/>
        </w:rPr>
        <w:t xml:space="preserve"> L </w:t>
      </w:r>
      <w:r w:rsidRPr="002C6FD7">
        <w:rPr>
          <w:rFonts w:ascii="宋体" w:hAnsi="宋体" w:hint="eastAsia"/>
        </w:rPr>
        <w:t>、</w:t>
      </w:r>
      <w:r w:rsidRPr="002C6FD7">
        <w:rPr>
          <w:rFonts w:ascii="宋体" w:hAnsi="宋体"/>
        </w:rPr>
        <w:t xml:space="preserve">C </w:t>
      </w:r>
      <w:r w:rsidRPr="002C6FD7">
        <w:rPr>
          <w:rFonts w:ascii="宋体" w:hAnsi="宋体" w:hint="eastAsia"/>
        </w:rPr>
        <w:t>元件上的电流值。（注意：电感</w:t>
      </w:r>
      <w:r w:rsidRPr="002C6FD7">
        <w:rPr>
          <w:rFonts w:ascii="宋体" w:hAnsi="宋体"/>
        </w:rPr>
        <w:t xml:space="preserve"> L </w:t>
      </w:r>
      <w:r w:rsidRPr="002C6FD7">
        <w:rPr>
          <w:rFonts w:ascii="宋体" w:hAnsi="宋体" w:hint="eastAsia"/>
        </w:rPr>
        <w:t>本身还有一个电阻值）</w:t>
      </w:r>
    </w:p>
    <w:p w14:paraId="1E2C2421" w14:textId="77777777" w:rsidR="00E51582" w:rsidRDefault="00E51582" w:rsidP="00E51582">
      <w:pPr>
        <w:ind w:firstLineChars="300" w:firstLine="720"/>
        <w:rPr>
          <w:rFonts w:ascii="宋体" w:hAnsi="宋体"/>
        </w:rPr>
      </w:pPr>
    </w:p>
    <w:tbl>
      <w:tblPr>
        <w:tblW w:w="8374" w:type="dxa"/>
        <w:jc w:val="center"/>
        <w:tblLook w:val="04A0" w:firstRow="1" w:lastRow="0" w:firstColumn="1" w:lastColumn="0" w:noHBand="0" w:noVBand="1"/>
      </w:tblPr>
      <w:tblGrid>
        <w:gridCol w:w="736"/>
        <w:gridCol w:w="899"/>
        <w:gridCol w:w="794"/>
        <w:gridCol w:w="689"/>
        <w:gridCol w:w="1004"/>
        <w:gridCol w:w="1004"/>
        <w:gridCol w:w="1004"/>
        <w:gridCol w:w="1004"/>
        <w:gridCol w:w="1004"/>
        <w:gridCol w:w="794"/>
      </w:tblGrid>
      <w:tr w:rsidR="00E51582" w:rsidRPr="002C6FD7" w14:paraId="60F59F12" w14:textId="77777777" w:rsidTr="00E51582">
        <w:trPr>
          <w:trHeight w:val="380"/>
          <w:jc w:val="center"/>
        </w:trPr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 w:themeFill="accent3"/>
            <w:vAlign w:val="center"/>
            <w:hideMark/>
          </w:tcPr>
          <w:p w14:paraId="1E72CFA5" w14:textId="77777777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2C6FD7">
              <w:rPr>
                <w:rFonts w:ascii="宋体" w:hAnsi="宋体" w:cs="宋体" w:hint="eastAsia"/>
                <w:color w:val="000000"/>
                <w:kern w:val="0"/>
              </w:rPr>
              <w:t>被测元件</w:t>
            </w:r>
          </w:p>
        </w:tc>
        <w:tc>
          <w:tcPr>
            <w:tcW w:w="2264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5A5A5" w:themeFill="accent3"/>
            <w:vAlign w:val="center"/>
            <w:hideMark/>
          </w:tcPr>
          <w:p w14:paraId="3594B59F" w14:textId="77777777" w:rsidR="00E51582" w:rsidRPr="002C6FD7" w:rsidRDefault="00E51582" w:rsidP="003E1B09">
            <w:pPr>
              <w:widowControl/>
              <w:spacing w:line="240" w:lineRule="auto"/>
              <w:ind w:firstLineChars="300" w:firstLine="720"/>
              <w:rPr>
                <w:rFonts w:eastAsia="等线"/>
                <w:i/>
                <w:iCs/>
                <w:color w:val="000000"/>
                <w:kern w:val="0"/>
              </w:rPr>
            </w:pPr>
            <w:r w:rsidRPr="002C6FD7">
              <w:rPr>
                <w:rFonts w:eastAsia="等线"/>
                <w:i/>
                <w:iCs/>
                <w:color w:val="000000"/>
                <w:kern w:val="0"/>
              </w:rPr>
              <w:t xml:space="preserve">R </w:t>
            </w:r>
            <w:r w:rsidRPr="002C6FD7">
              <w:rPr>
                <w:rFonts w:eastAsia="等线"/>
                <w:color w:val="000000"/>
                <w:kern w:val="0"/>
              </w:rPr>
              <w:t>=1K</w:t>
            </w:r>
            <w:r w:rsidRPr="002C6FD7">
              <w:rPr>
                <w:rFonts w:ascii="Symbol" w:eastAsia="等线" w:hAnsi="Symbol"/>
                <w:color w:val="000000"/>
                <w:kern w:val="0"/>
              </w:rPr>
              <w:t>W</w:t>
            </w:r>
          </w:p>
        </w:tc>
        <w:tc>
          <w:tcPr>
            <w:tcW w:w="2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5A5A5" w:themeFill="accent3"/>
            <w:vAlign w:val="center"/>
            <w:hideMark/>
          </w:tcPr>
          <w:p w14:paraId="250875F2" w14:textId="77777777" w:rsidR="00E51582" w:rsidRPr="002C6FD7" w:rsidRDefault="00E51582" w:rsidP="003E1B09">
            <w:pPr>
              <w:widowControl/>
              <w:spacing w:line="240" w:lineRule="auto"/>
              <w:ind w:firstLineChars="400" w:firstLine="960"/>
              <w:rPr>
                <w:rFonts w:eastAsia="等线"/>
                <w:i/>
                <w:iCs/>
                <w:color w:val="000000"/>
                <w:kern w:val="0"/>
              </w:rPr>
            </w:pPr>
            <w:r w:rsidRPr="002C6FD7">
              <w:rPr>
                <w:rFonts w:eastAsia="等线"/>
                <w:i/>
                <w:iCs/>
                <w:color w:val="000000"/>
                <w:kern w:val="0"/>
              </w:rPr>
              <w:t xml:space="preserve">L </w:t>
            </w:r>
            <w:r w:rsidRPr="002C6FD7">
              <w:rPr>
                <w:rFonts w:eastAsia="等线"/>
                <w:color w:val="000000"/>
                <w:kern w:val="0"/>
              </w:rPr>
              <w:t>=0.2H</w:t>
            </w:r>
          </w:p>
        </w:tc>
        <w:tc>
          <w:tcPr>
            <w:tcW w:w="2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5A5A5" w:themeFill="accent3"/>
            <w:vAlign w:val="center"/>
            <w:hideMark/>
          </w:tcPr>
          <w:p w14:paraId="50A18EF1" w14:textId="77777777" w:rsidR="00E51582" w:rsidRPr="002C6FD7" w:rsidRDefault="00E51582" w:rsidP="003E1B09">
            <w:pPr>
              <w:widowControl/>
              <w:spacing w:line="240" w:lineRule="auto"/>
              <w:ind w:firstLineChars="400" w:firstLine="960"/>
              <w:rPr>
                <w:rFonts w:eastAsia="等线"/>
                <w:i/>
                <w:iCs/>
                <w:color w:val="000000"/>
                <w:kern w:val="0"/>
              </w:rPr>
            </w:pPr>
            <w:r w:rsidRPr="002C6FD7">
              <w:rPr>
                <w:rFonts w:eastAsia="等线"/>
                <w:i/>
                <w:iCs/>
                <w:color w:val="000000"/>
                <w:kern w:val="0"/>
              </w:rPr>
              <w:t xml:space="preserve">C </w:t>
            </w:r>
            <w:r w:rsidRPr="002C6FD7">
              <w:rPr>
                <w:rFonts w:eastAsia="等线"/>
                <w:color w:val="000000"/>
                <w:kern w:val="0"/>
              </w:rPr>
              <w:t>=2</w:t>
            </w:r>
            <w:r w:rsidRPr="002C6FD7">
              <w:rPr>
                <w:rFonts w:ascii="Symbol" w:eastAsia="等线" w:hAnsi="Symbol"/>
                <w:color w:val="000000"/>
                <w:kern w:val="0"/>
              </w:rPr>
              <w:t>m</w:t>
            </w:r>
            <w:r w:rsidRPr="002C6FD7">
              <w:rPr>
                <w:rFonts w:eastAsia="等线"/>
                <w:color w:val="000000"/>
                <w:kern w:val="0"/>
              </w:rPr>
              <w:t>F</w:t>
            </w:r>
          </w:p>
        </w:tc>
      </w:tr>
      <w:tr w:rsidR="00E51582" w:rsidRPr="002C6FD7" w14:paraId="267D5562" w14:textId="77777777" w:rsidTr="00E51582">
        <w:trPr>
          <w:trHeight w:val="567"/>
          <w:jc w:val="center"/>
        </w:trPr>
        <w:tc>
          <w:tcPr>
            <w:tcW w:w="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E4687B" w14:textId="77777777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2C6FD7">
              <w:rPr>
                <w:rFonts w:ascii="宋体" w:hAnsi="宋体" w:cs="宋体" w:hint="eastAsia"/>
                <w:color w:val="000000"/>
                <w:kern w:val="0"/>
              </w:rPr>
              <w:t>信号源频率</w:t>
            </w:r>
            <w:r w:rsidRPr="002C6FD7">
              <w:rPr>
                <w:color w:val="000000"/>
                <w:kern w:val="0"/>
              </w:rPr>
              <w:t>(Hz)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90296" w14:textId="77777777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350E68" w14:textId="77777777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6846B" w14:textId="77777777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C2F881" w14:textId="77777777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C43B9D" w14:textId="77777777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FCC33" w14:textId="77777777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B9BC63" w14:textId="77777777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7CDF2E" w14:textId="77777777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8AD0E9" w14:textId="77777777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200</w:t>
            </w:r>
          </w:p>
        </w:tc>
      </w:tr>
      <w:tr w:rsidR="00E51582" w:rsidRPr="002C6FD7" w14:paraId="08304D15" w14:textId="77777777" w:rsidTr="00E51582">
        <w:trPr>
          <w:trHeight w:val="380"/>
          <w:jc w:val="center"/>
        </w:trPr>
        <w:tc>
          <w:tcPr>
            <w:tcW w:w="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41692B" w14:textId="77777777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2C6FD7">
              <w:rPr>
                <w:rFonts w:ascii="宋体" w:hAnsi="宋体" w:cs="宋体" w:hint="eastAsia"/>
                <w:color w:val="000000"/>
                <w:kern w:val="0"/>
              </w:rPr>
              <w:t>电流</w:t>
            </w:r>
            <w:r w:rsidRPr="002C6FD7">
              <w:rPr>
                <w:color w:val="000000"/>
                <w:kern w:val="0"/>
              </w:rPr>
              <w:t>(mA)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6C64EC" w14:textId="77777777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5.02308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688475" w14:textId="682E2581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5.0280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AE445C" w14:textId="1ACA911F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5.029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815EAE" w14:textId="31BF4EA2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30.122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1A0A36" w14:textId="77777777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25.0681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67AA8" w14:textId="77777777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16.82854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C4BFB" w14:textId="77777777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3.10098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1BCAEE" w14:textId="77777777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6.15991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44D1C5" w14:textId="6902E14E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12.035</w:t>
            </w:r>
          </w:p>
        </w:tc>
      </w:tr>
      <w:tr w:rsidR="00E51582" w:rsidRPr="002C6FD7" w14:paraId="4A21DF09" w14:textId="77777777" w:rsidTr="00E51582">
        <w:trPr>
          <w:trHeight w:val="201"/>
          <w:jc w:val="center"/>
        </w:trPr>
        <w:tc>
          <w:tcPr>
            <w:tcW w:w="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09E24A" w14:textId="77777777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2C6FD7">
              <w:rPr>
                <w:rFonts w:ascii="宋体" w:hAnsi="宋体" w:cs="宋体" w:hint="eastAsia"/>
                <w:color w:val="000000"/>
                <w:kern w:val="0"/>
              </w:rPr>
              <w:t>阻抗</w:t>
            </w:r>
            <w:r w:rsidRPr="002C6FD7">
              <w:rPr>
                <w:color w:val="000000"/>
                <w:kern w:val="0"/>
              </w:rPr>
              <w:t>(</w:t>
            </w:r>
            <w:r w:rsidRPr="002C6FD7">
              <w:rPr>
                <w:rFonts w:ascii="Symbol" w:hAnsi="Symbol" w:cs="宋体"/>
                <w:color w:val="000000"/>
                <w:kern w:val="0"/>
              </w:rPr>
              <w:t>W</w:t>
            </w:r>
            <w:r w:rsidRPr="002C6FD7">
              <w:rPr>
                <w:color w:val="000000"/>
                <w:kern w:val="0"/>
              </w:rPr>
              <w:t>)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3B0B8C" w14:textId="77777777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36CB75" w14:textId="77777777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2819EC" w14:textId="77777777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776B72" w14:textId="2DA61BB9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62.83185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61BFDF" w14:textId="77777777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125.6637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0A7E1D" w14:textId="77777777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251.3274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950FE7" w14:textId="60BAD643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1591.549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8FE403" w14:textId="77777777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795.7747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2B31CA" w14:textId="0EF8200D" w:rsidR="00E51582" w:rsidRPr="002C6FD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397.88</w:t>
            </w:r>
          </w:p>
        </w:tc>
      </w:tr>
    </w:tbl>
    <w:p w14:paraId="10762F25" w14:textId="77777777" w:rsidR="00E51582" w:rsidRDefault="00E51582" w:rsidP="00E51582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表2-2</w:t>
      </w:r>
    </w:p>
    <w:p w14:paraId="20FB4DE0" w14:textId="6C81A3F0" w:rsidR="00E51582" w:rsidRDefault="00E51582" w:rsidP="00E51582">
      <w:pPr>
        <w:ind w:firstLineChars="300" w:firstLine="720"/>
        <w:rPr>
          <w:rFonts w:ascii="宋体" w:hAnsi="宋体"/>
        </w:rPr>
      </w:pPr>
    </w:p>
    <w:p w14:paraId="2482B1F2" w14:textId="77777777" w:rsidR="00E51582" w:rsidRDefault="00E51582" w:rsidP="00E51582">
      <w:pPr>
        <w:ind w:firstLineChars="300" w:firstLine="720"/>
        <w:rPr>
          <w:rFonts w:ascii="宋体" w:hAnsi="宋体" w:hint="eastAsia"/>
        </w:rPr>
      </w:pPr>
    </w:p>
    <w:p w14:paraId="63E73D06" w14:textId="77777777" w:rsidR="00E51582" w:rsidRDefault="00E51582" w:rsidP="00E51582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Pr="00E11209">
        <w:rPr>
          <w:rFonts w:ascii="宋体" w:hAnsi="宋体" w:hint="eastAsia"/>
        </w:rPr>
        <w:t xml:space="preserve">把图 </w:t>
      </w:r>
      <w:r>
        <w:rPr>
          <w:rFonts w:ascii="宋体" w:hAnsi="宋体" w:hint="eastAsia"/>
        </w:rPr>
        <w:t>2</w:t>
      </w:r>
      <w:r w:rsidRPr="00E11209">
        <w:rPr>
          <w:rFonts w:ascii="宋体" w:hAnsi="宋体" w:hint="eastAsia"/>
        </w:rPr>
        <w:t>-1 中，R 、L 、C 全部并联接入电路中，保持信号源频率 f =50Hz</w:t>
      </w:r>
      <w:r>
        <w:rPr>
          <w:rFonts w:ascii="宋体" w:hAnsi="宋体" w:hint="eastAsia"/>
        </w:rPr>
        <w:t>，</w:t>
      </w:r>
      <w:r>
        <w:t>输出电压</w:t>
      </w:r>
      <w:r>
        <w:rPr>
          <w:rFonts w:eastAsia="Times New Roman"/>
          <w:i/>
        </w:rPr>
        <w:t xml:space="preserve">U </w:t>
      </w:r>
      <w:r>
        <w:rPr>
          <w:rFonts w:eastAsia="Times New Roman"/>
        </w:rPr>
        <w:t xml:space="preserve">=5 </w:t>
      </w:r>
      <w:r>
        <w:t>伏，测量各支路电流及总电流，从而验证基尔霍夫电流定律的正确性</w:t>
      </w:r>
      <w:r>
        <w:rPr>
          <w:rFonts w:hint="eastAsia"/>
        </w:rPr>
        <w:t>。</w:t>
      </w:r>
    </w:p>
    <w:tbl>
      <w:tblPr>
        <w:tblW w:w="9440" w:type="dxa"/>
        <w:jc w:val="center"/>
        <w:tblLook w:val="04A0" w:firstRow="1" w:lastRow="0" w:firstColumn="1" w:lastColumn="0" w:noHBand="0" w:noVBand="1"/>
      </w:tblPr>
      <w:tblGrid>
        <w:gridCol w:w="1980"/>
        <w:gridCol w:w="1860"/>
        <w:gridCol w:w="1840"/>
        <w:gridCol w:w="1780"/>
        <w:gridCol w:w="1980"/>
      </w:tblGrid>
      <w:tr w:rsidR="00E51582" w:rsidRPr="001C1967" w14:paraId="6006FC56" w14:textId="77777777" w:rsidTr="003E1B09">
        <w:trPr>
          <w:trHeight w:val="288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1D074A" w14:textId="77777777" w:rsidR="00E51582" w:rsidRPr="001C196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  <w:t>外电路电压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(V)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AD823E" w14:textId="77777777" w:rsidR="00E51582" w:rsidRPr="001C196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总电流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(mA)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6A4EA2" w14:textId="77777777" w:rsidR="00E51582" w:rsidRPr="001C196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R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上电流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(mA)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57429E" w14:textId="77777777" w:rsidR="00E51582" w:rsidRPr="001C196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L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上电流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(mA)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A36FDA" w14:textId="77777777" w:rsidR="00E51582" w:rsidRPr="001C196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C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上电流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(mA)</w:t>
            </w:r>
          </w:p>
        </w:tc>
      </w:tr>
      <w:tr w:rsidR="00E51582" w:rsidRPr="001C1967" w14:paraId="19AB3D7D" w14:textId="77777777" w:rsidTr="003E1B09">
        <w:trPr>
          <w:trHeight w:val="288"/>
          <w:jc w:val="center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0B5453" w14:textId="77777777" w:rsidR="00E51582" w:rsidRPr="001C196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3.3096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AEA8E7" w14:textId="77777777" w:rsidR="00E51582" w:rsidRPr="001C196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40.3738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927AF6" w14:textId="77777777" w:rsidR="00E51582" w:rsidRPr="001C196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3.30835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840F6C" w14:textId="77777777" w:rsidR="00E51582" w:rsidRPr="001C196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41.88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509D30" w14:textId="77777777" w:rsidR="00E51582" w:rsidRPr="001C1967" w:rsidRDefault="00E51582" w:rsidP="003E1B0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2.05771</w:t>
            </w:r>
          </w:p>
        </w:tc>
      </w:tr>
    </w:tbl>
    <w:p w14:paraId="5962B269" w14:textId="77777777" w:rsidR="00E51582" w:rsidRDefault="00E51582" w:rsidP="00E51582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表2-3</w:t>
      </w:r>
    </w:p>
    <w:p w14:paraId="3A63435B" w14:textId="77777777" w:rsidR="00E51582" w:rsidRDefault="00E51582" w:rsidP="00E51582">
      <w:pPr>
        <w:spacing w:line="24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因为电路并联，所以R、</w:t>
      </w:r>
      <w:r>
        <w:rPr>
          <w:rFonts w:ascii="宋体" w:hAnsi="宋体"/>
        </w:rPr>
        <w:t>L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的电压同相。L上的电流比电压落后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 w:hint="eastAsia"/>
        </w:rPr>
        <w:t>，C上的电流比电压超前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 w:hint="eastAsia"/>
        </w:rPr>
        <w:t>，</w:t>
      </w:r>
      <w:r>
        <w:rPr>
          <w:rFonts w:ascii="宋体" w:hAnsi="宋体"/>
        </w:rPr>
        <w:t>R</w:t>
      </w:r>
      <w:r>
        <w:rPr>
          <w:rFonts w:ascii="宋体" w:hAnsi="宋体" w:hint="eastAsia"/>
        </w:rPr>
        <w:t>上电流与电压同相，所以支路电流之和应为向量相加，即：</w:t>
      </w:r>
    </w:p>
    <w:p w14:paraId="0D1BD267" w14:textId="77777777" w:rsidR="00E51582" w:rsidRPr="00E11209" w:rsidRDefault="00E51582" w:rsidP="00E51582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I=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=39.95947898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A</m:t>
          </m:r>
        </m:oMath>
      </m:oMathPara>
    </w:p>
    <w:p w14:paraId="7F6372CF" w14:textId="77777777" w:rsidR="00E51582" w:rsidRDefault="00E51582" w:rsidP="00E51582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与</w:t>
      </w:r>
      <w:proofErr w:type="gramStart"/>
      <w:r>
        <w:rPr>
          <w:rFonts w:ascii="宋体" w:hAnsi="宋体" w:hint="eastAsia"/>
        </w:rPr>
        <w:t>实测总</w:t>
      </w:r>
      <w:proofErr w:type="gramEnd"/>
      <w:r>
        <w:rPr>
          <w:rFonts w:ascii="宋体" w:hAnsi="宋体" w:hint="eastAsia"/>
        </w:rPr>
        <w:t>电流几乎一致，由此可以验证基尔霍夫电流定律的正确性。</w:t>
      </w:r>
    </w:p>
    <w:p w14:paraId="017FE3F7" w14:textId="77777777" w:rsidR="00E51582" w:rsidRPr="000258D7" w:rsidRDefault="00E51582" w:rsidP="00E51582">
      <w:pPr>
        <w:ind w:firstLineChars="300" w:firstLine="720"/>
        <w:rPr>
          <w:rFonts w:ascii="宋体" w:hAnsi="宋体" w:hint="eastAsia"/>
        </w:rPr>
      </w:pPr>
    </w:p>
    <w:p w14:paraId="225938B3" w14:textId="77777777" w:rsidR="00E51582" w:rsidRDefault="00E51582" w:rsidP="00E51582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（5）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53E0FDD1" w14:textId="77777777" w:rsidR="00E51582" w:rsidRDefault="00E51582" w:rsidP="00E51582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1.（1）电阻的阻抗与自身的材料有关，而电感和电容的阻抗还与电路中电压源信号的频率有关。</w:t>
      </w:r>
    </w:p>
    <w:p w14:paraId="79761CF7" w14:textId="77777777" w:rsidR="00E51582" w:rsidRDefault="00E51582" w:rsidP="00E51582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（2）因为电阻R的电流和电压在交直流通路中都保持同相，所以电阻在交直流电路中都有限流，分流，分压和降压的作用；</w:t>
      </w:r>
    </w:p>
    <w:p w14:paraId="434236C0" w14:textId="77777777" w:rsidR="00E51582" w:rsidRDefault="00E51582" w:rsidP="00E51582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电感具有阻碍电流变化的作用，在直流通路中相当于一根导线，但在交流通路中，电压的相位总是超前于电流相位，且可以储存电能。所以电感具有通直流，</w:t>
      </w:r>
      <w:proofErr w:type="gramStart"/>
      <w:r>
        <w:rPr>
          <w:rFonts w:ascii="宋体" w:hAnsi="宋体" w:hint="eastAsia"/>
        </w:rPr>
        <w:t>阻交流</w:t>
      </w:r>
      <w:proofErr w:type="gramEnd"/>
      <w:r>
        <w:rPr>
          <w:rFonts w:ascii="宋体" w:hAnsi="宋体" w:hint="eastAsia"/>
        </w:rPr>
        <w:t>的作用；</w:t>
      </w:r>
    </w:p>
    <w:p w14:paraId="5E3B49E0" w14:textId="77777777" w:rsidR="00E51582" w:rsidRDefault="00E51582" w:rsidP="00E51582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电容在直流通路中相当于断路的作用，在交流通路中，电流的相位总是超前于电压相位，且可以储存电能，所以电容在电路中有阻直流，</w:t>
      </w:r>
      <w:proofErr w:type="gramStart"/>
      <w:r>
        <w:rPr>
          <w:rFonts w:ascii="宋体" w:hAnsi="宋体" w:hint="eastAsia"/>
        </w:rPr>
        <w:t>通交流</w:t>
      </w:r>
      <w:proofErr w:type="gramEnd"/>
      <w:r>
        <w:rPr>
          <w:rFonts w:ascii="宋体" w:hAnsi="宋体" w:hint="eastAsia"/>
        </w:rPr>
        <w:t>的作用。</w:t>
      </w:r>
    </w:p>
    <w:p w14:paraId="238E0652" w14:textId="77777777" w:rsidR="00E51582" w:rsidRPr="009F2139" w:rsidRDefault="00E51582" w:rsidP="00E51582">
      <w:pPr>
        <w:ind w:firstLineChars="300" w:firstLine="720"/>
        <w:rPr>
          <w:rFonts w:ascii="宋体" w:hAnsi="宋体"/>
        </w:rPr>
      </w:pPr>
    </w:p>
    <w:p w14:paraId="1A953981" w14:textId="77777777" w:rsidR="00E51582" w:rsidRDefault="00E51582" w:rsidP="00E51582">
      <w:pPr>
        <w:spacing w:line="24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BF2138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因为电路并联，所以R、</w:t>
      </w:r>
      <w:r>
        <w:rPr>
          <w:rFonts w:ascii="宋体" w:hAnsi="宋体"/>
        </w:rPr>
        <w:t>L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的电压同相。L上的电流比电压落后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 w:hint="eastAsia"/>
        </w:rPr>
        <w:t>，C上的电流比电压超前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 w:hint="eastAsia"/>
        </w:rPr>
        <w:t>，</w:t>
      </w:r>
      <w:r>
        <w:rPr>
          <w:rFonts w:ascii="宋体" w:hAnsi="宋体"/>
        </w:rPr>
        <w:t>R</w:t>
      </w:r>
      <w:r>
        <w:rPr>
          <w:rFonts w:ascii="宋体" w:hAnsi="宋体" w:hint="eastAsia"/>
        </w:rPr>
        <w:t>上电流与电压同相，所以支路电流之和应为向量相加，而不能直接进行代数相加。</w:t>
      </w:r>
    </w:p>
    <w:p w14:paraId="69CBC8CD" w14:textId="77777777" w:rsidR="00E51582" w:rsidRPr="009F2139" w:rsidRDefault="00E51582" w:rsidP="00E51582">
      <w:pPr>
        <w:spacing w:line="240" w:lineRule="auto"/>
        <w:ind w:firstLineChars="300" w:firstLine="720"/>
        <w:rPr>
          <w:rFonts w:ascii="宋体" w:hAnsi="宋体"/>
        </w:rPr>
      </w:pPr>
    </w:p>
    <w:p w14:paraId="49E3507D" w14:textId="77777777" w:rsidR="00E51582" w:rsidRDefault="00E51582" w:rsidP="00E51582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3.本次实验中支路电流向量之和还是与电路总电流有偏差，原因可能是：</w:t>
      </w:r>
    </w:p>
    <w:p w14:paraId="3093BA75" w14:textId="77777777" w:rsidR="00E51582" w:rsidRDefault="00E51582" w:rsidP="00E51582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（1）万用表自身有内阻。</w:t>
      </w:r>
    </w:p>
    <w:p w14:paraId="2E64D553" w14:textId="77777777" w:rsidR="00E51582" w:rsidRDefault="00E51582" w:rsidP="00E51582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（2）万用电流表挡的精度有限。</w:t>
      </w:r>
    </w:p>
    <w:p w14:paraId="6D589B2E" w14:textId="77777777" w:rsidR="00E51582" w:rsidRDefault="00E51582" w:rsidP="00E51582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（3）读数时示数不稳定导致读数有误差。</w:t>
      </w:r>
    </w:p>
    <w:p w14:paraId="7B461F3B" w14:textId="77777777" w:rsidR="00E51582" w:rsidRDefault="00E51582" w:rsidP="00E51582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（4）实验仪器本身存在问题。</w:t>
      </w:r>
    </w:p>
    <w:p w14:paraId="4C290D73" w14:textId="77777777" w:rsidR="00E51582" w:rsidRDefault="00E51582" w:rsidP="00E51582">
      <w:pPr>
        <w:ind w:firstLineChars="300" w:firstLine="720"/>
        <w:rPr>
          <w:rFonts w:ascii="宋体" w:hAnsi="宋体"/>
        </w:rPr>
      </w:pPr>
    </w:p>
    <w:p w14:paraId="5DF5C7B9" w14:textId="77777777" w:rsidR="00E51582" w:rsidRDefault="00E51582" w:rsidP="00E51582">
      <w:pPr>
        <w:ind w:firstLineChars="300" w:firstLine="720"/>
        <w:rPr>
          <w:rFonts w:ascii="宋体" w:hAnsi="宋体"/>
        </w:rPr>
      </w:pPr>
    </w:p>
    <w:p w14:paraId="38FBE0F8" w14:textId="44F155EC" w:rsidR="00E51582" w:rsidRDefault="00E51582" w:rsidP="00E51582">
      <w:pPr>
        <w:ind w:firstLineChars="300" w:firstLine="720"/>
        <w:rPr>
          <w:rFonts w:ascii="宋体" w:hAnsi="宋体"/>
        </w:rPr>
      </w:pPr>
    </w:p>
    <w:p w14:paraId="797A23BC" w14:textId="5DB9DDCE" w:rsidR="00E51582" w:rsidRDefault="00E51582" w:rsidP="00E51582">
      <w:pPr>
        <w:ind w:firstLineChars="300" w:firstLine="720"/>
        <w:rPr>
          <w:rFonts w:ascii="宋体" w:hAnsi="宋体"/>
        </w:rPr>
      </w:pPr>
    </w:p>
    <w:p w14:paraId="3E7F0113" w14:textId="29591C8E" w:rsidR="00E51582" w:rsidRDefault="00E51582" w:rsidP="00E51582">
      <w:pPr>
        <w:ind w:firstLineChars="300" w:firstLine="720"/>
        <w:rPr>
          <w:rFonts w:ascii="宋体" w:hAnsi="宋体"/>
        </w:rPr>
      </w:pPr>
    </w:p>
    <w:p w14:paraId="5AA94794" w14:textId="2B2BEA5C" w:rsidR="00E51582" w:rsidRDefault="00E51582" w:rsidP="00E51582">
      <w:pPr>
        <w:ind w:firstLineChars="300" w:firstLine="720"/>
        <w:rPr>
          <w:rFonts w:ascii="宋体" w:hAnsi="宋体"/>
        </w:rPr>
      </w:pPr>
    </w:p>
    <w:p w14:paraId="4ECA8CFC" w14:textId="77777777" w:rsidR="00E51582" w:rsidRPr="00BF2138" w:rsidRDefault="00E51582" w:rsidP="00E51582">
      <w:pPr>
        <w:ind w:firstLineChars="300" w:firstLine="720"/>
        <w:rPr>
          <w:rFonts w:ascii="宋体" w:hAnsi="宋体" w:hint="eastAsia"/>
        </w:rPr>
      </w:pPr>
    </w:p>
    <w:p w14:paraId="31F25EFD" w14:textId="77777777" w:rsidR="00E51582" w:rsidRPr="007E5773" w:rsidRDefault="00E51582" w:rsidP="00E51582">
      <w:pPr>
        <w:widowControl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四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、实验中的问题和体会</w:t>
      </w:r>
    </w:p>
    <w:p w14:paraId="3A32E208" w14:textId="77777777" w:rsidR="00E51582" w:rsidRDefault="00E51582" w:rsidP="00E51582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实验总结：</w:t>
      </w:r>
      <w:r>
        <w:rPr>
          <w:rFonts w:ascii="宋体" w:hAnsi="宋体" w:hint="eastAsia"/>
        </w:rPr>
        <w:t>通过实验</w:t>
      </w:r>
      <w:r w:rsidRPr="002412E1">
        <w:rPr>
          <w:rFonts w:ascii="宋体" w:hAnsi="宋体"/>
        </w:rPr>
        <w:t>一阶、二阶动态电路</w:t>
      </w:r>
      <w:r>
        <w:rPr>
          <w:rFonts w:ascii="宋体" w:hAnsi="宋体" w:hint="eastAsia"/>
        </w:rPr>
        <w:t>的研究加深了对微分电路和积分电路的理解，观察并记录了电路中时间常数τ不同时对于</w:t>
      </w:r>
      <w:r w:rsidRPr="002412E1">
        <w:rPr>
          <w:rFonts w:ascii="宋体" w:hAnsi="宋体" w:hint="eastAsia"/>
        </w:rPr>
        <w:t>微分公式</w:t>
      </w:r>
    </w:p>
    <w:p w14:paraId="4D1629BE" w14:textId="77777777" w:rsidR="00E51582" w:rsidRPr="002412E1" w:rsidRDefault="00E51582" w:rsidP="00E51582">
      <w:pPr>
        <w:spacing w:line="360" w:lineRule="auto"/>
        <w:ind w:firstLineChars="200" w:firstLine="480"/>
        <w:rPr>
          <w:rFonts w:ascii="宋体" w:hAnsi="宋体"/>
        </w:rPr>
      </w:pPr>
      <w:r w:rsidRPr="002412E1">
        <w:rPr>
          <w:rFonts w:ascii="宋体" w:hAnsi="宋体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=Ri=RC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sr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2412E1">
        <w:rPr>
          <w:rFonts w:ascii="宋体" w:hAnsi="宋体" w:hint="eastAsia"/>
        </w:rPr>
        <w:t xml:space="preserve"> 和积分公式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  <m:r>
          <w:rPr>
            <w:rFonts w:ascii="Cambria Math" w:hAnsi="Cambria Math"/>
          </w:rPr>
          <m:t>dt</m:t>
        </m:r>
      </m:oMath>
      <w:r w:rsidRPr="002412E1">
        <w:rPr>
          <w:rFonts w:ascii="宋体" w:hAnsi="宋体" w:hint="eastAsia"/>
        </w:rPr>
        <w:t>所得到的波形的影响。</w:t>
      </w:r>
    </w:p>
    <w:p w14:paraId="664C39E2" w14:textId="77777777" w:rsidR="00E51582" w:rsidRDefault="00E51582" w:rsidP="00E51582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电阻的阻抗只与自身材料和性质有关，但是电感和电容的阻抗还与电路的频率有关。在交流电路中，支路电流和总电流的关系是向量的关系。</w:t>
      </w:r>
    </w:p>
    <w:p w14:paraId="15558778" w14:textId="77777777" w:rsidR="00E51582" w:rsidRPr="00436C86" w:rsidRDefault="00E51582" w:rsidP="00E51582">
      <w:pPr>
        <w:spacing w:line="360" w:lineRule="auto"/>
        <w:ind w:firstLineChars="200" w:firstLine="480"/>
        <w:rPr>
          <w:rFonts w:ascii="宋体" w:hAnsi="宋体"/>
        </w:rPr>
      </w:pPr>
    </w:p>
    <w:p w14:paraId="0D3ABD72" w14:textId="77777777" w:rsidR="00E51582" w:rsidRPr="00436C86" w:rsidRDefault="00E51582" w:rsidP="00E51582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遇到的问题：</w:t>
      </w:r>
      <w:r w:rsidRPr="00436C86">
        <w:rPr>
          <w:rFonts w:ascii="宋体" w:hAnsi="宋体"/>
        </w:rPr>
        <w:t xml:space="preserve"> </w:t>
      </w:r>
      <w:r>
        <w:rPr>
          <w:rFonts w:ascii="宋体" w:hAnsi="宋体" w:hint="eastAsia"/>
        </w:rPr>
        <w:t>理论上改变输入信号频率，不会影响输入电压的大小，但是实验中却发现，改变输入电压的频率，外电路总电压改变，说明实验仪器出现问题。</w:t>
      </w:r>
    </w:p>
    <w:p w14:paraId="21827065" w14:textId="77777777" w:rsidR="00E51582" w:rsidRPr="00436C86" w:rsidRDefault="00E51582" w:rsidP="00E51582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解决方法</w:t>
      </w:r>
      <w:r>
        <w:rPr>
          <w:rFonts w:ascii="宋体" w:hAnsi="宋体" w:hint="eastAsia"/>
        </w:rPr>
        <w:t>：每次改变输入电压的频率后调整输入电压幅度，使外电路总</w:t>
      </w:r>
      <w:proofErr w:type="gramStart"/>
      <w:r>
        <w:rPr>
          <w:rFonts w:ascii="宋体" w:hAnsi="宋体" w:hint="eastAsia"/>
        </w:rPr>
        <w:t>电压电压</w:t>
      </w:r>
      <w:proofErr w:type="gramEnd"/>
      <w:r>
        <w:rPr>
          <w:rFonts w:ascii="宋体" w:hAnsi="宋体" w:hint="eastAsia"/>
        </w:rPr>
        <w:t>保持不变。</w:t>
      </w:r>
    </w:p>
    <w:p w14:paraId="241E8C17" w14:textId="77777777" w:rsidR="00E51582" w:rsidRPr="00436C86" w:rsidRDefault="00E51582" w:rsidP="00E51582">
      <w:pPr>
        <w:ind w:firstLineChars="200" w:firstLine="480"/>
        <w:rPr>
          <w:rFonts w:ascii="宋体" w:hAnsi="宋体"/>
        </w:rPr>
      </w:pPr>
    </w:p>
    <w:p w14:paraId="42F10714" w14:textId="77777777" w:rsidR="00E51582" w:rsidRPr="006574C8" w:rsidRDefault="00E51582" w:rsidP="00E51582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获得的经验：</w:t>
      </w:r>
      <w:r>
        <w:rPr>
          <w:rFonts w:ascii="宋体" w:hAnsi="宋体" w:hint="eastAsia"/>
        </w:rPr>
        <w:t>对R、L、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自身的性质，和在不同电路中的作用有了更加深刻的理解，解决交流电路中的问题时，应采用向量图的方法解决。</w:t>
      </w:r>
    </w:p>
    <w:p w14:paraId="2671D3CF" w14:textId="525F738B" w:rsidR="00C75029" w:rsidRPr="00E51582" w:rsidRDefault="00C75029" w:rsidP="00E51582"/>
    <w:sectPr w:rsidR="00C75029" w:rsidRPr="00E51582" w:rsidSect="00721154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pgBorders w:zOrder="back">
        <w:top w:val="single" w:sz="8" w:space="5" w:color="000000" w:themeColor="text1"/>
        <w:left w:val="single" w:sz="8" w:space="31" w:color="000000" w:themeColor="text1"/>
        <w:bottom w:val="single" w:sz="8" w:space="5" w:color="000000" w:themeColor="text1"/>
        <w:right w:val="single" w:sz="8" w:space="31" w:color="000000" w:themeColor="text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E943D" w14:textId="77777777" w:rsidR="00707D6E" w:rsidRDefault="00707D6E" w:rsidP="00B12E85">
      <w:r>
        <w:separator/>
      </w:r>
    </w:p>
  </w:endnote>
  <w:endnote w:type="continuationSeparator" w:id="0">
    <w:p w14:paraId="194B3A16" w14:textId="77777777" w:rsidR="00707D6E" w:rsidRDefault="00707D6E" w:rsidP="00B1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BAACB" w14:textId="1C6A4715" w:rsidR="00C75029" w:rsidRPr="00F6546E" w:rsidRDefault="00707D6E" w:rsidP="006A05E2">
    <w:pPr>
      <w:pStyle w:val="a8"/>
      <w:jc w:val="center"/>
      <w:rPr>
        <w:rFonts w:ascii="幼圆" w:eastAsia="幼圆"/>
      </w:rPr>
    </w:pPr>
    <w:sdt>
      <w:sdtPr>
        <w:id w:val="927774626"/>
        <w:docPartObj>
          <w:docPartGallery w:val="Page Numbers (Bottom of Page)"/>
          <w:docPartUnique/>
        </w:docPartObj>
      </w:sdtPr>
      <w:sdtEndPr>
        <w:rPr>
          <w:rFonts w:ascii="幼圆" w:eastAsia="幼圆" w:hint="eastAsia"/>
        </w:rPr>
      </w:sdtEndPr>
      <w:sdtContent>
        <w:r w:rsidR="00C75029" w:rsidRPr="00F6546E">
          <w:rPr>
            <w:rFonts w:ascii="幼圆" w:eastAsia="幼圆" w:hint="eastAsia"/>
          </w:rPr>
          <w:t xml:space="preserve">Page  </w:t>
        </w:r>
        <w:r w:rsidR="00C75029" w:rsidRPr="00F6546E">
          <w:rPr>
            <w:rFonts w:ascii="幼圆" w:eastAsia="幼圆" w:hint="eastAsia"/>
          </w:rPr>
          <w:fldChar w:fldCharType="begin"/>
        </w:r>
        <w:r w:rsidR="00C75029" w:rsidRPr="00F6546E">
          <w:rPr>
            <w:rFonts w:ascii="幼圆" w:eastAsia="幼圆" w:hint="eastAsia"/>
          </w:rPr>
          <w:instrText>PAGE   \* MERGEFORMAT</w:instrText>
        </w:r>
        <w:r w:rsidR="00C75029" w:rsidRPr="00F6546E">
          <w:rPr>
            <w:rFonts w:ascii="幼圆" w:eastAsia="幼圆" w:hint="eastAsia"/>
          </w:rPr>
          <w:fldChar w:fldCharType="separate"/>
        </w:r>
        <w:r w:rsidR="00C75029" w:rsidRPr="00F6546E">
          <w:rPr>
            <w:rFonts w:ascii="幼圆" w:eastAsia="幼圆" w:hint="eastAsia"/>
            <w:lang w:val="zh-CN"/>
          </w:rPr>
          <w:t>2</w:t>
        </w:r>
        <w:r w:rsidR="00C75029" w:rsidRPr="00F6546E">
          <w:rPr>
            <w:rFonts w:ascii="幼圆" w:eastAsia="幼圆" w:hint="eastAsia"/>
          </w:rPr>
          <w:fldChar w:fldCharType="end"/>
        </w:r>
      </w:sdtContent>
    </w:sdt>
    <w:r w:rsidR="00C75029" w:rsidRPr="00F6546E">
      <w:rPr>
        <w:rFonts w:ascii="幼圆" w:eastAsia="幼圆" w:hint="eastAsia"/>
      </w:rPr>
      <w:t xml:space="preserve">  of  1</w:t>
    </w:r>
    <w:r w:rsidR="00E51582">
      <w:rPr>
        <w:rFonts w:ascii="幼圆" w:eastAsia="幼圆" w:hint="eastAsia"/>
      </w:rPr>
      <w:t>8</w:t>
    </w:r>
  </w:p>
  <w:p w14:paraId="36CB89EB" w14:textId="47959B79" w:rsidR="00C75029" w:rsidRPr="00B12E85" w:rsidRDefault="00C75029" w:rsidP="00B12E85">
    <w:pPr>
      <w:pStyle w:val="a6"/>
      <w:pBdr>
        <w:bottom w:val="none" w:sz="0" w:space="0" w:color="auto"/>
      </w:pBdr>
      <w:ind w:leftChars="100" w:left="240" w:right="240"/>
      <w:rPr>
        <w:rFonts w:ascii="微软雅黑" w:eastAsia="微软雅黑" w:hAnsi="微软雅黑"/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88DD1" w14:textId="77777777" w:rsidR="00707D6E" w:rsidRDefault="00707D6E" w:rsidP="00B12E85">
      <w:r>
        <w:separator/>
      </w:r>
    </w:p>
  </w:footnote>
  <w:footnote w:type="continuationSeparator" w:id="0">
    <w:p w14:paraId="0E23045C" w14:textId="77777777" w:rsidR="00707D6E" w:rsidRDefault="00707D6E" w:rsidP="00B12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408EA" w14:textId="36CE1C38" w:rsidR="00C75029" w:rsidRPr="00B12E85" w:rsidRDefault="00C75029" w:rsidP="00B12E85">
    <w:pPr>
      <w:pStyle w:val="a6"/>
      <w:pBdr>
        <w:bottom w:val="none" w:sz="0" w:space="0" w:color="auto"/>
      </w:pBdr>
      <w:ind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F5689E5" wp14:editId="58390E73">
          <wp:simplePos x="0" y="0"/>
          <wp:positionH relativeFrom="column">
            <wp:posOffset>-958571</wp:posOffset>
          </wp:positionH>
          <wp:positionV relativeFrom="paragraph">
            <wp:posOffset>-451393</wp:posOffset>
          </wp:positionV>
          <wp:extent cx="2058670" cy="565150"/>
          <wp:effectExtent l="0" t="0" r="0" b="635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67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hint="eastAsia"/>
        <w:b/>
        <w:bCs/>
        <w:sz w:val="16"/>
        <w:szCs w:val="16"/>
      </w:rPr>
      <w:t>电路基础</w:t>
    </w:r>
    <w:r w:rsidRPr="00923E1D">
      <w:rPr>
        <w:rFonts w:ascii="微软雅黑" w:eastAsia="微软雅黑" w:hAnsi="微软雅黑" w:hint="eastAsia"/>
        <w:b/>
        <w:bCs/>
        <w:sz w:val="16"/>
        <w:szCs w:val="16"/>
      </w:rPr>
      <w:t>实验</w:t>
    </w:r>
    <w:r>
      <w:rPr>
        <w:rFonts w:ascii="微软雅黑" w:eastAsia="微软雅黑" w:hAnsi="微软雅黑" w:hint="eastAsia"/>
        <w:b/>
        <w:bCs/>
        <w:sz w:val="16"/>
        <w:szCs w:val="16"/>
      </w:rPr>
      <w:t xml:space="preserve">报告 </w:t>
    </w:r>
    <w:r>
      <w:rPr>
        <w:rFonts w:ascii="微软雅黑" w:eastAsia="微软雅黑" w:hAnsi="微软雅黑"/>
        <w:b/>
        <w:bCs/>
        <w:sz w:val="16"/>
        <w:szCs w:val="16"/>
      </w:rPr>
      <w:t xml:space="preserve">                </w:t>
    </w:r>
    <w:r>
      <w:rPr>
        <w:rFonts w:ascii="微软雅黑" w:eastAsia="微软雅黑" w:hAnsi="微软雅黑" w:hint="eastAsia"/>
        <w:b/>
        <w:bCs/>
        <w:sz w:val="16"/>
        <w:szCs w:val="16"/>
      </w:rPr>
      <w:t>实验</w:t>
    </w:r>
    <w:r w:rsidR="00E51582">
      <w:rPr>
        <w:rFonts w:ascii="微软雅黑" w:eastAsia="微软雅黑" w:hAnsi="微软雅黑" w:hint="eastAsia"/>
        <w:b/>
        <w:bCs/>
        <w:sz w:val="16"/>
        <w:szCs w:val="16"/>
      </w:rPr>
      <w:t>八</w:t>
    </w:r>
    <w:r>
      <w:rPr>
        <w:rFonts w:ascii="微软雅黑" w:eastAsia="微软雅黑" w:hAnsi="微软雅黑" w:hint="eastAsia"/>
        <w:b/>
        <w:bCs/>
        <w:sz w:val="16"/>
        <w:szCs w:val="16"/>
      </w:rPr>
      <w:t xml:space="preserve"> &amp;</w:t>
    </w:r>
    <w:r>
      <w:rPr>
        <w:rFonts w:ascii="微软雅黑" w:eastAsia="微软雅黑" w:hAnsi="微软雅黑"/>
        <w:b/>
        <w:bCs/>
        <w:sz w:val="16"/>
        <w:szCs w:val="16"/>
      </w:rPr>
      <w:t xml:space="preserve"> </w:t>
    </w:r>
    <w:r>
      <w:rPr>
        <w:rFonts w:ascii="微软雅黑" w:eastAsia="微软雅黑" w:hAnsi="微软雅黑" w:hint="eastAsia"/>
        <w:b/>
        <w:bCs/>
        <w:sz w:val="16"/>
        <w:szCs w:val="16"/>
      </w:rPr>
      <w:t>实验</w:t>
    </w:r>
    <w:r w:rsidR="00E51582">
      <w:rPr>
        <w:rFonts w:ascii="微软雅黑" w:eastAsia="微软雅黑" w:hAnsi="微软雅黑" w:hint="eastAsia"/>
        <w:b/>
        <w:bCs/>
        <w:sz w:val="16"/>
        <w:szCs w:val="16"/>
      </w:rPr>
      <w:t>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14DA"/>
    <w:multiLevelType w:val="hybridMultilevel"/>
    <w:tmpl w:val="56463A6A"/>
    <w:lvl w:ilvl="0" w:tplc="6B423090">
      <w:start w:val="1"/>
      <w:numFmt w:val="decimal"/>
      <w:lvlText w:val="(%1)"/>
      <w:lvlJc w:val="left"/>
      <w:pPr>
        <w:ind w:left="1038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4DDA3CA2">
      <w:numFmt w:val="bullet"/>
      <w:lvlText w:val="•"/>
      <w:lvlJc w:val="left"/>
      <w:pPr>
        <w:ind w:left="1845" w:hanging="399"/>
      </w:pPr>
      <w:rPr>
        <w:rFonts w:hint="default"/>
        <w:lang w:val="en-US" w:eastAsia="zh-CN" w:bidi="ar-SA"/>
      </w:rPr>
    </w:lvl>
    <w:lvl w:ilvl="2" w:tplc="65ACE640">
      <w:numFmt w:val="bullet"/>
      <w:lvlText w:val="•"/>
      <w:lvlJc w:val="left"/>
      <w:pPr>
        <w:ind w:left="2651" w:hanging="399"/>
      </w:pPr>
      <w:rPr>
        <w:rFonts w:hint="default"/>
        <w:lang w:val="en-US" w:eastAsia="zh-CN" w:bidi="ar-SA"/>
      </w:rPr>
    </w:lvl>
    <w:lvl w:ilvl="3" w:tplc="D482F7F0">
      <w:numFmt w:val="bullet"/>
      <w:lvlText w:val="•"/>
      <w:lvlJc w:val="left"/>
      <w:pPr>
        <w:ind w:left="3457" w:hanging="399"/>
      </w:pPr>
      <w:rPr>
        <w:rFonts w:hint="default"/>
        <w:lang w:val="en-US" w:eastAsia="zh-CN" w:bidi="ar-SA"/>
      </w:rPr>
    </w:lvl>
    <w:lvl w:ilvl="4" w:tplc="3EEC6C86">
      <w:numFmt w:val="bullet"/>
      <w:lvlText w:val="•"/>
      <w:lvlJc w:val="left"/>
      <w:pPr>
        <w:ind w:left="4263" w:hanging="399"/>
      </w:pPr>
      <w:rPr>
        <w:rFonts w:hint="default"/>
        <w:lang w:val="en-US" w:eastAsia="zh-CN" w:bidi="ar-SA"/>
      </w:rPr>
    </w:lvl>
    <w:lvl w:ilvl="5" w:tplc="D8864FE6">
      <w:numFmt w:val="bullet"/>
      <w:lvlText w:val="•"/>
      <w:lvlJc w:val="left"/>
      <w:pPr>
        <w:ind w:left="5069" w:hanging="399"/>
      </w:pPr>
      <w:rPr>
        <w:rFonts w:hint="default"/>
        <w:lang w:val="en-US" w:eastAsia="zh-CN" w:bidi="ar-SA"/>
      </w:rPr>
    </w:lvl>
    <w:lvl w:ilvl="6" w:tplc="AB66ED0A">
      <w:numFmt w:val="bullet"/>
      <w:lvlText w:val="•"/>
      <w:lvlJc w:val="left"/>
      <w:pPr>
        <w:ind w:left="5875" w:hanging="399"/>
      </w:pPr>
      <w:rPr>
        <w:rFonts w:hint="default"/>
        <w:lang w:val="en-US" w:eastAsia="zh-CN" w:bidi="ar-SA"/>
      </w:rPr>
    </w:lvl>
    <w:lvl w:ilvl="7" w:tplc="4120C822">
      <w:numFmt w:val="bullet"/>
      <w:lvlText w:val="•"/>
      <w:lvlJc w:val="left"/>
      <w:pPr>
        <w:ind w:left="6681" w:hanging="399"/>
      </w:pPr>
      <w:rPr>
        <w:rFonts w:hint="default"/>
        <w:lang w:val="en-US" w:eastAsia="zh-CN" w:bidi="ar-SA"/>
      </w:rPr>
    </w:lvl>
    <w:lvl w:ilvl="8" w:tplc="75AA5560">
      <w:numFmt w:val="bullet"/>
      <w:lvlText w:val="•"/>
      <w:lvlJc w:val="left"/>
      <w:pPr>
        <w:ind w:left="7487" w:hanging="399"/>
      </w:pPr>
      <w:rPr>
        <w:rFonts w:hint="default"/>
        <w:lang w:val="en-US" w:eastAsia="zh-CN" w:bidi="ar-SA"/>
      </w:rPr>
    </w:lvl>
  </w:abstractNum>
  <w:abstractNum w:abstractNumId="1" w15:restartNumberingAfterBreak="0">
    <w:nsid w:val="26634BD9"/>
    <w:multiLevelType w:val="hybridMultilevel"/>
    <w:tmpl w:val="1F2C1CC0"/>
    <w:lvl w:ilvl="0" w:tplc="45D677B4">
      <w:start w:val="1"/>
      <w:numFmt w:val="decimal"/>
      <w:lvlText w:val="%1."/>
      <w:lvlJc w:val="left"/>
      <w:pPr>
        <w:ind w:left="993" w:hanging="361"/>
      </w:pPr>
      <w:rPr>
        <w:rFonts w:hint="default"/>
        <w:w w:val="100"/>
        <w:lang w:val="en-US" w:eastAsia="zh-CN" w:bidi="ar-SA"/>
      </w:rPr>
    </w:lvl>
    <w:lvl w:ilvl="1" w:tplc="BAEED236">
      <w:numFmt w:val="bullet"/>
      <w:lvlText w:val="•"/>
      <w:lvlJc w:val="left"/>
      <w:pPr>
        <w:ind w:left="1809" w:hanging="361"/>
      </w:pPr>
      <w:rPr>
        <w:rFonts w:hint="default"/>
        <w:lang w:val="en-US" w:eastAsia="zh-CN" w:bidi="ar-SA"/>
      </w:rPr>
    </w:lvl>
    <w:lvl w:ilvl="2" w:tplc="D9F2CC9E">
      <w:numFmt w:val="bullet"/>
      <w:lvlText w:val="•"/>
      <w:lvlJc w:val="left"/>
      <w:pPr>
        <w:ind w:left="2619" w:hanging="361"/>
      </w:pPr>
      <w:rPr>
        <w:rFonts w:hint="default"/>
        <w:lang w:val="en-US" w:eastAsia="zh-CN" w:bidi="ar-SA"/>
      </w:rPr>
    </w:lvl>
    <w:lvl w:ilvl="3" w:tplc="747E77B4">
      <w:numFmt w:val="bullet"/>
      <w:lvlText w:val="•"/>
      <w:lvlJc w:val="left"/>
      <w:pPr>
        <w:ind w:left="3429" w:hanging="361"/>
      </w:pPr>
      <w:rPr>
        <w:rFonts w:hint="default"/>
        <w:lang w:val="en-US" w:eastAsia="zh-CN" w:bidi="ar-SA"/>
      </w:rPr>
    </w:lvl>
    <w:lvl w:ilvl="4" w:tplc="B636D43A">
      <w:numFmt w:val="bullet"/>
      <w:lvlText w:val="•"/>
      <w:lvlJc w:val="left"/>
      <w:pPr>
        <w:ind w:left="4239" w:hanging="361"/>
      </w:pPr>
      <w:rPr>
        <w:rFonts w:hint="default"/>
        <w:lang w:val="en-US" w:eastAsia="zh-CN" w:bidi="ar-SA"/>
      </w:rPr>
    </w:lvl>
    <w:lvl w:ilvl="5" w:tplc="4490BEAA">
      <w:numFmt w:val="bullet"/>
      <w:lvlText w:val="•"/>
      <w:lvlJc w:val="left"/>
      <w:pPr>
        <w:ind w:left="5049" w:hanging="361"/>
      </w:pPr>
      <w:rPr>
        <w:rFonts w:hint="default"/>
        <w:lang w:val="en-US" w:eastAsia="zh-CN" w:bidi="ar-SA"/>
      </w:rPr>
    </w:lvl>
    <w:lvl w:ilvl="6" w:tplc="1BD298E8">
      <w:numFmt w:val="bullet"/>
      <w:lvlText w:val="•"/>
      <w:lvlJc w:val="left"/>
      <w:pPr>
        <w:ind w:left="5859" w:hanging="361"/>
      </w:pPr>
      <w:rPr>
        <w:rFonts w:hint="default"/>
        <w:lang w:val="en-US" w:eastAsia="zh-CN" w:bidi="ar-SA"/>
      </w:rPr>
    </w:lvl>
    <w:lvl w:ilvl="7" w:tplc="6E24C5F6">
      <w:numFmt w:val="bullet"/>
      <w:lvlText w:val="•"/>
      <w:lvlJc w:val="left"/>
      <w:pPr>
        <w:ind w:left="6669" w:hanging="361"/>
      </w:pPr>
      <w:rPr>
        <w:rFonts w:hint="default"/>
        <w:lang w:val="en-US" w:eastAsia="zh-CN" w:bidi="ar-SA"/>
      </w:rPr>
    </w:lvl>
    <w:lvl w:ilvl="8" w:tplc="E0DC0550">
      <w:numFmt w:val="bullet"/>
      <w:lvlText w:val="•"/>
      <w:lvlJc w:val="left"/>
      <w:pPr>
        <w:ind w:left="7479" w:hanging="361"/>
      </w:pPr>
      <w:rPr>
        <w:rFonts w:hint="default"/>
        <w:lang w:val="en-US" w:eastAsia="zh-CN" w:bidi="ar-SA"/>
      </w:rPr>
    </w:lvl>
  </w:abstractNum>
  <w:abstractNum w:abstractNumId="2" w15:restartNumberingAfterBreak="0">
    <w:nsid w:val="34D474E0"/>
    <w:multiLevelType w:val="hybridMultilevel"/>
    <w:tmpl w:val="FE0C9B4C"/>
    <w:lvl w:ilvl="0" w:tplc="5064932A">
      <w:start w:val="1"/>
      <w:numFmt w:val="decimal"/>
      <w:lvlText w:val="（%1）"/>
      <w:lvlJc w:val="left"/>
      <w:pPr>
        <w:ind w:left="692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3DBA8252">
      <w:numFmt w:val="bullet"/>
      <w:lvlText w:val="•"/>
      <w:lvlJc w:val="left"/>
      <w:pPr>
        <w:ind w:left="1539" w:hanging="601"/>
      </w:pPr>
      <w:rPr>
        <w:rFonts w:hint="default"/>
        <w:lang w:val="en-US" w:eastAsia="zh-CN" w:bidi="ar-SA"/>
      </w:rPr>
    </w:lvl>
    <w:lvl w:ilvl="2" w:tplc="FE2EB1FC">
      <w:numFmt w:val="bullet"/>
      <w:lvlText w:val="•"/>
      <w:lvlJc w:val="left"/>
      <w:pPr>
        <w:ind w:left="2379" w:hanging="601"/>
      </w:pPr>
      <w:rPr>
        <w:rFonts w:hint="default"/>
        <w:lang w:val="en-US" w:eastAsia="zh-CN" w:bidi="ar-SA"/>
      </w:rPr>
    </w:lvl>
    <w:lvl w:ilvl="3" w:tplc="AF1C5EC8">
      <w:numFmt w:val="bullet"/>
      <w:lvlText w:val="•"/>
      <w:lvlJc w:val="left"/>
      <w:pPr>
        <w:ind w:left="3219" w:hanging="601"/>
      </w:pPr>
      <w:rPr>
        <w:rFonts w:hint="default"/>
        <w:lang w:val="en-US" w:eastAsia="zh-CN" w:bidi="ar-SA"/>
      </w:rPr>
    </w:lvl>
    <w:lvl w:ilvl="4" w:tplc="A872BB4C">
      <w:numFmt w:val="bullet"/>
      <w:lvlText w:val="•"/>
      <w:lvlJc w:val="left"/>
      <w:pPr>
        <w:ind w:left="4059" w:hanging="601"/>
      </w:pPr>
      <w:rPr>
        <w:rFonts w:hint="default"/>
        <w:lang w:val="en-US" w:eastAsia="zh-CN" w:bidi="ar-SA"/>
      </w:rPr>
    </w:lvl>
    <w:lvl w:ilvl="5" w:tplc="E22EC2FE">
      <w:numFmt w:val="bullet"/>
      <w:lvlText w:val="•"/>
      <w:lvlJc w:val="left"/>
      <w:pPr>
        <w:ind w:left="4899" w:hanging="601"/>
      </w:pPr>
      <w:rPr>
        <w:rFonts w:hint="default"/>
        <w:lang w:val="en-US" w:eastAsia="zh-CN" w:bidi="ar-SA"/>
      </w:rPr>
    </w:lvl>
    <w:lvl w:ilvl="6" w:tplc="FEF83B24">
      <w:numFmt w:val="bullet"/>
      <w:lvlText w:val="•"/>
      <w:lvlJc w:val="left"/>
      <w:pPr>
        <w:ind w:left="5739" w:hanging="601"/>
      </w:pPr>
      <w:rPr>
        <w:rFonts w:hint="default"/>
        <w:lang w:val="en-US" w:eastAsia="zh-CN" w:bidi="ar-SA"/>
      </w:rPr>
    </w:lvl>
    <w:lvl w:ilvl="7" w:tplc="3744B7FC">
      <w:numFmt w:val="bullet"/>
      <w:lvlText w:val="•"/>
      <w:lvlJc w:val="left"/>
      <w:pPr>
        <w:ind w:left="6579" w:hanging="601"/>
      </w:pPr>
      <w:rPr>
        <w:rFonts w:hint="default"/>
        <w:lang w:val="en-US" w:eastAsia="zh-CN" w:bidi="ar-SA"/>
      </w:rPr>
    </w:lvl>
    <w:lvl w:ilvl="8" w:tplc="E4460F80">
      <w:numFmt w:val="bullet"/>
      <w:lvlText w:val="•"/>
      <w:lvlJc w:val="left"/>
      <w:pPr>
        <w:ind w:left="7419" w:hanging="601"/>
      </w:pPr>
      <w:rPr>
        <w:rFonts w:hint="default"/>
        <w:lang w:val="en-US" w:eastAsia="zh-CN" w:bidi="ar-SA"/>
      </w:rPr>
    </w:lvl>
  </w:abstractNum>
  <w:abstractNum w:abstractNumId="3" w15:restartNumberingAfterBreak="0">
    <w:nsid w:val="3E5F130E"/>
    <w:multiLevelType w:val="hybridMultilevel"/>
    <w:tmpl w:val="7B280C8E"/>
    <w:lvl w:ilvl="0" w:tplc="FD7AB786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4476DCB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B3FE93E0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89502CEC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AEC8D962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16844048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7E248F7C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118EF858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CBECC374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abstractNum w:abstractNumId="4" w15:restartNumberingAfterBreak="0">
    <w:nsid w:val="482D2CDB"/>
    <w:multiLevelType w:val="hybridMultilevel"/>
    <w:tmpl w:val="2BC20498"/>
    <w:lvl w:ilvl="0" w:tplc="99A0F3FC">
      <w:start w:val="1"/>
      <w:numFmt w:val="lowerLetter"/>
      <w:lvlText w:val="%1."/>
      <w:lvlJc w:val="left"/>
      <w:pPr>
        <w:ind w:left="925" w:hanging="28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zh-CN" w:bidi="ar-SA"/>
      </w:rPr>
    </w:lvl>
    <w:lvl w:ilvl="1" w:tplc="8F5E8072">
      <w:numFmt w:val="bullet"/>
      <w:lvlText w:val="•"/>
      <w:lvlJc w:val="left"/>
      <w:pPr>
        <w:ind w:left="1737" w:hanging="286"/>
      </w:pPr>
      <w:rPr>
        <w:rFonts w:hint="default"/>
        <w:lang w:val="en-US" w:eastAsia="zh-CN" w:bidi="ar-SA"/>
      </w:rPr>
    </w:lvl>
    <w:lvl w:ilvl="2" w:tplc="2CC4CA64">
      <w:numFmt w:val="bullet"/>
      <w:lvlText w:val="•"/>
      <w:lvlJc w:val="left"/>
      <w:pPr>
        <w:ind w:left="2555" w:hanging="286"/>
      </w:pPr>
      <w:rPr>
        <w:rFonts w:hint="default"/>
        <w:lang w:val="en-US" w:eastAsia="zh-CN" w:bidi="ar-SA"/>
      </w:rPr>
    </w:lvl>
    <w:lvl w:ilvl="3" w:tplc="08923130">
      <w:numFmt w:val="bullet"/>
      <w:lvlText w:val="•"/>
      <w:lvlJc w:val="left"/>
      <w:pPr>
        <w:ind w:left="3373" w:hanging="286"/>
      </w:pPr>
      <w:rPr>
        <w:rFonts w:hint="default"/>
        <w:lang w:val="en-US" w:eastAsia="zh-CN" w:bidi="ar-SA"/>
      </w:rPr>
    </w:lvl>
    <w:lvl w:ilvl="4" w:tplc="7E9CCD94">
      <w:numFmt w:val="bullet"/>
      <w:lvlText w:val="•"/>
      <w:lvlJc w:val="left"/>
      <w:pPr>
        <w:ind w:left="4191" w:hanging="286"/>
      </w:pPr>
      <w:rPr>
        <w:rFonts w:hint="default"/>
        <w:lang w:val="en-US" w:eastAsia="zh-CN" w:bidi="ar-SA"/>
      </w:rPr>
    </w:lvl>
    <w:lvl w:ilvl="5" w:tplc="661486DC">
      <w:numFmt w:val="bullet"/>
      <w:lvlText w:val="•"/>
      <w:lvlJc w:val="left"/>
      <w:pPr>
        <w:ind w:left="5009" w:hanging="286"/>
      </w:pPr>
      <w:rPr>
        <w:rFonts w:hint="default"/>
        <w:lang w:val="en-US" w:eastAsia="zh-CN" w:bidi="ar-SA"/>
      </w:rPr>
    </w:lvl>
    <w:lvl w:ilvl="6" w:tplc="2DA20816">
      <w:numFmt w:val="bullet"/>
      <w:lvlText w:val="•"/>
      <w:lvlJc w:val="left"/>
      <w:pPr>
        <w:ind w:left="5827" w:hanging="286"/>
      </w:pPr>
      <w:rPr>
        <w:rFonts w:hint="default"/>
        <w:lang w:val="en-US" w:eastAsia="zh-CN" w:bidi="ar-SA"/>
      </w:rPr>
    </w:lvl>
    <w:lvl w:ilvl="7" w:tplc="72C20F18">
      <w:numFmt w:val="bullet"/>
      <w:lvlText w:val="•"/>
      <w:lvlJc w:val="left"/>
      <w:pPr>
        <w:ind w:left="6645" w:hanging="286"/>
      </w:pPr>
      <w:rPr>
        <w:rFonts w:hint="default"/>
        <w:lang w:val="en-US" w:eastAsia="zh-CN" w:bidi="ar-SA"/>
      </w:rPr>
    </w:lvl>
    <w:lvl w:ilvl="8" w:tplc="6A50EC0A">
      <w:numFmt w:val="bullet"/>
      <w:lvlText w:val="•"/>
      <w:lvlJc w:val="left"/>
      <w:pPr>
        <w:ind w:left="7463" w:hanging="286"/>
      </w:pPr>
      <w:rPr>
        <w:rFonts w:hint="default"/>
        <w:lang w:val="en-US" w:eastAsia="zh-CN" w:bidi="ar-SA"/>
      </w:rPr>
    </w:lvl>
  </w:abstractNum>
  <w:abstractNum w:abstractNumId="5" w15:restartNumberingAfterBreak="0">
    <w:nsid w:val="494D433E"/>
    <w:multiLevelType w:val="hybridMultilevel"/>
    <w:tmpl w:val="A5FAE4C8"/>
    <w:lvl w:ilvl="0" w:tplc="6A2A61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17F28A9"/>
    <w:multiLevelType w:val="hybridMultilevel"/>
    <w:tmpl w:val="32CE730E"/>
    <w:lvl w:ilvl="0" w:tplc="6D20FDDC">
      <w:start w:val="1"/>
      <w:numFmt w:val="decimal"/>
      <w:lvlText w:val="(%1)"/>
      <w:lvlJc w:val="left"/>
      <w:pPr>
        <w:ind w:left="1000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A76413F2">
      <w:numFmt w:val="bullet"/>
      <w:lvlText w:val="•"/>
      <w:lvlJc w:val="left"/>
      <w:pPr>
        <w:ind w:left="1809" w:hanging="399"/>
      </w:pPr>
      <w:rPr>
        <w:rFonts w:hint="default"/>
        <w:lang w:val="en-US" w:eastAsia="zh-CN" w:bidi="ar-SA"/>
      </w:rPr>
    </w:lvl>
    <w:lvl w:ilvl="2" w:tplc="A1CEEAEC">
      <w:numFmt w:val="bullet"/>
      <w:lvlText w:val="•"/>
      <w:lvlJc w:val="left"/>
      <w:pPr>
        <w:ind w:left="2619" w:hanging="399"/>
      </w:pPr>
      <w:rPr>
        <w:rFonts w:hint="default"/>
        <w:lang w:val="en-US" w:eastAsia="zh-CN" w:bidi="ar-SA"/>
      </w:rPr>
    </w:lvl>
    <w:lvl w:ilvl="3" w:tplc="0D4699BE">
      <w:numFmt w:val="bullet"/>
      <w:lvlText w:val="•"/>
      <w:lvlJc w:val="left"/>
      <w:pPr>
        <w:ind w:left="3429" w:hanging="399"/>
      </w:pPr>
      <w:rPr>
        <w:rFonts w:hint="default"/>
        <w:lang w:val="en-US" w:eastAsia="zh-CN" w:bidi="ar-SA"/>
      </w:rPr>
    </w:lvl>
    <w:lvl w:ilvl="4" w:tplc="8D56A91A">
      <w:numFmt w:val="bullet"/>
      <w:lvlText w:val="•"/>
      <w:lvlJc w:val="left"/>
      <w:pPr>
        <w:ind w:left="4239" w:hanging="399"/>
      </w:pPr>
      <w:rPr>
        <w:rFonts w:hint="default"/>
        <w:lang w:val="en-US" w:eastAsia="zh-CN" w:bidi="ar-SA"/>
      </w:rPr>
    </w:lvl>
    <w:lvl w:ilvl="5" w:tplc="F26472A4">
      <w:numFmt w:val="bullet"/>
      <w:lvlText w:val="•"/>
      <w:lvlJc w:val="left"/>
      <w:pPr>
        <w:ind w:left="5049" w:hanging="399"/>
      </w:pPr>
      <w:rPr>
        <w:rFonts w:hint="default"/>
        <w:lang w:val="en-US" w:eastAsia="zh-CN" w:bidi="ar-SA"/>
      </w:rPr>
    </w:lvl>
    <w:lvl w:ilvl="6" w:tplc="9AD68182">
      <w:numFmt w:val="bullet"/>
      <w:lvlText w:val="•"/>
      <w:lvlJc w:val="left"/>
      <w:pPr>
        <w:ind w:left="5859" w:hanging="399"/>
      </w:pPr>
      <w:rPr>
        <w:rFonts w:hint="default"/>
        <w:lang w:val="en-US" w:eastAsia="zh-CN" w:bidi="ar-SA"/>
      </w:rPr>
    </w:lvl>
    <w:lvl w:ilvl="7" w:tplc="FE361384">
      <w:numFmt w:val="bullet"/>
      <w:lvlText w:val="•"/>
      <w:lvlJc w:val="left"/>
      <w:pPr>
        <w:ind w:left="6669" w:hanging="399"/>
      </w:pPr>
      <w:rPr>
        <w:rFonts w:hint="default"/>
        <w:lang w:val="en-US" w:eastAsia="zh-CN" w:bidi="ar-SA"/>
      </w:rPr>
    </w:lvl>
    <w:lvl w:ilvl="8" w:tplc="3276552C">
      <w:numFmt w:val="bullet"/>
      <w:lvlText w:val="•"/>
      <w:lvlJc w:val="left"/>
      <w:pPr>
        <w:ind w:left="7479" w:hanging="399"/>
      </w:pPr>
      <w:rPr>
        <w:rFonts w:hint="default"/>
        <w:lang w:val="en-US" w:eastAsia="zh-CN" w:bidi="ar-SA"/>
      </w:rPr>
    </w:lvl>
  </w:abstractNum>
  <w:abstractNum w:abstractNumId="7" w15:restartNumberingAfterBreak="0">
    <w:nsid w:val="5CAE5383"/>
    <w:multiLevelType w:val="hybridMultilevel"/>
    <w:tmpl w:val="28BAC036"/>
    <w:lvl w:ilvl="0" w:tplc="002E20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CFD310C"/>
    <w:multiLevelType w:val="hybridMultilevel"/>
    <w:tmpl w:val="9AD08824"/>
    <w:lvl w:ilvl="0" w:tplc="3FA86246">
      <w:start w:val="1"/>
      <w:numFmt w:val="decimal"/>
      <w:lvlText w:val="%1."/>
      <w:lvlJc w:val="left"/>
      <w:pPr>
        <w:ind w:left="105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8AE84844">
      <w:numFmt w:val="bullet"/>
      <w:lvlText w:val="•"/>
      <w:lvlJc w:val="left"/>
      <w:pPr>
        <w:ind w:left="2240" w:hanging="360"/>
      </w:pPr>
      <w:rPr>
        <w:rFonts w:hint="default"/>
        <w:lang w:val="en-US" w:eastAsia="zh-CN" w:bidi="ar-SA"/>
      </w:rPr>
    </w:lvl>
    <w:lvl w:ilvl="2" w:tplc="C4FEF55A">
      <w:numFmt w:val="bullet"/>
      <w:lvlText w:val="•"/>
      <w:lvlJc w:val="left"/>
      <w:pPr>
        <w:ind w:left="3002" w:hanging="360"/>
      </w:pPr>
      <w:rPr>
        <w:rFonts w:hint="default"/>
        <w:lang w:val="en-US" w:eastAsia="zh-CN" w:bidi="ar-SA"/>
      </w:rPr>
    </w:lvl>
    <w:lvl w:ilvl="3" w:tplc="2DFEE052">
      <w:numFmt w:val="bullet"/>
      <w:lvlText w:val="•"/>
      <w:lvlJc w:val="left"/>
      <w:pPr>
        <w:ind w:left="3764" w:hanging="360"/>
      </w:pPr>
      <w:rPr>
        <w:rFonts w:hint="default"/>
        <w:lang w:val="en-US" w:eastAsia="zh-CN" w:bidi="ar-SA"/>
      </w:rPr>
    </w:lvl>
    <w:lvl w:ilvl="4" w:tplc="6E88C396">
      <w:numFmt w:val="bullet"/>
      <w:lvlText w:val="•"/>
      <w:lvlJc w:val="left"/>
      <w:pPr>
        <w:ind w:left="4526" w:hanging="360"/>
      </w:pPr>
      <w:rPr>
        <w:rFonts w:hint="default"/>
        <w:lang w:val="en-US" w:eastAsia="zh-CN" w:bidi="ar-SA"/>
      </w:rPr>
    </w:lvl>
    <w:lvl w:ilvl="5" w:tplc="EB46619E">
      <w:numFmt w:val="bullet"/>
      <w:lvlText w:val="•"/>
      <w:lvlJc w:val="left"/>
      <w:pPr>
        <w:ind w:left="5288" w:hanging="360"/>
      </w:pPr>
      <w:rPr>
        <w:rFonts w:hint="default"/>
        <w:lang w:val="en-US" w:eastAsia="zh-CN" w:bidi="ar-SA"/>
      </w:rPr>
    </w:lvl>
    <w:lvl w:ilvl="6" w:tplc="45AC22C8">
      <w:numFmt w:val="bullet"/>
      <w:lvlText w:val="•"/>
      <w:lvlJc w:val="left"/>
      <w:pPr>
        <w:ind w:left="6050" w:hanging="360"/>
      </w:pPr>
      <w:rPr>
        <w:rFonts w:hint="default"/>
        <w:lang w:val="en-US" w:eastAsia="zh-CN" w:bidi="ar-SA"/>
      </w:rPr>
    </w:lvl>
    <w:lvl w:ilvl="7" w:tplc="DD2A144C">
      <w:numFmt w:val="bullet"/>
      <w:lvlText w:val="•"/>
      <w:lvlJc w:val="left"/>
      <w:pPr>
        <w:ind w:left="6812" w:hanging="360"/>
      </w:pPr>
      <w:rPr>
        <w:rFonts w:hint="default"/>
        <w:lang w:val="en-US" w:eastAsia="zh-CN" w:bidi="ar-SA"/>
      </w:rPr>
    </w:lvl>
    <w:lvl w:ilvl="8" w:tplc="F46C9BB0">
      <w:numFmt w:val="bullet"/>
      <w:lvlText w:val="•"/>
      <w:lvlJc w:val="left"/>
      <w:pPr>
        <w:ind w:left="7574" w:hanging="360"/>
      </w:pPr>
      <w:rPr>
        <w:rFonts w:hint="default"/>
        <w:lang w:val="en-US" w:eastAsia="zh-CN" w:bidi="ar-SA"/>
      </w:rPr>
    </w:lvl>
  </w:abstractNum>
  <w:abstractNum w:abstractNumId="9" w15:restartNumberingAfterBreak="0">
    <w:nsid w:val="642E75BA"/>
    <w:multiLevelType w:val="hybridMultilevel"/>
    <w:tmpl w:val="7FE04B22"/>
    <w:lvl w:ilvl="0" w:tplc="AAB68660">
      <w:start w:val="1"/>
      <w:numFmt w:val="decimal"/>
      <w:lvlText w:val="（%1）"/>
      <w:lvlJc w:val="left"/>
      <w:pPr>
        <w:ind w:left="1293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8172626A">
      <w:numFmt w:val="bullet"/>
      <w:lvlText w:val="•"/>
      <w:lvlJc w:val="left"/>
      <w:pPr>
        <w:ind w:left="2079" w:hanging="601"/>
      </w:pPr>
      <w:rPr>
        <w:rFonts w:hint="default"/>
        <w:lang w:val="en-US" w:eastAsia="zh-CN" w:bidi="ar-SA"/>
      </w:rPr>
    </w:lvl>
    <w:lvl w:ilvl="2" w:tplc="19228660">
      <w:numFmt w:val="bullet"/>
      <w:lvlText w:val="•"/>
      <w:lvlJc w:val="left"/>
      <w:pPr>
        <w:ind w:left="2859" w:hanging="601"/>
      </w:pPr>
      <w:rPr>
        <w:rFonts w:hint="default"/>
        <w:lang w:val="en-US" w:eastAsia="zh-CN" w:bidi="ar-SA"/>
      </w:rPr>
    </w:lvl>
    <w:lvl w:ilvl="3" w:tplc="7DE09E14">
      <w:numFmt w:val="bullet"/>
      <w:lvlText w:val="•"/>
      <w:lvlJc w:val="left"/>
      <w:pPr>
        <w:ind w:left="3639" w:hanging="601"/>
      </w:pPr>
      <w:rPr>
        <w:rFonts w:hint="default"/>
        <w:lang w:val="en-US" w:eastAsia="zh-CN" w:bidi="ar-SA"/>
      </w:rPr>
    </w:lvl>
    <w:lvl w:ilvl="4" w:tplc="0ADA8C3E">
      <w:numFmt w:val="bullet"/>
      <w:lvlText w:val="•"/>
      <w:lvlJc w:val="left"/>
      <w:pPr>
        <w:ind w:left="4419" w:hanging="601"/>
      </w:pPr>
      <w:rPr>
        <w:rFonts w:hint="default"/>
        <w:lang w:val="en-US" w:eastAsia="zh-CN" w:bidi="ar-SA"/>
      </w:rPr>
    </w:lvl>
    <w:lvl w:ilvl="5" w:tplc="AFBC53A6">
      <w:numFmt w:val="bullet"/>
      <w:lvlText w:val="•"/>
      <w:lvlJc w:val="left"/>
      <w:pPr>
        <w:ind w:left="5199" w:hanging="601"/>
      </w:pPr>
      <w:rPr>
        <w:rFonts w:hint="default"/>
        <w:lang w:val="en-US" w:eastAsia="zh-CN" w:bidi="ar-SA"/>
      </w:rPr>
    </w:lvl>
    <w:lvl w:ilvl="6" w:tplc="755CEF7E">
      <w:numFmt w:val="bullet"/>
      <w:lvlText w:val="•"/>
      <w:lvlJc w:val="left"/>
      <w:pPr>
        <w:ind w:left="5979" w:hanging="601"/>
      </w:pPr>
      <w:rPr>
        <w:rFonts w:hint="default"/>
        <w:lang w:val="en-US" w:eastAsia="zh-CN" w:bidi="ar-SA"/>
      </w:rPr>
    </w:lvl>
    <w:lvl w:ilvl="7" w:tplc="6A746388">
      <w:numFmt w:val="bullet"/>
      <w:lvlText w:val="•"/>
      <w:lvlJc w:val="left"/>
      <w:pPr>
        <w:ind w:left="6759" w:hanging="601"/>
      </w:pPr>
      <w:rPr>
        <w:rFonts w:hint="default"/>
        <w:lang w:val="en-US" w:eastAsia="zh-CN" w:bidi="ar-SA"/>
      </w:rPr>
    </w:lvl>
    <w:lvl w:ilvl="8" w:tplc="F4F63D6A">
      <w:numFmt w:val="bullet"/>
      <w:lvlText w:val="•"/>
      <w:lvlJc w:val="left"/>
      <w:pPr>
        <w:ind w:left="7539" w:hanging="601"/>
      </w:pPr>
      <w:rPr>
        <w:rFonts w:hint="default"/>
        <w:lang w:val="en-US" w:eastAsia="zh-CN" w:bidi="ar-SA"/>
      </w:rPr>
    </w:lvl>
  </w:abstractNum>
  <w:abstractNum w:abstractNumId="10" w15:restartNumberingAfterBreak="0">
    <w:nsid w:val="78FC40FC"/>
    <w:multiLevelType w:val="hybridMultilevel"/>
    <w:tmpl w:val="7848C0E6"/>
    <w:lvl w:ilvl="0" w:tplc="E06AEDE0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334E8EC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A0369DE6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258EFA92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6CDA898A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0902DE52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86304032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3A124FA6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F4286640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10"/>
  </w:num>
  <w:num w:numId="8">
    <w:abstractNumId w:val="0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alignBordersAndEdg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0A"/>
    <w:rsid w:val="0000273C"/>
    <w:rsid w:val="0001460E"/>
    <w:rsid w:val="000258D7"/>
    <w:rsid w:val="0003123B"/>
    <w:rsid w:val="00040039"/>
    <w:rsid w:val="000A0080"/>
    <w:rsid w:val="000B53E5"/>
    <w:rsid w:val="000C3885"/>
    <w:rsid w:val="000F3BA0"/>
    <w:rsid w:val="000F7BD6"/>
    <w:rsid w:val="001111A2"/>
    <w:rsid w:val="001459F7"/>
    <w:rsid w:val="001657A7"/>
    <w:rsid w:val="00173BC5"/>
    <w:rsid w:val="0018143B"/>
    <w:rsid w:val="00191DFE"/>
    <w:rsid w:val="001C1967"/>
    <w:rsid w:val="001D2792"/>
    <w:rsid w:val="001E60C3"/>
    <w:rsid w:val="002412E1"/>
    <w:rsid w:val="002447E5"/>
    <w:rsid w:val="002451CA"/>
    <w:rsid w:val="00256321"/>
    <w:rsid w:val="002630B5"/>
    <w:rsid w:val="00264B0F"/>
    <w:rsid w:val="0027271C"/>
    <w:rsid w:val="002B0B29"/>
    <w:rsid w:val="002C6FD7"/>
    <w:rsid w:val="002C7758"/>
    <w:rsid w:val="002D7799"/>
    <w:rsid w:val="002E2EC8"/>
    <w:rsid w:val="002E4525"/>
    <w:rsid w:val="002F13E7"/>
    <w:rsid w:val="002F285D"/>
    <w:rsid w:val="0031195C"/>
    <w:rsid w:val="003329D0"/>
    <w:rsid w:val="00341DD4"/>
    <w:rsid w:val="00344B10"/>
    <w:rsid w:val="00356A0A"/>
    <w:rsid w:val="003642B5"/>
    <w:rsid w:val="00375316"/>
    <w:rsid w:val="00376E53"/>
    <w:rsid w:val="003B077B"/>
    <w:rsid w:val="003D7D8C"/>
    <w:rsid w:val="00403ADD"/>
    <w:rsid w:val="00404B8A"/>
    <w:rsid w:val="00414026"/>
    <w:rsid w:val="00427ED9"/>
    <w:rsid w:val="00436C86"/>
    <w:rsid w:val="004540E5"/>
    <w:rsid w:val="004A6402"/>
    <w:rsid w:val="004D4F81"/>
    <w:rsid w:val="004E0A70"/>
    <w:rsid w:val="004E51CA"/>
    <w:rsid w:val="0050734F"/>
    <w:rsid w:val="00524DBB"/>
    <w:rsid w:val="00546E04"/>
    <w:rsid w:val="0056129D"/>
    <w:rsid w:val="00563F45"/>
    <w:rsid w:val="00566F4C"/>
    <w:rsid w:val="005931A6"/>
    <w:rsid w:val="005F2CD0"/>
    <w:rsid w:val="00600AB4"/>
    <w:rsid w:val="00612A99"/>
    <w:rsid w:val="00612B86"/>
    <w:rsid w:val="00657228"/>
    <w:rsid w:val="006574C8"/>
    <w:rsid w:val="0066033E"/>
    <w:rsid w:val="00683468"/>
    <w:rsid w:val="006A0164"/>
    <w:rsid w:val="006A05E2"/>
    <w:rsid w:val="006A56B8"/>
    <w:rsid w:val="006B1FEC"/>
    <w:rsid w:val="006B46AB"/>
    <w:rsid w:val="006F1D20"/>
    <w:rsid w:val="006F3FF3"/>
    <w:rsid w:val="007005F0"/>
    <w:rsid w:val="00701418"/>
    <w:rsid w:val="00706B71"/>
    <w:rsid w:val="00707D6E"/>
    <w:rsid w:val="00721154"/>
    <w:rsid w:val="00725A03"/>
    <w:rsid w:val="00737B12"/>
    <w:rsid w:val="0074183B"/>
    <w:rsid w:val="00744BA7"/>
    <w:rsid w:val="007830F1"/>
    <w:rsid w:val="0079460A"/>
    <w:rsid w:val="007E5773"/>
    <w:rsid w:val="007F0365"/>
    <w:rsid w:val="00803952"/>
    <w:rsid w:val="00826947"/>
    <w:rsid w:val="00841F59"/>
    <w:rsid w:val="00895BA9"/>
    <w:rsid w:val="008B2643"/>
    <w:rsid w:val="008C277B"/>
    <w:rsid w:val="008D7053"/>
    <w:rsid w:val="008E0A19"/>
    <w:rsid w:val="008F258A"/>
    <w:rsid w:val="008F43E3"/>
    <w:rsid w:val="0091433E"/>
    <w:rsid w:val="009307C8"/>
    <w:rsid w:val="009315A5"/>
    <w:rsid w:val="00933394"/>
    <w:rsid w:val="00941C73"/>
    <w:rsid w:val="00951335"/>
    <w:rsid w:val="00955BDB"/>
    <w:rsid w:val="00970A96"/>
    <w:rsid w:val="009B48D7"/>
    <w:rsid w:val="009C2855"/>
    <w:rsid w:val="009C506A"/>
    <w:rsid w:val="009D6929"/>
    <w:rsid w:val="009F2139"/>
    <w:rsid w:val="00A1391D"/>
    <w:rsid w:val="00A22A03"/>
    <w:rsid w:val="00A431D3"/>
    <w:rsid w:val="00A65DE8"/>
    <w:rsid w:val="00A75AF0"/>
    <w:rsid w:val="00A815B6"/>
    <w:rsid w:val="00A820C7"/>
    <w:rsid w:val="00AB36DA"/>
    <w:rsid w:val="00B12E85"/>
    <w:rsid w:val="00B560D6"/>
    <w:rsid w:val="00B83C4E"/>
    <w:rsid w:val="00BA02B4"/>
    <w:rsid w:val="00BB1533"/>
    <w:rsid w:val="00BB6BA5"/>
    <w:rsid w:val="00BC2349"/>
    <w:rsid w:val="00BC4D8A"/>
    <w:rsid w:val="00BC65CC"/>
    <w:rsid w:val="00BD6F04"/>
    <w:rsid w:val="00BF2138"/>
    <w:rsid w:val="00C01AF9"/>
    <w:rsid w:val="00C03D45"/>
    <w:rsid w:val="00C31634"/>
    <w:rsid w:val="00C369EB"/>
    <w:rsid w:val="00C40278"/>
    <w:rsid w:val="00C4609F"/>
    <w:rsid w:val="00C5522C"/>
    <w:rsid w:val="00C557B3"/>
    <w:rsid w:val="00C5670D"/>
    <w:rsid w:val="00C6507E"/>
    <w:rsid w:val="00C67C5A"/>
    <w:rsid w:val="00C70509"/>
    <w:rsid w:val="00C7409C"/>
    <w:rsid w:val="00C75029"/>
    <w:rsid w:val="00C81312"/>
    <w:rsid w:val="00C91E27"/>
    <w:rsid w:val="00CA1E84"/>
    <w:rsid w:val="00CB31E3"/>
    <w:rsid w:val="00CB7618"/>
    <w:rsid w:val="00CF0134"/>
    <w:rsid w:val="00CF3307"/>
    <w:rsid w:val="00D14EAE"/>
    <w:rsid w:val="00D17718"/>
    <w:rsid w:val="00D546BE"/>
    <w:rsid w:val="00D64F8F"/>
    <w:rsid w:val="00D8627E"/>
    <w:rsid w:val="00D909D4"/>
    <w:rsid w:val="00DA044E"/>
    <w:rsid w:val="00DA7829"/>
    <w:rsid w:val="00DC2985"/>
    <w:rsid w:val="00DD1CAB"/>
    <w:rsid w:val="00DE288F"/>
    <w:rsid w:val="00DF4467"/>
    <w:rsid w:val="00E10F3B"/>
    <w:rsid w:val="00E11209"/>
    <w:rsid w:val="00E51582"/>
    <w:rsid w:val="00E701D0"/>
    <w:rsid w:val="00E96D78"/>
    <w:rsid w:val="00EA0F9A"/>
    <w:rsid w:val="00EA2D53"/>
    <w:rsid w:val="00EA70CA"/>
    <w:rsid w:val="00EC00A5"/>
    <w:rsid w:val="00EC5C39"/>
    <w:rsid w:val="00EE1902"/>
    <w:rsid w:val="00EE7D20"/>
    <w:rsid w:val="00EF0A7A"/>
    <w:rsid w:val="00EF52F9"/>
    <w:rsid w:val="00F167C4"/>
    <w:rsid w:val="00F31A79"/>
    <w:rsid w:val="00F53176"/>
    <w:rsid w:val="00F61C7B"/>
    <w:rsid w:val="00F64BA4"/>
    <w:rsid w:val="00F6546E"/>
    <w:rsid w:val="00F938F2"/>
    <w:rsid w:val="00F953BD"/>
    <w:rsid w:val="00FB17A3"/>
    <w:rsid w:val="00FD2028"/>
    <w:rsid w:val="00FE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565E7"/>
  <w15:chartTrackingRefBased/>
  <w15:docId w15:val="{A20532E2-77A0-4348-8E13-6B307DA1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09F"/>
    <w:pPr>
      <w:widowControl w:val="0"/>
      <w:spacing w:line="460" w:lineRule="exact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9460A"/>
    <w:pPr>
      <w:autoSpaceDE w:val="0"/>
      <w:autoSpaceDN w:val="0"/>
      <w:spacing w:before="93"/>
      <w:ind w:left="212" w:hanging="362"/>
    </w:pPr>
    <w:rPr>
      <w:rFonts w:ascii="宋体" w:hAnsi="宋体" w:cs="宋体"/>
      <w:kern w:val="0"/>
      <w:sz w:val="22"/>
      <w:szCs w:val="22"/>
    </w:rPr>
  </w:style>
  <w:style w:type="paragraph" w:styleId="a4">
    <w:name w:val="Body Text"/>
    <w:basedOn w:val="a"/>
    <w:link w:val="a5"/>
    <w:uiPriority w:val="1"/>
    <w:qFormat/>
    <w:rsid w:val="0079460A"/>
    <w:pPr>
      <w:autoSpaceDE w:val="0"/>
      <w:autoSpaceDN w:val="0"/>
    </w:pPr>
    <w:rPr>
      <w:rFonts w:ascii="宋体" w:hAnsi="宋体" w:cs="宋体"/>
      <w:kern w:val="0"/>
    </w:rPr>
  </w:style>
  <w:style w:type="character" w:customStyle="1" w:styleId="a5">
    <w:name w:val="正文文本 字符"/>
    <w:basedOn w:val="a0"/>
    <w:link w:val="a4"/>
    <w:uiPriority w:val="1"/>
    <w:rsid w:val="0079460A"/>
    <w:rPr>
      <w:rFonts w:ascii="宋体" w:eastAsia="宋体" w:hAnsi="宋体" w:cs="宋体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79460A"/>
    <w:pPr>
      <w:autoSpaceDE w:val="0"/>
      <w:autoSpaceDN w:val="0"/>
    </w:pPr>
    <w:rPr>
      <w:rFonts w:eastAsia="Times New Roman"/>
      <w:kern w:val="0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B12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2E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uiPriority w:val="99"/>
    <w:rsid w:val="00B12E85"/>
    <w:rPr>
      <w:kern w:val="2"/>
      <w:sz w:val="18"/>
      <w:szCs w:val="18"/>
    </w:rPr>
  </w:style>
  <w:style w:type="character" w:customStyle="1" w:styleId="Char0">
    <w:name w:val="页脚 Char"/>
    <w:uiPriority w:val="99"/>
    <w:rsid w:val="00B12E85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B1FEC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B1F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emf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D53D7-B3E2-4239-82FF-864AF7E8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18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冬</dc:creator>
  <cp:keywords/>
  <dc:description/>
  <cp:lastModifiedBy>Eric Lei</cp:lastModifiedBy>
  <cp:revision>116</cp:revision>
  <cp:lastPrinted>2020-12-30T11:08:00Z</cp:lastPrinted>
  <dcterms:created xsi:type="dcterms:W3CDTF">2020-12-19T16:27:00Z</dcterms:created>
  <dcterms:modified xsi:type="dcterms:W3CDTF">2021-01-24T13:42:00Z</dcterms:modified>
</cp:coreProperties>
</file>