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89DE3" w14:textId="77777777" w:rsidR="0079460A" w:rsidRDefault="0079460A" w:rsidP="00C369EB">
      <w:pPr>
        <w:spacing w:line="240" w:lineRule="auto"/>
        <w:jc w:val="center"/>
        <w:rPr>
          <w:rFonts w:ascii="DFKai-SB" w:hAnsi="DFKai-SB"/>
          <w:b/>
          <w:sz w:val="96"/>
          <w:szCs w:val="96"/>
        </w:rPr>
      </w:pPr>
      <w:bookmarkStart w:id="0" w:name="_Hlk59372769"/>
      <w:bookmarkEnd w:id="0"/>
    </w:p>
    <w:p w14:paraId="235DEAD4" w14:textId="77777777" w:rsidR="0079460A" w:rsidRPr="00756867" w:rsidRDefault="0079460A" w:rsidP="00C369EB">
      <w:pPr>
        <w:spacing w:line="240" w:lineRule="auto"/>
        <w:jc w:val="center"/>
        <w:rPr>
          <w:rFonts w:ascii="DFKai-SB" w:eastAsia="DFKai-SB" w:hAnsi="DFKai-SB"/>
          <w:b/>
          <w:sz w:val="96"/>
          <w:szCs w:val="96"/>
        </w:rPr>
      </w:pPr>
      <w:r w:rsidRPr="00756867">
        <w:rPr>
          <w:rFonts w:ascii="DFKai-SB" w:eastAsia="DFKai-SB" w:hAnsi="DFKai-SB" w:hint="eastAsia"/>
          <w:b/>
          <w:sz w:val="96"/>
          <w:szCs w:val="96"/>
        </w:rPr>
        <w:t>中山</w:t>
      </w:r>
      <w:r w:rsidRPr="00A435BE">
        <w:rPr>
          <w:rFonts w:ascii="DFKai-SB" w:eastAsia="DFKai-SB" w:hAnsi="DFKai-SB" w:hint="eastAsia"/>
          <w:b/>
          <w:sz w:val="96"/>
          <w:szCs w:val="96"/>
        </w:rPr>
        <w:t>大学</w:t>
      </w:r>
    </w:p>
    <w:p w14:paraId="650686ED" w14:textId="77777777" w:rsidR="0079460A" w:rsidRDefault="0079460A" w:rsidP="00C369EB">
      <w:pPr>
        <w:spacing w:line="240" w:lineRule="auto"/>
        <w:jc w:val="center"/>
        <w:rPr>
          <w:rFonts w:ascii="DFKai-SB" w:hAnsi="DFKai-SB"/>
          <w:sz w:val="52"/>
          <w:szCs w:val="52"/>
        </w:rPr>
      </w:pPr>
    </w:p>
    <w:p w14:paraId="46732FFA" w14:textId="77777777" w:rsidR="0079460A" w:rsidRDefault="0079460A" w:rsidP="00C369EB">
      <w:pPr>
        <w:spacing w:line="240" w:lineRule="auto"/>
        <w:jc w:val="center"/>
        <w:rPr>
          <w:rFonts w:ascii="DFKai-SB" w:hAnsi="DFKai-SB"/>
          <w:b/>
          <w:sz w:val="52"/>
          <w:szCs w:val="52"/>
        </w:rPr>
      </w:pPr>
      <w:r w:rsidRPr="00A435BE">
        <w:rPr>
          <w:rFonts w:ascii="DFKai-SB" w:hAnsi="DFKai-SB" w:hint="eastAsia"/>
          <w:b/>
          <w:sz w:val="52"/>
          <w:szCs w:val="52"/>
        </w:rPr>
        <w:t>电路基础实验报告</w:t>
      </w:r>
    </w:p>
    <w:p w14:paraId="4C0469A7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605611B8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60F2A8D1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5843461F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27E5F831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3C6F3CFA" w14:textId="77777777" w:rsidR="0079460A" w:rsidRDefault="0079460A" w:rsidP="00C369EB">
      <w:pPr>
        <w:spacing w:line="480" w:lineRule="auto"/>
        <w:jc w:val="center"/>
        <w:rPr>
          <w:rFonts w:ascii="DFKai-SB" w:hAnsi="DFKai-SB"/>
          <w:b/>
          <w:sz w:val="32"/>
          <w:szCs w:val="32"/>
          <w:u w:val="single"/>
        </w:rPr>
      </w:pPr>
      <w:r w:rsidRPr="005D2561">
        <w:rPr>
          <w:rFonts w:ascii="DFKai-SB" w:hAnsi="DFKai-SB" w:hint="eastAsia"/>
          <w:b/>
          <w:sz w:val="32"/>
          <w:szCs w:val="32"/>
        </w:rPr>
        <w:t>完成人：</w:t>
      </w:r>
      <w:r w:rsidRPr="00B402BE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B402BE">
        <w:rPr>
          <w:rFonts w:ascii="DFKai-SB" w:hAnsi="DFKai-SB"/>
          <w:b/>
          <w:sz w:val="32"/>
          <w:szCs w:val="32"/>
          <w:u w:val="single"/>
        </w:rPr>
        <w:t xml:space="preserve"> </w:t>
      </w:r>
      <w:r w:rsidRPr="00B402BE">
        <w:rPr>
          <w:rFonts w:ascii="DFKai-SB" w:hAnsi="DFKai-SB" w:hint="eastAsia"/>
          <w:b/>
          <w:sz w:val="32"/>
          <w:szCs w:val="32"/>
          <w:u w:val="single"/>
        </w:rPr>
        <w:t>雷俊峰、李冬</w:t>
      </w:r>
      <w:r w:rsidRPr="00B402BE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B402BE">
        <w:rPr>
          <w:rFonts w:ascii="DFKai-SB" w:hAnsi="DFKai-SB"/>
          <w:b/>
          <w:sz w:val="32"/>
          <w:szCs w:val="32"/>
          <w:u w:val="single"/>
        </w:rPr>
        <w:t xml:space="preserve"> </w:t>
      </w:r>
    </w:p>
    <w:p w14:paraId="1283201C" w14:textId="77777777" w:rsidR="0079460A" w:rsidRPr="0013163B" w:rsidRDefault="0079460A" w:rsidP="00C369EB">
      <w:pPr>
        <w:spacing w:line="480" w:lineRule="auto"/>
        <w:jc w:val="center"/>
        <w:rPr>
          <w:rFonts w:ascii="DFKai-SB" w:hAnsi="DFKai-SB"/>
          <w:b/>
          <w:sz w:val="32"/>
          <w:szCs w:val="32"/>
          <w:u w:val="single"/>
        </w:rPr>
      </w:pPr>
      <w:r w:rsidRPr="0013163B">
        <w:rPr>
          <w:rFonts w:ascii="DFKai-SB" w:hAnsi="DFKai-SB" w:hint="eastAsia"/>
          <w:b/>
          <w:sz w:val="32"/>
          <w:szCs w:val="32"/>
        </w:rPr>
        <w:t>学号：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13163B">
        <w:rPr>
          <w:rFonts w:ascii="DFKai-SB" w:hAnsi="DFKai-SB"/>
          <w:b/>
          <w:sz w:val="32"/>
          <w:szCs w:val="32"/>
          <w:u w:val="single"/>
        </w:rPr>
        <w:t xml:space="preserve"> 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19308069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、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19308072</w:t>
      </w:r>
    </w:p>
    <w:p w14:paraId="0E106FCD" w14:textId="77777777" w:rsidR="0079460A" w:rsidRPr="00E05BFA" w:rsidRDefault="0079460A" w:rsidP="0079460A">
      <w:pPr>
        <w:widowControl/>
        <w:rPr>
          <w:rFonts w:ascii="黑体" w:eastAsia="黑体" w:hAnsi="黑体"/>
          <w:color w:val="FF0000"/>
          <w:sz w:val="30"/>
          <w:szCs w:val="30"/>
        </w:rPr>
      </w:pPr>
      <w:r>
        <w:rPr>
          <w:rFonts w:ascii="DFKai-SB" w:hAnsi="DFKai-SB"/>
          <w:sz w:val="52"/>
          <w:szCs w:val="52"/>
        </w:rPr>
        <w:br w:type="page"/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lastRenderedPageBreak/>
        <w:t>一、</w:t>
      </w:r>
      <w:bookmarkStart w:id="1" w:name="_Hlk59316702"/>
      <w:r w:rsidRPr="00E05BFA">
        <w:rPr>
          <w:rFonts w:ascii="黑体" w:eastAsia="黑体" w:hAnsi="黑体" w:hint="eastAsia"/>
          <w:b/>
          <w:bCs/>
          <w:sz w:val="32"/>
          <w:szCs w:val="32"/>
        </w:rPr>
        <w:t>实验目的</w:t>
      </w:r>
    </w:p>
    <w:p w14:paraId="279DB343" w14:textId="77777777" w:rsidR="0079460A" w:rsidRPr="00DA044E" w:rsidRDefault="0079460A" w:rsidP="0079460A">
      <w:pPr>
        <w:ind w:firstLineChars="200" w:firstLine="480"/>
        <w:rPr>
          <w:rFonts w:ascii="宋体" w:hAnsi="宋体"/>
        </w:rPr>
      </w:pPr>
      <w:r w:rsidRPr="00DA044E">
        <w:rPr>
          <w:rFonts w:ascii="宋体" w:hAnsi="宋体" w:hint="eastAsia"/>
        </w:rPr>
        <w:t>通过本次实验，</w:t>
      </w:r>
      <w:r w:rsidRPr="00DA044E">
        <w:rPr>
          <w:rFonts w:ascii="宋体" w:hAnsi="宋体"/>
        </w:rPr>
        <w:t xml:space="preserve"> </w:t>
      </w:r>
      <w:r w:rsidRPr="00DA044E">
        <w:rPr>
          <w:rFonts w:ascii="宋体" w:hAnsi="宋体" w:hint="eastAsia"/>
        </w:rPr>
        <w:t>达到以下目的：</w:t>
      </w:r>
    </w:p>
    <w:p w14:paraId="517E7624" w14:textId="77777777" w:rsidR="00A820C7" w:rsidRPr="00DA044E" w:rsidRDefault="00A820C7" w:rsidP="00A820C7">
      <w:pPr>
        <w:numPr>
          <w:ilvl w:val="0"/>
          <w:numId w:val="1"/>
        </w:numPr>
        <w:rPr>
          <w:rFonts w:ascii="宋体" w:hAnsi="宋体"/>
        </w:rPr>
      </w:pPr>
      <w:r w:rsidRPr="00DA044E">
        <w:rPr>
          <w:rFonts w:ascii="宋体" w:hAnsi="宋体"/>
        </w:rPr>
        <w:t>一阶、二阶动态电路</w:t>
      </w:r>
      <w:r w:rsidR="0079460A" w:rsidRPr="00DA044E">
        <w:rPr>
          <w:rFonts w:ascii="宋体" w:hAnsi="宋体" w:hint="eastAsia"/>
        </w:rPr>
        <w:t>：</w:t>
      </w:r>
    </w:p>
    <w:p w14:paraId="04963D03" w14:textId="77777777" w:rsidR="00A820C7" w:rsidRPr="00DA044E" w:rsidRDefault="00A820C7" w:rsidP="00A820C7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>加深对 RC 微分电路和积分电路过渡过程的理解。</w:t>
      </w:r>
    </w:p>
    <w:p w14:paraId="3CA75962" w14:textId="6AC5BCC2" w:rsidR="00A820C7" w:rsidRPr="00DA044E" w:rsidRDefault="00A820C7" w:rsidP="00A820C7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>研究 R 、 L 、C 电路的过渡过程。</w:t>
      </w:r>
    </w:p>
    <w:p w14:paraId="3EE75889" w14:textId="77777777" w:rsidR="00A820C7" w:rsidRPr="00DA044E" w:rsidRDefault="00A820C7" w:rsidP="00A820C7">
      <w:pPr>
        <w:rPr>
          <w:rFonts w:ascii="宋体" w:hAnsi="宋体"/>
        </w:rPr>
      </w:pPr>
    </w:p>
    <w:p w14:paraId="714B39BF" w14:textId="77777777" w:rsidR="00A820C7" w:rsidRPr="00DA044E" w:rsidRDefault="00A820C7" w:rsidP="00A820C7">
      <w:pPr>
        <w:numPr>
          <w:ilvl w:val="0"/>
          <w:numId w:val="1"/>
        </w:numPr>
        <w:rPr>
          <w:rFonts w:ascii="宋体" w:hAnsi="宋体"/>
        </w:rPr>
      </w:pPr>
      <w:r w:rsidRPr="00DA044E">
        <w:rPr>
          <w:rFonts w:ascii="宋体" w:hAnsi="宋体"/>
        </w:rPr>
        <w:t>R、L、C 元件性能的研究</w:t>
      </w:r>
      <w:r w:rsidR="0079460A" w:rsidRPr="00DA044E">
        <w:rPr>
          <w:rFonts w:ascii="宋体" w:hAnsi="宋体" w:hint="eastAsia"/>
        </w:rPr>
        <w:t>：</w:t>
      </w:r>
    </w:p>
    <w:p w14:paraId="51D312E8" w14:textId="77777777" w:rsidR="00A820C7" w:rsidRPr="00DA044E" w:rsidRDefault="00A820C7" w:rsidP="00A820C7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>用伏安法测定电阻、电感和电容元件的交流阻抗及其参数 R 、L 、C 之值。</w:t>
      </w:r>
    </w:p>
    <w:p w14:paraId="194F4E66" w14:textId="77777777" w:rsidR="00A820C7" w:rsidRPr="00DA044E" w:rsidRDefault="00A820C7" w:rsidP="00A820C7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 xml:space="preserve"> 研究 R 、 L 、C 元件阻抗随频率变化的关系。</w:t>
      </w:r>
    </w:p>
    <w:p w14:paraId="7F7471F5" w14:textId="1119794E" w:rsidR="00A820C7" w:rsidRPr="00DA044E" w:rsidRDefault="00A820C7" w:rsidP="00A820C7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>学会使用交流仪器。</w:t>
      </w:r>
    </w:p>
    <w:p w14:paraId="683BDAC9" w14:textId="77777777" w:rsidR="0079460A" w:rsidRPr="00A820C7" w:rsidRDefault="0079460A" w:rsidP="00A820C7">
      <w:pPr>
        <w:tabs>
          <w:tab w:val="left" w:pos="994"/>
        </w:tabs>
        <w:ind w:hanging="212"/>
        <w:rPr>
          <w:spacing w:val="-2"/>
        </w:rPr>
      </w:pPr>
    </w:p>
    <w:p w14:paraId="5B453F3D" w14:textId="77777777" w:rsidR="0079460A" w:rsidRPr="0005736E" w:rsidRDefault="0079460A" w:rsidP="0079460A">
      <w:pPr>
        <w:pStyle w:val="a3"/>
        <w:tabs>
          <w:tab w:val="left" w:pos="994"/>
        </w:tabs>
        <w:ind w:hanging="212"/>
        <w:rPr>
          <w:rFonts w:ascii="Times New Roman" w:eastAsia="等线"/>
        </w:rPr>
      </w:pPr>
    </w:p>
    <w:p w14:paraId="0A97E86C" w14:textId="77777777" w:rsidR="0079460A" w:rsidRPr="00E05BFA" w:rsidRDefault="0079460A" w:rsidP="0079460A">
      <w:pPr>
        <w:rPr>
          <w:rFonts w:ascii="黑体" w:eastAsia="黑体" w:hAnsi="黑体"/>
          <w:color w:val="FF0000"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二、</w:t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t>仪器设备</w:t>
      </w:r>
    </w:p>
    <w:p w14:paraId="00BC21DF" w14:textId="44BABBBE" w:rsidR="0079460A" w:rsidRPr="00E86D1E" w:rsidRDefault="00A820C7" w:rsidP="00A820C7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1.</w:t>
      </w:r>
      <w:r w:rsidR="0079460A" w:rsidRPr="00E86D1E">
        <w:rPr>
          <w:rFonts w:ascii="宋体" w:hAnsi="宋体" w:hint="eastAsia"/>
        </w:rPr>
        <w:t>TPE-DG2L电路分析实验箱，主要使用：</w:t>
      </w:r>
    </w:p>
    <w:p w14:paraId="2476EE08" w14:textId="3AC92BE9" w:rsidR="0079460A" w:rsidRDefault="0079460A" w:rsidP="00A820C7">
      <w:pPr>
        <w:ind w:firstLineChars="200" w:firstLine="480"/>
        <w:jc w:val="center"/>
        <w:rPr>
          <w:rFonts w:ascii="宋体" w:hAnsi="宋体"/>
        </w:rPr>
      </w:pPr>
      <w:r w:rsidRPr="00E86D1E">
        <w:rPr>
          <w:rFonts w:ascii="宋体" w:hAnsi="宋体" w:hint="eastAsia"/>
        </w:rPr>
        <w:t>不同阻值电阻（1kΩ、510kΩ、滑动变阻器）、电线等</w:t>
      </w:r>
    </w:p>
    <w:p w14:paraId="53044C13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2.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SDM3065X 数字万用表</w:t>
      </w:r>
    </w:p>
    <w:p w14:paraId="66E74B5E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3.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SPD3303X 可编程线性直流电源</w:t>
      </w:r>
    </w:p>
    <w:p w14:paraId="52434684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4.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SDS</w:t>
      </w:r>
      <w:r w:rsidRPr="00F32FE9">
        <w:rPr>
          <w:position w:val="2"/>
        </w:rPr>
        <w:t>5000</w:t>
      </w:r>
      <w:r w:rsidRPr="00F32FE9">
        <w:rPr>
          <w:rFonts w:hint="eastAsia"/>
          <w:position w:val="2"/>
        </w:rPr>
        <w:t>X</w:t>
      </w:r>
      <w:r w:rsidRPr="00F32FE9">
        <w:rPr>
          <w:position w:val="2"/>
        </w:rPr>
        <w:t xml:space="preserve"> </w:t>
      </w:r>
      <w:r w:rsidRPr="00F32FE9">
        <w:rPr>
          <w:rFonts w:hint="eastAsia"/>
          <w:position w:val="2"/>
        </w:rPr>
        <w:t>双踪示波器</w:t>
      </w:r>
    </w:p>
    <w:p w14:paraId="79F508F8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5.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SDG-</w:t>
      </w:r>
      <w:r w:rsidRPr="00F32FE9">
        <w:rPr>
          <w:position w:val="2"/>
        </w:rPr>
        <w:t>6000</w:t>
      </w:r>
      <w:r w:rsidRPr="00F32FE9">
        <w:rPr>
          <w:rFonts w:hint="eastAsia"/>
          <w:position w:val="2"/>
        </w:rPr>
        <w:t>X-E</w:t>
      </w:r>
      <w:r w:rsidRPr="00F32FE9">
        <w:rPr>
          <w:position w:val="2"/>
        </w:rPr>
        <w:t xml:space="preserve"> </w:t>
      </w:r>
      <w:r w:rsidRPr="00F32FE9">
        <w:rPr>
          <w:rFonts w:hint="eastAsia"/>
          <w:position w:val="2"/>
        </w:rPr>
        <w:t>函数信号发生器</w:t>
      </w:r>
    </w:p>
    <w:p w14:paraId="52A65B2A" w14:textId="77777777" w:rsidR="00A820C7" w:rsidRPr="00A820C7" w:rsidRDefault="00A820C7" w:rsidP="00A820C7">
      <w:pPr>
        <w:ind w:firstLineChars="200" w:firstLine="480"/>
        <w:rPr>
          <w:rFonts w:ascii="宋体" w:hAnsi="宋体"/>
        </w:rPr>
      </w:pPr>
    </w:p>
    <w:p w14:paraId="1FDB3DDA" w14:textId="77777777" w:rsidR="00657228" w:rsidRDefault="00657228" w:rsidP="0079460A">
      <w:pPr>
        <w:rPr>
          <w:rFonts w:ascii="宋体" w:hAnsi="宋体"/>
          <w:sz w:val="28"/>
          <w:szCs w:val="28"/>
        </w:rPr>
      </w:pPr>
    </w:p>
    <w:p w14:paraId="5BC12B11" w14:textId="1C047D19" w:rsidR="0079460A" w:rsidRDefault="0079460A" w:rsidP="0079460A">
      <w:pPr>
        <w:rPr>
          <w:rFonts w:ascii="黑体" w:eastAsia="黑体" w:hAnsi="黑体"/>
          <w:b/>
          <w:bCs/>
          <w:sz w:val="32"/>
          <w:szCs w:val="32"/>
        </w:rPr>
      </w:pPr>
      <w:r w:rsidRPr="00E05BFA">
        <w:rPr>
          <w:rFonts w:ascii="黑体" w:eastAsia="黑体" w:hAnsi="黑体" w:hint="eastAsia"/>
          <w:b/>
          <w:bCs/>
          <w:sz w:val="32"/>
          <w:szCs w:val="32"/>
        </w:rPr>
        <w:t>三、实验</w:t>
      </w:r>
      <w:r>
        <w:rPr>
          <w:rFonts w:ascii="黑体" w:eastAsia="黑体" w:hAnsi="黑体" w:hint="eastAsia"/>
          <w:b/>
          <w:bCs/>
          <w:sz w:val="32"/>
          <w:szCs w:val="32"/>
        </w:rPr>
        <w:t>原理与内容</w:t>
      </w:r>
    </w:p>
    <w:p w14:paraId="79E32829" w14:textId="733FDDF4" w:rsidR="0079460A" w:rsidRPr="002F285D" w:rsidRDefault="0079460A" w:rsidP="0079460A">
      <w:pPr>
        <w:rPr>
          <w:rFonts w:ascii="黑体" w:eastAsia="黑体" w:hAnsi="黑体"/>
          <w:sz w:val="28"/>
          <w:szCs w:val="28"/>
        </w:rPr>
      </w:pPr>
      <w:r w:rsidRPr="00E05BFA">
        <w:rPr>
          <w:rFonts w:ascii="黑体" w:eastAsia="黑体" w:hAnsi="黑体" w:hint="eastAsia"/>
          <w:sz w:val="28"/>
          <w:szCs w:val="28"/>
        </w:rPr>
        <w:t>1.</w:t>
      </w:r>
      <w:r w:rsidRPr="00E05BFA">
        <w:rPr>
          <w:rFonts w:ascii="黑体" w:eastAsia="黑体" w:hAnsi="黑体"/>
          <w:sz w:val="28"/>
          <w:szCs w:val="28"/>
        </w:rPr>
        <w:t xml:space="preserve"> </w:t>
      </w:r>
      <w:r w:rsidRPr="00160F4B">
        <w:rPr>
          <w:rFonts w:ascii="黑体" w:eastAsia="黑体" w:hAnsi="黑体"/>
          <w:sz w:val="28"/>
          <w:szCs w:val="28"/>
        </w:rPr>
        <w:t>含有受控源电路的研究</w:t>
      </w:r>
    </w:p>
    <w:p w14:paraId="1A88A1B6" w14:textId="26DF3344" w:rsidR="0079460A" w:rsidRDefault="0079460A" w:rsidP="0079460A">
      <w:pPr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（1）实验目的</w:t>
      </w:r>
    </w:p>
    <w:p w14:paraId="5B985DF5" w14:textId="7C901FB7" w:rsidR="00DA044E" w:rsidRPr="00DA044E" w:rsidRDefault="00DA044E" w:rsidP="00DA044E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1.</w:t>
      </w:r>
      <w:r w:rsidRPr="00DA044E">
        <w:rPr>
          <w:rFonts w:ascii="宋体" w:hAnsi="宋体"/>
        </w:rPr>
        <w:t>加深对 RC 微分电路和积分电路过渡过程的理解。</w:t>
      </w:r>
    </w:p>
    <w:p w14:paraId="7F59763D" w14:textId="59C25AAB" w:rsidR="00DA044E" w:rsidRPr="00DA044E" w:rsidRDefault="00DA044E" w:rsidP="00DA044E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2.</w:t>
      </w:r>
      <w:r w:rsidRPr="00DA044E">
        <w:rPr>
          <w:rFonts w:ascii="宋体" w:hAnsi="宋体"/>
        </w:rPr>
        <w:t>研究 R 、 L 、C 电路的过渡过程。</w:t>
      </w:r>
    </w:p>
    <w:p w14:paraId="5BBE7511" w14:textId="101D4224" w:rsidR="00DA044E" w:rsidRDefault="00DA044E" w:rsidP="0079460A">
      <w:pPr>
        <w:ind w:firstLineChars="100" w:firstLine="280"/>
        <w:rPr>
          <w:rFonts w:ascii="黑体" w:eastAsia="黑体" w:hAnsi="黑体"/>
          <w:sz w:val="28"/>
          <w:szCs w:val="28"/>
        </w:rPr>
      </w:pPr>
    </w:p>
    <w:p w14:paraId="4D7F27C2" w14:textId="77777777" w:rsidR="00DA044E" w:rsidRPr="00DA044E" w:rsidRDefault="00DA044E" w:rsidP="0079460A">
      <w:pPr>
        <w:ind w:firstLineChars="100" w:firstLine="280"/>
        <w:rPr>
          <w:rFonts w:ascii="黑体" w:eastAsia="黑体" w:hAnsi="黑体"/>
          <w:sz w:val="28"/>
          <w:szCs w:val="28"/>
        </w:rPr>
      </w:pPr>
    </w:p>
    <w:p w14:paraId="60D236E1" w14:textId="4B1BAAD5" w:rsidR="0091433E" w:rsidRDefault="0079460A" w:rsidP="00DA044E">
      <w:pPr>
        <w:ind w:firstLineChars="100" w:firstLine="280"/>
        <w:rPr>
          <w:rFonts w:ascii="黑体" w:eastAsia="黑体" w:hAnsi="黑体"/>
          <w:sz w:val="28"/>
          <w:szCs w:val="28"/>
        </w:rPr>
      </w:pPr>
      <w:bookmarkStart w:id="2" w:name="_Hlk59316757"/>
      <w:bookmarkEnd w:id="1"/>
      <w:r>
        <w:rPr>
          <w:rFonts w:ascii="黑体" w:eastAsia="黑体" w:hAnsi="黑体" w:hint="eastAsia"/>
          <w:sz w:val="28"/>
          <w:szCs w:val="28"/>
        </w:rPr>
        <w:lastRenderedPageBreak/>
        <w:t>（2）实验原理</w:t>
      </w:r>
      <w:bookmarkEnd w:id="2"/>
    </w:p>
    <w:p w14:paraId="7F758664" w14:textId="41CA7349" w:rsidR="00BC2349" w:rsidRPr="00BC2349" w:rsidRDefault="00BC2349" w:rsidP="00DA044E">
      <w:pPr>
        <w:ind w:firstLineChars="100" w:firstLine="240"/>
        <w:rPr>
          <w:rFonts w:ascii="宋体" w:hAnsi="宋体"/>
        </w:rPr>
      </w:pPr>
      <w:r w:rsidRPr="00BC2349">
        <w:rPr>
          <w:rFonts w:ascii="宋体" w:hAnsi="宋体" w:hint="eastAsia"/>
        </w:rPr>
        <w:t>Ⅰ</w:t>
      </w:r>
      <w:r>
        <w:rPr>
          <w:rFonts w:ascii="宋体" w:hAnsi="宋体" w:hint="eastAsia"/>
        </w:rPr>
        <w:t>.</w:t>
      </w:r>
      <w:r w:rsidRPr="00BC2349">
        <w:rPr>
          <w:rFonts w:ascii="宋体" w:hAnsi="宋体" w:hint="eastAsia"/>
        </w:rPr>
        <w:t>微分电路</w:t>
      </w:r>
    </w:p>
    <w:p w14:paraId="2346600C" w14:textId="5D86511A" w:rsidR="00DC2985" w:rsidRDefault="00DC2985" w:rsidP="00DC2985">
      <w:pPr>
        <w:spacing w:line="240" w:lineRule="auto"/>
        <w:ind w:firstLineChars="300" w:firstLine="720"/>
        <w:rPr>
          <w:rFonts w:ascii="宋体" w:hAnsi="宋体"/>
        </w:rPr>
      </w:pPr>
      <w:r w:rsidRPr="00DC2985">
        <w:rPr>
          <w:rFonts w:ascii="宋体" w:hAnsi="宋体" w:hint="eastAsia"/>
        </w:rPr>
        <w:t>电容上的电压电流关系为</w:t>
      </w:r>
      <w:r>
        <w:rPr>
          <w:rFonts w:ascii="宋体" w:hAnsi="宋体" w:hint="eastAsia"/>
        </w:rPr>
        <w:t xml:space="preserve"> </w:t>
      </w:r>
      <m:oMath>
        <m:r>
          <w:rPr>
            <w:rFonts w:ascii="Cambria Math" w:hAnsi="Cambria Math"/>
          </w:rPr>
          <m:t>i(t)=C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du(t)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，如图</w:t>
      </w:r>
      <w:r w:rsidR="009307C8">
        <w:rPr>
          <w:rFonts w:ascii="宋体" w:hAnsi="宋体" w:hint="eastAsia"/>
        </w:rPr>
        <w:t>1-1</w:t>
      </w:r>
      <w:r>
        <w:rPr>
          <w:rFonts w:ascii="宋体" w:hAnsi="宋体" w:hint="eastAsia"/>
        </w:rPr>
        <w:t>所示电路中</w:t>
      </w:r>
    </w:p>
    <w:p w14:paraId="77E90FC2" w14:textId="6C09E4AE" w:rsidR="00DC2985" w:rsidRPr="00BC2349" w:rsidRDefault="0074183B" w:rsidP="00DC2985">
      <w:pPr>
        <w:spacing w:line="240" w:lineRule="auto"/>
        <w:ind w:firstLineChars="300" w:firstLine="720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sc</m:t>
              </m:r>
            </m:sub>
          </m:sSub>
          <m:r>
            <w:rPr>
              <w:rFonts w:ascii="Cambria Math" w:hAnsi="Cambria Math"/>
            </w:rPr>
            <m:t>=Ri=RC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4B7AE36F" w14:textId="31ACEFA0" w:rsidR="00BC2349" w:rsidRDefault="00BC2349" w:rsidP="00BC234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当时间常数</w:t>
      </w:r>
      <w:r>
        <w:rPr>
          <w:rFonts w:ascii="宋体" w:hAnsi="宋体"/>
        </w:rPr>
        <w:t xml:space="preserve"> </w:t>
      </w:r>
      <m:oMath>
        <m:r>
          <w:rPr>
            <w:rFonts w:ascii="Cambria Math" w:hAnsi="Cambria Math"/>
          </w:rPr>
          <m:t>τ=RC</m:t>
        </m:r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很小，也即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时，输入电压与电容电压近似相等，也即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sr</m:t>
            </m:r>
          </m:sub>
        </m:sSub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。导出公式</w:t>
      </w:r>
    </w:p>
    <w:p w14:paraId="5296E17E" w14:textId="28AD601D" w:rsidR="00BC2349" w:rsidRPr="009307C8" w:rsidRDefault="0074183B" w:rsidP="00BC2349">
      <w:pPr>
        <w:spacing w:line="240" w:lineRule="auto"/>
        <w:jc w:val="center"/>
        <w:rPr>
          <w:rFonts w:ascii="宋体" w:hAnsi="宋体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sc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=Ri=RC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sr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08A2BFB1" w14:textId="29B8F7C3" w:rsidR="00BC2349" w:rsidRDefault="00BC2349" w:rsidP="00BC234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也即是，</w:t>
      </w:r>
      <w:r w:rsidR="009307C8">
        <w:rPr>
          <w:rFonts w:ascii="宋体" w:hAnsi="宋体" w:hint="eastAsia"/>
        </w:rPr>
        <w:t>当</w:t>
      </w:r>
      <m:oMath>
        <m:r>
          <w:rPr>
            <w:rFonts w:ascii="Cambria Math" w:hAnsi="Cambria Math"/>
          </w:rPr>
          <m:t>τ=RC</m:t>
        </m:r>
      </m:oMath>
      <w:r w:rsidR="009307C8">
        <w:rPr>
          <w:rFonts w:ascii="宋体" w:hAnsi="宋体"/>
        </w:rPr>
        <w:t xml:space="preserve"> </w:t>
      </w:r>
      <w:r w:rsidR="009307C8">
        <w:rPr>
          <w:rFonts w:ascii="宋体" w:hAnsi="宋体" w:hint="eastAsia"/>
        </w:rPr>
        <w:t>很小时，</w:t>
      </w:r>
      <w:r>
        <w:rPr>
          <w:rFonts w:ascii="宋体" w:hAnsi="宋体" w:hint="eastAsia"/>
        </w:rPr>
        <w:t>输出电压近似</w:t>
      </w:r>
      <w:r w:rsidR="009307C8">
        <w:rPr>
          <w:rFonts w:ascii="宋体" w:hAnsi="宋体" w:hint="eastAsia"/>
        </w:rPr>
        <w:t>与</w:t>
      </w:r>
      <w:r>
        <w:rPr>
          <w:rFonts w:ascii="宋体" w:hAnsi="宋体" w:hint="eastAsia"/>
        </w:rPr>
        <w:t>输入电压的导数成正比，此电路称为“微分电路”。</w:t>
      </w:r>
    </w:p>
    <w:p w14:paraId="3E591EB8" w14:textId="2B76200E" w:rsidR="00DC2985" w:rsidRDefault="00DC2985" w:rsidP="00DC2985">
      <w:pPr>
        <w:spacing w:line="240" w:lineRule="auto"/>
        <w:jc w:val="center"/>
        <w:rPr>
          <w:rFonts w:ascii="宋体" w:hAnsi="宋体"/>
        </w:rPr>
      </w:pPr>
      <w:r w:rsidRPr="00DC2985">
        <w:rPr>
          <w:rFonts w:ascii="宋体" w:hAnsi="宋体"/>
          <w:noProof/>
        </w:rPr>
        <w:drawing>
          <wp:inline distT="0" distB="0" distL="0" distR="0" wp14:anchorId="200012B9" wp14:editId="3DDB1481">
            <wp:extent cx="1981302" cy="10732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E567" w14:textId="27A008FB" w:rsidR="00BC2349" w:rsidRDefault="00BC2349" w:rsidP="00BC2349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1-1</w:t>
      </w:r>
    </w:p>
    <w:p w14:paraId="6DB87D1E" w14:textId="77777777" w:rsidR="00BC2349" w:rsidRDefault="00BC2349" w:rsidP="00DC2985">
      <w:pPr>
        <w:spacing w:line="240" w:lineRule="auto"/>
        <w:jc w:val="center"/>
        <w:rPr>
          <w:rFonts w:ascii="宋体" w:hAnsi="宋体"/>
        </w:rPr>
      </w:pPr>
    </w:p>
    <w:p w14:paraId="2619A3C8" w14:textId="40ACF617" w:rsidR="00BC2349" w:rsidRDefault="00BC2349" w:rsidP="00DC2985">
      <w:pPr>
        <w:spacing w:line="240" w:lineRule="auto"/>
        <w:jc w:val="center"/>
        <w:rPr>
          <w:rFonts w:ascii="宋体" w:hAnsi="宋体"/>
        </w:rPr>
      </w:pPr>
    </w:p>
    <w:p w14:paraId="5D37A2E8" w14:textId="4547270A" w:rsidR="00BC2349" w:rsidRDefault="00BC2349" w:rsidP="00BC2349">
      <w:pPr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Ⅱ.积分</w:t>
      </w:r>
      <w:r w:rsidRPr="00BC2349">
        <w:rPr>
          <w:rFonts w:ascii="宋体" w:hAnsi="宋体" w:hint="eastAsia"/>
        </w:rPr>
        <w:t>电路</w:t>
      </w:r>
    </w:p>
    <w:p w14:paraId="55B1824C" w14:textId="45B23481" w:rsidR="00BC2349" w:rsidRDefault="00BC2349" w:rsidP="00BC234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将上图中电阻电容对调得到电路图</w:t>
      </w:r>
      <w:r w:rsidR="009307C8">
        <w:rPr>
          <w:rFonts w:ascii="宋体" w:hAnsi="宋体" w:hint="eastAsia"/>
        </w:rPr>
        <w:t>1-2</w:t>
      </w:r>
      <w:r>
        <w:rPr>
          <w:rFonts w:ascii="宋体" w:hAnsi="宋体" w:hint="eastAsia"/>
        </w:rPr>
        <w:t>，采用类似方法分析可导出公式</w:t>
      </w:r>
    </w:p>
    <w:p w14:paraId="76C2F829" w14:textId="1115E4C0" w:rsidR="00BC2349" w:rsidRPr="00F31A79" w:rsidRDefault="0074183B" w:rsidP="009307C8">
      <w:pPr>
        <w:spacing w:line="240" w:lineRule="auto"/>
        <w:rPr>
          <w:rFonts w:ascii="宋体" w:hAnsi="宋体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sc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RC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∫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sr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dt</m:t>
          </m:r>
        </m:oMath>
      </m:oMathPara>
    </w:p>
    <w:p w14:paraId="7935686C" w14:textId="77777777" w:rsidR="009307C8" w:rsidRDefault="009307C8" w:rsidP="009307C8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 xml:space="preserve">当 </w:t>
      </w:r>
      <m:oMath>
        <m:r>
          <w:rPr>
            <w:rFonts w:ascii="Cambria Math" w:hAnsi="Cambria Math"/>
          </w:rPr>
          <m:t>τ=RC</m:t>
        </m:r>
      </m:oMath>
      <w:r>
        <w:rPr>
          <w:rFonts w:ascii="宋体" w:hAnsi="宋体" w:hint="eastAsia"/>
        </w:rPr>
        <w:t xml:space="preserve"> 很大时，输出电压近似于输入电压对时间的积分成正比，此电路称为“积分电路”。</w:t>
      </w:r>
    </w:p>
    <w:p w14:paraId="7600010E" w14:textId="77777777" w:rsidR="009307C8" w:rsidRPr="009307C8" w:rsidRDefault="009307C8" w:rsidP="009307C8">
      <w:pPr>
        <w:spacing w:line="240" w:lineRule="auto"/>
        <w:rPr>
          <w:rFonts w:ascii="宋体" w:hAnsi="宋体"/>
        </w:rPr>
      </w:pPr>
    </w:p>
    <w:p w14:paraId="7D5A918F" w14:textId="41853E0E" w:rsidR="00BC2349" w:rsidRDefault="00BC2349" w:rsidP="00BC2349">
      <w:pPr>
        <w:spacing w:line="240" w:lineRule="auto"/>
        <w:ind w:firstLineChars="100" w:firstLine="240"/>
        <w:jc w:val="center"/>
        <w:rPr>
          <w:rFonts w:ascii="宋体" w:hAnsi="宋体"/>
        </w:rPr>
      </w:pPr>
      <w:r w:rsidRPr="00BC2349">
        <w:rPr>
          <w:rFonts w:ascii="宋体" w:hAnsi="宋体"/>
          <w:noProof/>
        </w:rPr>
        <w:drawing>
          <wp:inline distT="0" distB="0" distL="0" distR="0" wp14:anchorId="341B66EA" wp14:editId="1A47F806">
            <wp:extent cx="1866996" cy="1136708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56BA" w14:textId="1B04D9DD" w:rsidR="00BC2349" w:rsidRDefault="00BC2349" w:rsidP="00BC2349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1-2</w:t>
      </w:r>
    </w:p>
    <w:p w14:paraId="2FAA73C2" w14:textId="77777777" w:rsidR="00BC2349" w:rsidRPr="00BC2349" w:rsidRDefault="00BC2349" w:rsidP="00BC2349">
      <w:pPr>
        <w:spacing w:line="240" w:lineRule="auto"/>
        <w:ind w:firstLineChars="100" w:firstLine="240"/>
        <w:jc w:val="center"/>
        <w:rPr>
          <w:rFonts w:ascii="宋体" w:hAnsi="宋体"/>
        </w:rPr>
      </w:pPr>
    </w:p>
    <w:p w14:paraId="4669A04E" w14:textId="77777777" w:rsidR="00BC2349" w:rsidRPr="00DC2985" w:rsidRDefault="00BC2349" w:rsidP="00DC2985">
      <w:pPr>
        <w:spacing w:line="240" w:lineRule="auto"/>
        <w:jc w:val="center"/>
        <w:rPr>
          <w:rFonts w:ascii="宋体" w:hAnsi="宋体"/>
        </w:rPr>
      </w:pPr>
    </w:p>
    <w:p w14:paraId="2F504FE2" w14:textId="47A6BFE9" w:rsidR="00EE7D20" w:rsidRDefault="0079460A" w:rsidP="00EE7D20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DA044E"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）预习内容</w:t>
      </w:r>
    </w:p>
    <w:p w14:paraId="631D1E91" w14:textId="7521C2F0" w:rsidR="00EE7D20" w:rsidRPr="00DC2985" w:rsidRDefault="00DC2985" w:rsidP="00DC2985">
      <w:pPr>
        <w:ind w:left="280" w:firstLineChars="200" w:firstLine="480"/>
        <w:rPr>
          <w:rFonts w:ascii="宋体" w:hAnsi="宋体"/>
        </w:rPr>
      </w:pPr>
      <w:r w:rsidRPr="00191DFE">
        <w:rPr>
          <w:rFonts w:ascii="宋体" w:hAnsi="宋体"/>
        </w:rPr>
        <w:lastRenderedPageBreak/>
        <w:t>1．</w:t>
      </w:r>
      <w:r>
        <w:rPr>
          <w:rFonts w:ascii="宋体" w:hAnsi="宋体" w:hint="eastAsia"/>
        </w:rPr>
        <w:t>图电路中，设</w:t>
      </w:r>
      <w:r w:rsidRPr="00DC2985">
        <w:rPr>
          <w:rFonts w:ascii="宋体" w:hAnsi="宋体" w:hint="eastAsia"/>
        </w:rPr>
        <w:t xml:space="preserve"> </w:t>
      </w:r>
      <w:r w:rsidRPr="00DC2985">
        <w:rPr>
          <w:rFonts w:ascii="宋体" w:hAnsi="宋体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入</m:t>
            </m:r>
          </m:sub>
        </m:sSub>
      </m:oMath>
      <w:r w:rsidRPr="00DC2985">
        <w:rPr>
          <w:rFonts w:ascii="宋体" w:hAnsi="宋体"/>
        </w:rPr>
        <w:t xml:space="preserve"> </w:t>
      </w:r>
      <w:r w:rsidRPr="00DC2985">
        <w:rPr>
          <w:rFonts w:ascii="宋体" w:hAnsi="宋体" w:hint="eastAsia"/>
        </w:rPr>
        <w:t>为一阶跃电压，其幅度为</w:t>
      </w:r>
      <w:r>
        <w:rPr>
          <w:rFonts w:ascii="宋体" w:hAnsi="宋体" w:hint="eastAsia"/>
        </w:rPr>
        <w:t xml:space="preserve">U=3V，C=20μF。试分别画出R=100K、R=10K、R=1K时的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出</m:t>
            </m:r>
          </m:sub>
        </m:sSub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曲线。</w:t>
      </w:r>
    </w:p>
    <w:p w14:paraId="674FC21C" w14:textId="395EB1AD" w:rsidR="00C70509" w:rsidRDefault="00DC2985" w:rsidP="00DC2985">
      <w:pPr>
        <w:spacing w:line="240" w:lineRule="auto"/>
        <w:jc w:val="center"/>
        <w:rPr>
          <w:rFonts w:ascii="黑体" w:eastAsia="黑体" w:hAnsi="黑体"/>
          <w:sz w:val="28"/>
          <w:szCs w:val="28"/>
        </w:rPr>
      </w:pPr>
      <w:r w:rsidRPr="00DC2985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B9286E0" wp14:editId="4F4D0C40">
            <wp:extent cx="3606985" cy="111130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8461" w14:textId="77777777" w:rsidR="00DC2985" w:rsidRDefault="00DC2985" w:rsidP="00DC2985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图8-9</w:t>
      </w:r>
    </w:p>
    <w:p w14:paraId="00D30CDF" w14:textId="77777777" w:rsidR="00DC2985" w:rsidRDefault="00DC2985" w:rsidP="00DC2985">
      <w:pPr>
        <w:spacing w:line="240" w:lineRule="auto"/>
        <w:jc w:val="center"/>
        <w:rPr>
          <w:rFonts w:ascii="黑体" w:eastAsia="黑体" w:hAnsi="黑体"/>
          <w:sz w:val="28"/>
          <w:szCs w:val="28"/>
        </w:rPr>
      </w:pPr>
    </w:p>
    <w:p w14:paraId="3901EEAE" w14:textId="7D95504F" w:rsidR="00C70509" w:rsidRDefault="00C70509" w:rsidP="0079460A">
      <w:pPr>
        <w:ind w:left="280"/>
        <w:rPr>
          <w:rFonts w:ascii="黑体" w:eastAsia="黑体" w:hAnsi="黑体"/>
          <w:sz w:val="28"/>
          <w:szCs w:val="28"/>
        </w:rPr>
      </w:pPr>
    </w:p>
    <w:p w14:paraId="262301AC" w14:textId="4805B8A1" w:rsidR="00DC2985" w:rsidRPr="00DC2985" w:rsidRDefault="00DC2985" w:rsidP="00DC2985">
      <w:pPr>
        <w:ind w:left="280" w:firstLineChars="200" w:firstLine="480"/>
        <w:rPr>
          <w:rFonts w:ascii="宋体" w:hAnsi="宋体"/>
        </w:rPr>
      </w:pPr>
      <w:r w:rsidRPr="00191DFE">
        <w:rPr>
          <w:rFonts w:ascii="宋体" w:hAnsi="宋体"/>
        </w:rPr>
        <w:t>1．</w:t>
      </w:r>
      <w:r>
        <w:rPr>
          <w:rFonts w:ascii="宋体" w:hAnsi="宋体" w:hint="eastAsia"/>
        </w:rPr>
        <w:t>图电路中，设</w:t>
      </w:r>
      <w:r w:rsidRPr="00DC2985">
        <w:rPr>
          <w:rFonts w:ascii="宋体" w:hAnsi="宋体" w:hint="eastAsia"/>
        </w:rPr>
        <w:t xml:space="preserve"> </w:t>
      </w:r>
      <w:r w:rsidRPr="00DC2985">
        <w:rPr>
          <w:rFonts w:ascii="宋体" w:hAnsi="宋体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入</m:t>
            </m:r>
          </m:sub>
        </m:sSub>
      </m:oMath>
      <w:r w:rsidRPr="00DC2985">
        <w:rPr>
          <w:rFonts w:ascii="宋体" w:hAnsi="宋体"/>
        </w:rPr>
        <w:t xml:space="preserve"> </w:t>
      </w:r>
      <w:r w:rsidRPr="00DC2985">
        <w:rPr>
          <w:rFonts w:ascii="宋体" w:hAnsi="宋体" w:hint="eastAsia"/>
        </w:rPr>
        <w:t>为一</w:t>
      </w:r>
      <w:r>
        <w:rPr>
          <w:rFonts w:ascii="宋体" w:hAnsi="宋体" w:hint="eastAsia"/>
        </w:rPr>
        <w:t>矩形脉冲</w:t>
      </w:r>
      <w:r w:rsidRPr="00DC2985">
        <w:rPr>
          <w:rFonts w:ascii="宋体" w:hAnsi="宋体" w:hint="eastAsia"/>
        </w:rPr>
        <w:t>电压，其幅度为</w:t>
      </w:r>
      <w:r>
        <w:rPr>
          <w:rFonts w:ascii="宋体" w:hAnsi="宋体" w:hint="eastAsia"/>
        </w:rPr>
        <w:t xml:space="preserve">U=6V，频率为1KHz，C=0.033μF。试分别画出R=100K以及R=10K时的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出</m:t>
            </m:r>
          </m:sub>
        </m:sSub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波形。</w:t>
      </w:r>
    </w:p>
    <w:p w14:paraId="6436D1FF" w14:textId="2E1E6F05" w:rsidR="00DC2985" w:rsidRDefault="00DC2985" w:rsidP="00DC2985">
      <w:pPr>
        <w:spacing w:line="240" w:lineRule="auto"/>
        <w:jc w:val="center"/>
        <w:rPr>
          <w:rFonts w:ascii="黑体" w:eastAsia="黑体" w:hAnsi="黑体"/>
          <w:sz w:val="28"/>
          <w:szCs w:val="28"/>
        </w:rPr>
      </w:pPr>
      <w:r w:rsidRPr="00DC2985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3A524B5E" wp14:editId="022223C1">
            <wp:extent cx="4318222" cy="1308167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59BA" w14:textId="77777777" w:rsidR="00DC2985" w:rsidRDefault="00DC2985" w:rsidP="00DC2985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图8-9</w:t>
      </w:r>
    </w:p>
    <w:p w14:paraId="6095EFBA" w14:textId="77777777" w:rsidR="00DC2985" w:rsidRPr="00DC2985" w:rsidRDefault="00DC2985" w:rsidP="00DC2985">
      <w:pPr>
        <w:spacing w:line="240" w:lineRule="auto"/>
        <w:jc w:val="center"/>
        <w:rPr>
          <w:rFonts w:ascii="黑体" w:eastAsia="黑体" w:hAnsi="黑体"/>
          <w:sz w:val="28"/>
          <w:szCs w:val="28"/>
        </w:rPr>
      </w:pPr>
    </w:p>
    <w:p w14:paraId="00B77A1B" w14:textId="3EF88CA4" w:rsidR="00C70509" w:rsidRDefault="00C70509" w:rsidP="0079460A">
      <w:pPr>
        <w:ind w:left="280"/>
        <w:rPr>
          <w:rFonts w:ascii="黑体" w:eastAsia="黑体" w:hAnsi="黑体"/>
          <w:sz w:val="28"/>
          <w:szCs w:val="28"/>
        </w:rPr>
      </w:pPr>
    </w:p>
    <w:p w14:paraId="6903CF73" w14:textId="053327D3" w:rsidR="00DC2985" w:rsidRDefault="00DC2985" w:rsidP="00DC2985">
      <w:pPr>
        <w:ind w:left="280" w:firstLineChars="200" w:firstLine="480"/>
        <w:rPr>
          <w:rFonts w:ascii="宋体" w:hAnsi="宋体"/>
        </w:rPr>
      </w:pPr>
      <w:r w:rsidRPr="00191DFE">
        <w:rPr>
          <w:rFonts w:ascii="宋体" w:hAnsi="宋体"/>
        </w:rPr>
        <w:t>1．</w:t>
      </w:r>
      <w:r>
        <w:rPr>
          <w:rFonts w:ascii="宋体" w:hAnsi="宋体" w:hint="eastAsia"/>
        </w:rPr>
        <w:t>图电路中，设</w:t>
      </w:r>
      <w:r w:rsidRPr="00DC2985">
        <w:rPr>
          <w:rFonts w:ascii="宋体" w:hAnsi="宋体" w:hint="eastAsia"/>
        </w:rPr>
        <w:t xml:space="preserve"> </w:t>
      </w:r>
      <w:r w:rsidRPr="00DC2985">
        <w:rPr>
          <w:rFonts w:ascii="宋体" w:hAnsi="宋体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入</m:t>
            </m:r>
          </m:sub>
        </m:sSub>
      </m:oMath>
      <w:r w:rsidRPr="00DC2985">
        <w:rPr>
          <w:rFonts w:ascii="宋体" w:hAnsi="宋体"/>
        </w:rPr>
        <w:t xml:space="preserve"> </w:t>
      </w:r>
      <w:r w:rsidRPr="00DC2985">
        <w:rPr>
          <w:rFonts w:ascii="宋体" w:hAnsi="宋体" w:hint="eastAsia"/>
        </w:rPr>
        <w:t>为一</w:t>
      </w:r>
      <w:r>
        <w:rPr>
          <w:rFonts w:ascii="宋体" w:hAnsi="宋体" w:hint="eastAsia"/>
        </w:rPr>
        <w:t>矩形脉冲</w:t>
      </w:r>
      <w:r w:rsidRPr="00DC2985">
        <w:rPr>
          <w:rFonts w:ascii="宋体" w:hAnsi="宋体" w:hint="eastAsia"/>
        </w:rPr>
        <w:t>电压，其幅度为</w:t>
      </w:r>
      <w:r>
        <w:rPr>
          <w:rFonts w:ascii="宋体" w:hAnsi="宋体" w:hint="eastAsia"/>
        </w:rPr>
        <w:t xml:space="preserve">U=6V，频率为1KHz，C=0.033μF，R=10K。试画出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出</m:t>
            </m:r>
          </m:sub>
        </m:sSub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波形。</w:t>
      </w:r>
    </w:p>
    <w:p w14:paraId="168B8A9E" w14:textId="5908CFC5" w:rsidR="00DC2985" w:rsidRDefault="00DC2985" w:rsidP="00DC2985">
      <w:pPr>
        <w:spacing w:line="240" w:lineRule="auto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4083D9BF" wp14:editId="530F8EFF">
            <wp:extent cx="3356658" cy="105274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348" cy="109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CE7EB" w14:textId="77777777" w:rsidR="00DC2985" w:rsidRDefault="00DC2985" w:rsidP="00DC2985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图8-9</w:t>
      </w:r>
    </w:p>
    <w:p w14:paraId="4217ADAE" w14:textId="77777777" w:rsidR="00DC2985" w:rsidRPr="00DC2985" w:rsidRDefault="00DC2985" w:rsidP="00DC2985">
      <w:pPr>
        <w:spacing w:line="240" w:lineRule="auto"/>
        <w:jc w:val="center"/>
        <w:rPr>
          <w:rFonts w:ascii="宋体" w:hAnsi="宋体"/>
        </w:rPr>
      </w:pPr>
    </w:p>
    <w:p w14:paraId="60384033" w14:textId="77777777" w:rsidR="00DC2985" w:rsidRPr="00DC2985" w:rsidRDefault="00DC2985" w:rsidP="0079460A">
      <w:pPr>
        <w:ind w:left="280"/>
        <w:rPr>
          <w:rFonts w:ascii="黑体" w:eastAsia="黑体" w:hAnsi="黑体"/>
          <w:sz w:val="28"/>
          <w:szCs w:val="28"/>
        </w:rPr>
      </w:pPr>
    </w:p>
    <w:p w14:paraId="772974E1" w14:textId="0C75DC82" w:rsidR="00C70509" w:rsidRDefault="00C70509" w:rsidP="0079460A">
      <w:pPr>
        <w:ind w:left="280"/>
        <w:rPr>
          <w:rFonts w:ascii="黑体" w:eastAsia="黑体" w:hAnsi="黑体"/>
          <w:sz w:val="28"/>
          <w:szCs w:val="28"/>
        </w:rPr>
      </w:pPr>
    </w:p>
    <w:p w14:paraId="20990D5E" w14:textId="2AA29416" w:rsidR="00C70509" w:rsidRDefault="00C70509" w:rsidP="0079460A">
      <w:pPr>
        <w:ind w:left="280"/>
        <w:rPr>
          <w:rFonts w:ascii="黑体" w:eastAsia="黑体" w:hAnsi="黑体"/>
          <w:sz w:val="28"/>
          <w:szCs w:val="28"/>
        </w:rPr>
      </w:pPr>
    </w:p>
    <w:p w14:paraId="3A17C7AA" w14:textId="77777777" w:rsidR="00C70509" w:rsidRDefault="00C70509" w:rsidP="0079460A">
      <w:pPr>
        <w:ind w:left="280"/>
        <w:rPr>
          <w:rFonts w:ascii="黑体" w:eastAsia="黑体" w:hAnsi="黑体"/>
          <w:sz w:val="28"/>
          <w:szCs w:val="28"/>
        </w:rPr>
      </w:pPr>
    </w:p>
    <w:p w14:paraId="1F4ED013" w14:textId="77777777" w:rsidR="00191DFE" w:rsidRDefault="00563F45" w:rsidP="00191DFE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DA044E"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）</w:t>
      </w:r>
      <w:r w:rsidRPr="00563F45">
        <w:rPr>
          <w:rFonts w:ascii="黑体" w:eastAsia="黑体" w:hAnsi="黑体" w:hint="eastAsia"/>
          <w:sz w:val="28"/>
          <w:szCs w:val="28"/>
        </w:rPr>
        <w:t>实验内容及步骤</w:t>
      </w:r>
    </w:p>
    <w:p w14:paraId="37440DAA" w14:textId="336BFD88" w:rsidR="00191DFE" w:rsidRDefault="00191DFE" w:rsidP="00191DFE">
      <w:pPr>
        <w:ind w:firstLineChars="200" w:firstLine="480"/>
        <w:rPr>
          <w:rFonts w:ascii="宋体" w:hAnsi="宋体"/>
        </w:rPr>
      </w:pPr>
      <w:r w:rsidRPr="00191DFE">
        <w:rPr>
          <w:rFonts w:ascii="宋体" w:hAnsi="宋体"/>
        </w:rPr>
        <w:t>1．按图8-9接线, 用示波器观察作为电源的矩形脉冲电压。周期 T=1ms。</w:t>
      </w:r>
    </w:p>
    <w:p w14:paraId="50EA1BA1" w14:textId="2EF6ACDE" w:rsidR="00191DFE" w:rsidRDefault="00191DFE" w:rsidP="00191DFE">
      <w:pPr>
        <w:spacing w:line="360" w:lineRule="auto"/>
        <w:ind w:firstLineChars="200" w:firstLine="480"/>
        <w:jc w:val="center"/>
        <w:rPr>
          <w:rFonts w:ascii="宋体" w:hAnsi="宋体"/>
        </w:rPr>
      </w:pPr>
      <w:r w:rsidRPr="00191DFE">
        <w:rPr>
          <w:rFonts w:ascii="宋体" w:hAnsi="宋体"/>
          <w:noProof/>
        </w:rPr>
        <w:drawing>
          <wp:inline distT="0" distB="0" distL="0" distR="0" wp14:anchorId="2FAD54D1" wp14:editId="279B976A">
            <wp:extent cx="2076557" cy="12446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8030" w14:textId="632A839B" w:rsidR="00191DFE" w:rsidRDefault="00191DFE" w:rsidP="00191DFE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图8-9</w:t>
      </w:r>
    </w:p>
    <w:p w14:paraId="7107AB85" w14:textId="79077DB5" w:rsidR="006574C8" w:rsidRPr="006574C8" w:rsidRDefault="006574C8" w:rsidP="006574C8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 w:hint="eastAsia"/>
        </w:rPr>
        <w:t>·数据计算：</w:t>
      </w:r>
    </w:p>
    <w:p w14:paraId="54EF0D3D" w14:textId="112884BF" w:rsidR="006574C8" w:rsidRPr="006574C8" w:rsidRDefault="006574C8" w:rsidP="00191DFE">
      <w:pPr>
        <w:spacing w:line="360" w:lineRule="auto"/>
        <w:ind w:firstLineChars="200" w:firstLine="480"/>
        <w:jc w:val="center"/>
        <w:rPr>
          <w:rFonts w:ascii="微软雅黑" w:eastAsia="微软雅黑" w:hAnsi="微软雅黑"/>
          <w:b/>
          <w:bCs/>
        </w:rPr>
      </w:pPr>
      <m:oMathPara>
        <m:oMath>
          <m:r>
            <w:rPr>
              <w:rFonts w:ascii="Cambria Math" w:eastAsia="微软雅黑" w:hAnsi="Cambria Math"/>
            </w:rPr>
            <m:t>f=</m:t>
          </m:r>
          <m:f>
            <m:fPr>
              <m:ctrlPr>
                <w:rPr>
                  <w:rFonts w:ascii="Cambria Math" w:eastAsia="微软雅黑" w:hAnsi="Cambria Math"/>
                  <w:bCs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</w:rPr>
                <m:t>T</m:t>
              </m:r>
            </m:den>
          </m:f>
          <m:r>
            <w:rPr>
              <w:rFonts w:ascii="Cambria Math" w:eastAsia="微软雅黑" w:hAnsi="Cambria Math"/>
            </w:rPr>
            <m:t>=1kHz</m:t>
          </m:r>
        </m:oMath>
      </m:oMathPara>
    </w:p>
    <w:p w14:paraId="070469A3" w14:textId="6C5942E5" w:rsidR="00612B86" w:rsidRPr="006574C8" w:rsidRDefault="00612B86" w:rsidP="00612B86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 w:hint="eastAsia"/>
        </w:rPr>
        <w:t>·波形记录：</w:t>
      </w:r>
    </w:p>
    <w:p w14:paraId="4CDF9898" w14:textId="25B845FC" w:rsidR="00191DFE" w:rsidRDefault="00191DFE" w:rsidP="00191DFE">
      <w:pPr>
        <w:spacing w:line="360" w:lineRule="auto"/>
        <w:jc w:val="center"/>
        <w:rPr>
          <w:rFonts w:ascii="微软雅黑" w:eastAsia="微软雅黑" w:hAnsi="微软雅黑"/>
          <w:b/>
          <w:bCs/>
        </w:rPr>
      </w:pPr>
      <w:r>
        <w:rPr>
          <w:noProof/>
        </w:rPr>
        <w:drawing>
          <wp:inline distT="0" distB="0" distL="0" distR="0" wp14:anchorId="564AD86D" wp14:editId="59F4F718">
            <wp:extent cx="4464050" cy="2559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5" r="15362" b="10622"/>
                    <a:stretch/>
                  </pic:blipFill>
                  <pic:spPr bwMode="auto">
                    <a:xfrm>
                      <a:off x="0" y="0"/>
                      <a:ext cx="44640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1AE76" w14:textId="5876C74D" w:rsidR="00191DFE" w:rsidRDefault="00C70509" w:rsidP="00C70509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图8-9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直连函数发生器</w:t>
      </w:r>
    </w:p>
    <w:p w14:paraId="33683665" w14:textId="20E7CEE4" w:rsidR="00C70509" w:rsidRPr="00BC4D8A" w:rsidRDefault="00C70509" w:rsidP="00C70509">
      <w:pPr>
        <w:ind w:firstLineChars="200" w:firstLine="482"/>
        <w:rPr>
          <w:rFonts w:ascii="宋体" w:hAnsi="宋体"/>
          <w:b/>
          <w:bCs/>
        </w:rPr>
      </w:pPr>
      <w:r w:rsidRPr="00BC4D8A">
        <w:rPr>
          <w:rFonts w:ascii="宋体" w:hAnsi="宋体" w:hint="eastAsia"/>
          <w:b/>
          <w:bCs/>
        </w:rPr>
        <w:t>·波形分析：</w:t>
      </w:r>
    </w:p>
    <w:p w14:paraId="5FC8BF85" w14:textId="61E2ADD9" w:rsidR="00C70509" w:rsidRPr="00BC4D8A" w:rsidRDefault="00C70509" w:rsidP="00427ED9">
      <w:pPr>
        <w:tabs>
          <w:tab w:val="left" w:pos="7530"/>
        </w:tabs>
        <w:ind w:firstLineChars="200" w:firstLine="482"/>
        <w:rPr>
          <w:rFonts w:ascii="宋体" w:hAnsi="宋体"/>
          <w:b/>
          <w:bCs/>
        </w:rPr>
      </w:pPr>
      <w:r w:rsidRPr="00BC4D8A">
        <w:rPr>
          <w:rFonts w:ascii="宋体" w:hAnsi="宋体" w:hint="eastAsia"/>
          <w:b/>
          <w:bCs/>
        </w:rPr>
        <w:t>由于示波器直连函数发生器，所以波形应该是未失真的电源输出的矩形脉冲电压。</w:t>
      </w:r>
    </w:p>
    <w:p w14:paraId="50343DF7" w14:textId="77777777" w:rsidR="00427ED9" w:rsidRPr="00427ED9" w:rsidRDefault="00427ED9" w:rsidP="00427ED9">
      <w:pPr>
        <w:tabs>
          <w:tab w:val="left" w:pos="7530"/>
        </w:tabs>
        <w:ind w:firstLineChars="200" w:firstLine="480"/>
        <w:rPr>
          <w:rFonts w:ascii="宋体" w:hAnsi="宋体"/>
        </w:rPr>
      </w:pPr>
    </w:p>
    <w:p w14:paraId="7AF050AE" w14:textId="11CB51AE" w:rsidR="00191DFE" w:rsidRPr="006574C8" w:rsidRDefault="00191DFE" w:rsidP="00191DFE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/>
        </w:rPr>
        <w:t>2．按图8-10接线, 使R为 10K, 分别观察和记录C=</w:t>
      </w:r>
      <w:r w:rsidRPr="00BC4D8A">
        <w:rPr>
          <w:rFonts w:ascii="宋体" w:hAnsi="宋体"/>
          <w:b/>
          <w:bCs/>
        </w:rPr>
        <w:t>0.01</w:t>
      </w:r>
      <w:r w:rsidRPr="00BC4D8A">
        <w:rPr>
          <w:rFonts w:ascii="宋体" w:hAnsi="宋体"/>
          <w:b/>
          <w:bCs/>
        </w:rPr>
        <w:sym w:font="Symbol" w:char="F06D"/>
      </w:r>
      <w:r w:rsidRPr="006574C8">
        <w:rPr>
          <w:rFonts w:ascii="宋体" w:hAnsi="宋体"/>
        </w:rPr>
        <w:t>、</w:t>
      </w:r>
      <w:r w:rsidRPr="00BC4D8A">
        <w:rPr>
          <w:rFonts w:ascii="宋体" w:hAnsi="宋体"/>
          <w:b/>
          <w:bCs/>
        </w:rPr>
        <w:t>0.1</w:t>
      </w:r>
      <w:r w:rsidRPr="00BC4D8A">
        <w:rPr>
          <w:rFonts w:ascii="宋体" w:hAnsi="宋体"/>
          <w:b/>
          <w:bCs/>
        </w:rPr>
        <w:sym w:font="Symbol" w:char="F06D"/>
      </w:r>
      <w:r w:rsidRPr="006574C8">
        <w:rPr>
          <w:rFonts w:ascii="宋体" w:hAnsi="宋体"/>
        </w:rPr>
        <w:t>、1</w:t>
      </w:r>
      <w:r w:rsidRPr="006574C8">
        <w:rPr>
          <w:rFonts w:ascii="宋体" w:hAnsi="宋体"/>
        </w:rPr>
        <w:sym w:font="Symbol" w:char="F06D"/>
      </w:r>
      <w:r w:rsidRPr="006574C8">
        <w:rPr>
          <w:rFonts w:ascii="宋体" w:hAnsi="宋体"/>
        </w:rPr>
        <w:t>荧 光屏上显示的波形</w:t>
      </w:r>
      <w:r w:rsidR="00C70509">
        <w:rPr>
          <w:rFonts w:ascii="宋体" w:hAnsi="宋体" w:hint="eastAsia"/>
        </w:rPr>
        <w:t>。</w:t>
      </w:r>
    </w:p>
    <w:p w14:paraId="5B8B5D90" w14:textId="6B0DF409" w:rsidR="00191DFE" w:rsidRDefault="00191DFE" w:rsidP="00191DFE">
      <w:pPr>
        <w:spacing w:line="360" w:lineRule="auto"/>
        <w:ind w:firstLineChars="200" w:firstLine="480"/>
        <w:jc w:val="center"/>
      </w:pPr>
      <w:r w:rsidRPr="00191DFE">
        <w:rPr>
          <w:noProof/>
        </w:rPr>
        <w:lastRenderedPageBreak/>
        <w:drawing>
          <wp:inline distT="0" distB="0" distL="0" distR="0" wp14:anchorId="18718D4A" wp14:editId="57460B3A">
            <wp:extent cx="2705239" cy="1289116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F562" w14:textId="27C3970C" w:rsidR="00191DFE" w:rsidRDefault="00191DFE" w:rsidP="00191DFE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图8-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10</w:t>
      </w:r>
    </w:p>
    <w:p w14:paraId="15867D01" w14:textId="4291BAB5" w:rsidR="00191DFE" w:rsidRDefault="00612B86" w:rsidP="006574C8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 w:hint="eastAsia"/>
        </w:rPr>
        <w:t>·波形记录：</w:t>
      </w:r>
    </w:p>
    <w:p w14:paraId="07D21E1A" w14:textId="77777777" w:rsidR="00F31A79" w:rsidRDefault="00F31A79" w:rsidP="00F31A79">
      <w:pPr>
        <w:spacing w:line="360" w:lineRule="auto"/>
        <w:ind w:firstLineChars="200" w:firstLine="48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0DC16B95" wp14:editId="5048DFDC">
            <wp:extent cx="3193200" cy="18000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63" r="13918" b="11034"/>
                    <a:stretch/>
                  </pic:blipFill>
                  <pic:spPr bwMode="auto">
                    <a:xfrm>
                      <a:off x="0" y="0"/>
                      <a:ext cx="3193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9849E" w14:textId="6D65EDB4" w:rsidR="00F31A79" w:rsidRDefault="00F31A79" w:rsidP="00F31A79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图8-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10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1μ</w:t>
      </w:r>
    </w:p>
    <w:p w14:paraId="5DC1F86F" w14:textId="77777777" w:rsidR="00F31A79" w:rsidRDefault="00F31A79" w:rsidP="00F31A79">
      <w:pPr>
        <w:spacing w:line="360" w:lineRule="auto"/>
        <w:ind w:firstLineChars="200" w:firstLine="48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2E9AA0AC" wp14:editId="7D12B7A1">
            <wp:extent cx="3128400" cy="18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6" r="15844" b="10828"/>
                    <a:stretch/>
                  </pic:blipFill>
                  <pic:spPr bwMode="auto">
                    <a:xfrm>
                      <a:off x="0" y="0"/>
                      <a:ext cx="3128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487FE" w14:textId="57A63D71" w:rsidR="00F31A79" w:rsidRPr="00F31A79" w:rsidRDefault="00F31A79" w:rsidP="00F31A79">
      <w:pPr>
        <w:spacing w:line="360" w:lineRule="auto"/>
        <w:ind w:firstLineChars="200" w:firstLine="320"/>
        <w:jc w:val="center"/>
        <w:rPr>
          <w:rFonts w:ascii="微软雅黑" w:eastAsia="微软雅黑" w:hAnsi="微软雅黑" w:hint="eastAsia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图8-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10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0.1μ</w:t>
      </w:r>
    </w:p>
    <w:p w14:paraId="4E787B0A" w14:textId="3D817F02" w:rsidR="00191DFE" w:rsidRDefault="00191DFE" w:rsidP="00191DFE">
      <w:pPr>
        <w:spacing w:line="360" w:lineRule="auto"/>
        <w:ind w:firstLineChars="200" w:firstLine="48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7F0E6288" wp14:editId="73B34A92">
            <wp:extent cx="3193200" cy="18000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81" r="14760" b="11239"/>
                    <a:stretch/>
                  </pic:blipFill>
                  <pic:spPr bwMode="auto">
                    <a:xfrm>
                      <a:off x="0" y="0"/>
                      <a:ext cx="3193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43190" w14:textId="27824F91" w:rsidR="00191DFE" w:rsidRDefault="00191DFE" w:rsidP="00191DFE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图8-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10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0.01μ</w:t>
      </w:r>
    </w:p>
    <w:p w14:paraId="08AFBC1D" w14:textId="77777777" w:rsidR="00F31A79" w:rsidRDefault="00F31A79" w:rsidP="00F31A79">
      <w:pPr>
        <w:ind w:firstLineChars="200" w:firstLine="482"/>
        <w:rPr>
          <w:rFonts w:ascii="宋体" w:hAnsi="宋体"/>
          <w:b/>
          <w:bCs/>
        </w:rPr>
      </w:pPr>
      <w:r w:rsidRPr="00BC4D8A">
        <w:rPr>
          <w:rFonts w:ascii="宋体" w:hAnsi="宋体" w:hint="eastAsia"/>
          <w:b/>
          <w:bCs/>
        </w:rPr>
        <w:lastRenderedPageBreak/>
        <w:t>·波形分析：</w:t>
      </w:r>
    </w:p>
    <w:p w14:paraId="4CA7B2EF" w14:textId="77777777" w:rsidR="00F31A79" w:rsidRDefault="00F31A79" w:rsidP="00F31A79">
      <w:pPr>
        <w:ind w:firstLineChars="200" w:firstLine="48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该电路实现的功能为</w:t>
      </w:r>
      <w:r>
        <w:rPr>
          <w:rFonts w:ascii="宋体" w:hAnsi="宋体" w:hint="eastAsia"/>
          <w:b/>
          <w:bCs/>
        </w:rPr>
        <w:t>微分</w:t>
      </w:r>
      <w:r>
        <w:rPr>
          <w:rFonts w:ascii="宋体" w:hAnsi="宋体" w:hint="eastAsia"/>
          <w:b/>
          <w:bCs/>
        </w:rPr>
        <w:t>电路</w:t>
      </w:r>
      <w:r>
        <w:rPr>
          <w:rFonts w:ascii="宋体" w:hAnsi="宋体" w:hint="eastAsia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sc</m:t>
            </m:r>
          </m:sub>
        </m:sSub>
        <m:r>
          <m:rPr>
            <m:sty m:val="bi"/>
          </m:rPr>
          <w:rPr>
            <w:rFonts w:ascii="Cambria Math" w:hAnsi="Cambria Math"/>
          </w:rPr>
          <m:t>=Ri=RC</m:t>
        </m:r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sr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dt</m:t>
            </m:r>
          </m:den>
        </m:f>
      </m:oMath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。当时间常数τ越</w:t>
      </w:r>
      <w:r>
        <w:rPr>
          <w:rFonts w:ascii="宋体" w:hAnsi="宋体" w:hint="eastAsia"/>
          <w:b/>
          <w:bCs/>
        </w:rPr>
        <w:t>小</w:t>
      </w:r>
      <w:r>
        <w:rPr>
          <w:rFonts w:ascii="宋体" w:hAnsi="宋体" w:hint="eastAsia"/>
          <w:b/>
          <w:bCs/>
        </w:rPr>
        <w:t>时，</w:t>
      </w:r>
      <w:r>
        <w:rPr>
          <w:rFonts w:ascii="宋体" w:hAnsi="宋体" w:hint="eastAsia"/>
          <w:b/>
          <w:bCs/>
        </w:rPr>
        <w:t>微分</w:t>
      </w:r>
      <w:r>
        <w:rPr>
          <w:rFonts w:ascii="宋体" w:hAnsi="宋体" w:hint="eastAsia"/>
          <w:b/>
          <w:bCs/>
        </w:rPr>
        <w:t>现象越明显。</w:t>
      </w:r>
    </w:p>
    <w:p w14:paraId="7A419577" w14:textId="1E488B63" w:rsidR="00F31A79" w:rsidRPr="00EA2D53" w:rsidRDefault="00F31A79" w:rsidP="00F31A79">
      <w:pPr>
        <w:ind w:firstLineChars="200" w:firstLine="48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由实验得到的波形很容易看出，</w:t>
      </w:r>
      <w:r>
        <w:rPr>
          <w:rFonts w:ascii="宋体" w:hAnsi="宋体" w:hint="eastAsia"/>
          <w:b/>
          <w:bCs/>
        </w:rPr>
        <w:t>随着电容逐渐减小，输出波形中微分现象越来越明显。</w:t>
      </w:r>
      <w:r>
        <w:rPr>
          <w:rFonts w:ascii="宋体" w:hAnsi="宋体" w:hint="eastAsia"/>
          <w:b/>
          <w:bCs/>
        </w:rPr>
        <w:t>当C=</w:t>
      </w:r>
      <w:r w:rsidRPr="00EA2D53">
        <w:rPr>
          <w:rFonts w:ascii="宋体" w:hAnsi="宋体" w:hint="eastAsia"/>
          <w:b/>
          <w:bCs/>
        </w:rPr>
        <w:t>0.</w:t>
      </w:r>
      <w:r>
        <w:rPr>
          <w:rFonts w:ascii="宋体" w:hAnsi="宋体" w:hint="eastAsia"/>
          <w:b/>
          <w:bCs/>
        </w:rPr>
        <w:t>01</w:t>
      </w:r>
      <w:r w:rsidRPr="00EA2D53">
        <w:rPr>
          <w:rFonts w:ascii="宋体" w:hAnsi="宋体" w:hint="eastAsia"/>
          <w:b/>
          <w:bCs/>
        </w:rPr>
        <w:t>μ</w:t>
      </w:r>
      <w:r>
        <w:rPr>
          <w:rFonts w:ascii="宋体" w:hAnsi="宋体" w:hint="eastAsia"/>
          <w:b/>
          <w:bCs/>
        </w:rPr>
        <w:t>F时，满足时间常数</w:t>
      </w:r>
      <w:r>
        <w:rPr>
          <w:rFonts w:ascii="宋体" w:hAnsi="宋体" w:hint="eastAsia"/>
          <w:b/>
          <w:bCs/>
        </w:rPr>
        <w:t>很小</w:t>
      </w:r>
      <w:r>
        <w:rPr>
          <w:rFonts w:ascii="宋体" w:hAnsi="宋体" w:hint="eastAsia"/>
          <w:b/>
          <w:bCs/>
        </w:rPr>
        <w:t>的条件，波形符合周期矩形波的</w:t>
      </w:r>
      <w:r>
        <w:rPr>
          <w:rFonts w:ascii="宋体" w:hAnsi="宋体" w:hint="eastAsia"/>
          <w:b/>
          <w:bCs/>
        </w:rPr>
        <w:t>微分</w:t>
      </w:r>
      <w:r>
        <w:rPr>
          <w:rFonts w:ascii="宋体" w:hAnsi="宋体" w:hint="eastAsia"/>
          <w:b/>
          <w:bCs/>
        </w:rPr>
        <w:t>波形——</w:t>
      </w:r>
      <w:r w:rsidRPr="00EA2D53">
        <w:rPr>
          <w:rFonts w:ascii="宋体" w:hAnsi="宋体" w:hint="eastAsia"/>
          <w:b/>
          <w:bCs/>
        </w:rPr>
        <w:t>尖脉冲波</w:t>
      </w:r>
      <w:r>
        <w:rPr>
          <w:rFonts w:ascii="宋体" w:hAnsi="宋体" w:hint="eastAsia"/>
          <w:b/>
          <w:bCs/>
        </w:rPr>
        <w:t>。</w:t>
      </w:r>
    </w:p>
    <w:p w14:paraId="41B88581" w14:textId="77777777" w:rsidR="00EE7D20" w:rsidRPr="00F31A79" w:rsidRDefault="00EE7D20" w:rsidP="00EE7D20">
      <w:pPr>
        <w:ind w:firstLineChars="200" w:firstLine="482"/>
        <w:rPr>
          <w:rFonts w:ascii="宋体" w:hAnsi="宋体"/>
          <w:b/>
          <w:bCs/>
        </w:rPr>
      </w:pPr>
    </w:p>
    <w:p w14:paraId="0F3BC679" w14:textId="374C6C49" w:rsidR="00191DFE" w:rsidRPr="006574C8" w:rsidRDefault="00191DFE" w:rsidP="006574C8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/>
        </w:rPr>
        <w:t>3．按图 8-11 接线。使R为10K, 分别观察和记录C=0.5</w:t>
      </w:r>
      <w:r w:rsidRPr="006574C8">
        <w:rPr>
          <w:rFonts w:ascii="宋体" w:hAnsi="宋体"/>
        </w:rPr>
        <w:sym w:font="Symbol" w:char="F06D"/>
      </w:r>
      <w:r w:rsidRPr="006574C8">
        <w:rPr>
          <w:rFonts w:ascii="宋体" w:hAnsi="宋体"/>
        </w:rPr>
        <w:t>、0.01</w:t>
      </w:r>
      <w:r w:rsidRPr="006574C8">
        <w:rPr>
          <w:rFonts w:ascii="宋体" w:hAnsi="宋体"/>
        </w:rPr>
        <w:sym w:font="Symbol" w:char="F06D"/>
      </w:r>
      <w:r w:rsidRPr="006574C8">
        <w:rPr>
          <w:rFonts w:ascii="宋体" w:hAnsi="宋体"/>
        </w:rPr>
        <w:t>两种情况 下荧光屏上显示的波形。</w:t>
      </w:r>
    </w:p>
    <w:p w14:paraId="6F2CA886" w14:textId="77777777" w:rsidR="00191DFE" w:rsidRDefault="00191DFE" w:rsidP="00191DFE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191DFE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1AA7A3E9" wp14:editId="04AD8D44">
            <wp:extent cx="2667600" cy="1288800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12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433B" w14:textId="4EAC89BF" w:rsidR="00191DFE" w:rsidRDefault="00191DFE" w:rsidP="00191DFE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图8-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11</w:t>
      </w:r>
    </w:p>
    <w:p w14:paraId="4C2D47BE" w14:textId="77777777" w:rsidR="006574C8" w:rsidRDefault="006574C8" w:rsidP="00191DFE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</w:p>
    <w:p w14:paraId="67EDEEE7" w14:textId="509C8AD1" w:rsidR="00612B86" w:rsidRDefault="00612B86" w:rsidP="006574C8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 w:hint="eastAsia"/>
        </w:rPr>
        <w:t>·波形记录：</w:t>
      </w:r>
    </w:p>
    <w:p w14:paraId="599EDE2E" w14:textId="77777777" w:rsidR="00EE7D20" w:rsidRDefault="00EE7D20" w:rsidP="00EE7D20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284CB099" wp14:editId="211F92C9">
            <wp:extent cx="3207600" cy="180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91" r="14399" b="10828"/>
                    <a:stretch/>
                  </pic:blipFill>
                  <pic:spPr bwMode="auto">
                    <a:xfrm>
                      <a:off x="0" y="0"/>
                      <a:ext cx="320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64201" w14:textId="3456FD8F" w:rsidR="00EE7D20" w:rsidRPr="00EE7D20" w:rsidRDefault="00EE7D20" w:rsidP="00EE7D20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图8-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11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0.01μ</w:t>
      </w:r>
    </w:p>
    <w:p w14:paraId="35ED107A" w14:textId="3BC71C23" w:rsidR="00191DFE" w:rsidRDefault="00612B86" w:rsidP="00191DFE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73A93EEF" wp14:editId="4A427F22">
            <wp:extent cx="3204000" cy="180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3" r="15362" b="11238"/>
                    <a:stretch/>
                  </pic:blipFill>
                  <pic:spPr bwMode="auto">
                    <a:xfrm>
                      <a:off x="0" y="0"/>
                      <a:ext cx="3204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D2503" w14:textId="1FB3E4B6" w:rsidR="00612B86" w:rsidRDefault="00612B86" w:rsidP="00612B86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图8-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11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0.5μ</w:t>
      </w:r>
    </w:p>
    <w:p w14:paraId="37754E31" w14:textId="77777777" w:rsidR="00F31A79" w:rsidRDefault="00EE7D20" w:rsidP="00F31A79">
      <w:pPr>
        <w:ind w:firstLineChars="200" w:firstLine="482"/>
        <w:rPr>
          <w:rFonts w:ascii="宋体" w:hAnsi="宋体"/>
          <w:b/>
          <w:bCs/>
        </w:rPr>
      </w:pPr>
      <w:r w:rsidRPr="00BC4D8A">
        <w:rPr>
          <w:rFonts w:ascii="宋体" w:hAnsi="宋体" w:hint="eastAsia"/>
          <w:b/>
          <w:bCs/>
        </w:rPr>
        <w:t>·波形分析：</w:t>
      </w:r>
    </w:p>
    <w:p w14:paraId="47662AAA" w14:textId="77777777" w:rsidR="00F31A79" w:rsidRDefault="00AB36DA" w:rsidP="00F31A79">
      <w:pPr>
        <w:ind w:firstLineChars="200" w:firstLine="48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该电路实现的功能为积分电路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r>
          <w:rPr>
            <w:rFonts w:ascii="Cambria Math" w:hAnsi="Cambria Math"/>
          </w:rPr>
          <m:t>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sr</m:t>
            </m:r>
          </m:sub>
        </m:sSub>
        <m:r>
          <w:rPr>
            <w:rFonts w:ascii="Cambria Math" w:hAnsi="Cambria Math"/>
          </w:rPr>
          <m:t>dt</m:t>
        </m:r>
      </m:oMath>
      <w:r>
        <w:rPr>
          <w:rFonts w:ascii="宋体" w:hAnsi="宋体" w:hint="eastAsia"/>
          <w:b/>
          <w:bCs/>
        </w:rPr>
        <w:t>。当时间常数τ越大时，积分现象越明显</w:t>
      </w:r>
      <w:r w:rsidR="00EA2D53">
        <w:rPr>
          <w:rFonts w:ascii="宋体" w:hAnsi="宋体" w:hint="eastAsia"/>
          <w:b/>
          <w:bCs/>
        </w:rPr>
        <w:t>。</w:t>
      </w:r>
    </w:p>
    <w:p w14:paraId="764FA5E4" w14:textId="2575EF17" w:rsidR="00EA2D53" w:rsidRPr="00EA2D53" w:rsidRDefault="00EA2D53" w:rsidP="00F31A79">
      <w:pPr>
        <w:ind w:firstLineChars="200" w:firstLine="48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由实验得到的波形很容易看出，当C=</w:t>
      </w:r>
      <w:r w:rsidRPr="00EA2D53">
        <w:rPr>
          <w:rFonts w:ascii="宋体" w:hAnsi="宋体" w:hint="eastAsia"/>
          <w:b/>
          <w:bCs/>
        </w:rPr>
        <w:t>0.01μ</w:t>
      </w:r>
      <w:r>
        <w:rPr>
          <w:rFonts w:ascii="宋体" w:hAnsi="宋体" w:hint="eastAsia"/>
          <w:b/>
          <w:bCs/>
        </w:rPr>
        <w:t>F时，输出波形接近周期矩形波的积分波形，当</w:t>
      </w:r>
      <w:r>
        <w:rPr>
          <w:rFonts w:ascii="宋体" w:hAnsi="宋体" w:hint="eastAsia"/>
          <w:b/>
          <w:bCs/>
        </w:rPr>
        <w:t>C=</w:t>
      </w:r>
      <w:r w:rsidRPr="00EA2D53">
        <w:rPr>
          <w:rFonts w:ascii="宋体" w:hAnsi="宋体" w:hint="eastAsia"/>
          <w:b/>
          <w:bCs/>
        </w:rPr>
        <w:t>0.</w:t>
      </w:r>
      <w:r>
        <w:rPr>
          <w:rFonts w:ascii="宋体" w:hAnsi="宋体" w:hint="eastAsia"/>
          <w:b/>
          <w:bCs/>
        </w:rPr>
        <w:t>5</w:t>
      </w:r>
      <w:r w:rsidRPr="00EA2D53">
        <w:rPr>
          <w:rFonts w:ascii="宋体" w:hAnsi="宋体" w:hint="eastAsia"/>
          <w:b/>
          <w:bCs/>
        </w:rPr>
        <w:t>μ</w:t>
      </w:r>
      <w:r>
        <w:rPr>
          <w:rFonts w:ascii="宋体" w:hAnsi="宋体" w:hint="eastAsia"/>
          <w:b/>
          <w:bCs/>
        </w:rPr>
        <w:t>F</w:t>
      </w:r>
      <w:r>
        <w:rPr>
          <w:rFonts w:ascii="宋体" w:hAnsi="宋体" w:hint="eastAsia"/>
          <w:b/>
          <w:bCs/>
        </w:rPr>
        <w:t>时，满足时间常数</w:t>
      </w:r>
      <w:r w:rsidR="00F31A79">
        <w:rPr>
          <w:rFonts w:ascii="宋体" w:hAnsi="宋体" w:hint="eastAsia"/>
          <w:b/>
          <w:bCs/>
        </w:rPr>
        <w:t>很大</w:t>
      </w:r>
      <w:r>
        <w:rPr>
          <w:rFonts w:ascii="宋体" w:hAnsi="宋体" w:hint="eastAsia"/>
          <w:b/>
          <w:bCs/>
        </w:rPr>
        <w:t>的条件，波形符合周期矩形波的积分波形——三角波。</w:t>
      </w:r>
    </w:p>
    <w:p w14:paraId="2AB84F3E" w14:textId="689C0F97" w:rsidR="00AB36DA" w:rsidRPr="00AB36DA" w:rsidRDefault="00AB36DA" w:rsidP="00AB36DA">
      <w:pPr>
        <w:spacing w:line="360" w:lineRule="auto"/>
        <w:ind w:firstLineChars="200" w:firstLine="482"/>
        <w:rPr>
          <w:rFonts w:ascii="宋体" w:hAnsi="宋体" w:hint="eastAsia"/>
          <w:b/>
          <w:bCs/>
        </w:rPr>
      </w:pPr>
    </w:p>
    <w:p w14:paraId="5F2E8FCA" w14:textId="6D0012EA" w:rsidR="0018143B" w:rsidRDefault="0018143B" w:rsidP="0018143B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DA044E">
        <w:rPr>
          <w:rFonts w:ascii="黑体" w:eastAsia="黑体" w:hAnsi="黑体" w:hint="eastAsia"/>
          <w:sz w:val="28"/>
          <w:szCs w:val="28"/>
        </w:rPr>
        <w:t>6</w:t>
      </w:r>
      <w:r>
        <w:rPr>
          <w:rFonts w:ascii="黑体" w:eastAsia="黑体" w:hAnsi="黑体" w:hint="eastAsia"/>
          <w:sz w:val="28"/>
          <w:szCs w:val="28"/>
        </w:rPr>
        <w:t>）</w:t>
      </w:r>
      <w:r w:rsidRPr="00563F45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分析及思考</w:t>
      </w:r>
    </w:p>
    <w:p w14:paraId="36E2899A" w14:textId="7CFDDB80" w:rsidR="00403ADD" w:rsidRDefault="00403ADD" w:rsidP="00403ADD">
      <w:pPr>
        <w:ind w:firstLineChars="200" w:firstLine="480"/>
        <w:rPr>
          <w:rFonts w:ascii="宋体" w:hAnsi="宋体"/>
        </w:rPr>
      </w:pPr>
      <w:r w:rsidRPr="00403ADD">
        <w:rPr>
          <w:rFonts w:ascii="宋体" w:hAnsi="宋体" w:hint="eastAsia"/>
        </w:rPr>
        <w:t>微分电路与积分电路的</w:t>
      </w:r>
      <w:r>
        <w:rPr>
          <w:rFonts w:ascii="宋体" w:hAnsi="宋体" w:hint="eastAsia"/>
        </w:rPr>
        <w:t>异同：</w:t>
      </w:r>
    </w:p>
    <w:p w14:paraId="19939D1F" w14:textId="1E3CAF24" w:rsidR="00403ADD" w:rsidRDefault="00403ADD" w:rsidP="00403ADD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·条件：积分电路要求</w:t>
      </w:r>
      <m:oMath>
        <m:r>
          <w:rPr>
            <w:rFonts w:ascii="Cambria Math" w:hAnsi="Cambria Math"/>
          </w:rPr>
          <m:t>τ=RC</m:t>
        </m:r>
      </m:oMath>
      <w:r>
        <w:rPr>
          <w:rFonts w:ascii="宋体" w:hAnsi="宋体" w:hint="eastAsia"/>
        </w:rPr>
        <w:t xml:space="preserve"> 很大</w:t>
      </w:r>
      <w:r>
        <w:rPr>
          <w:rFonts w:ascii="宋体" w:hAnsi="宋体" w:hint="eastAsia"/>
        </w:rPr>
        <w:t xml:space="preserve">；微分电路要求 </w:t>
      </w:r>
      <m:oMath>
        <m:r>
          <w:rPr>
            <w:rFonts w:ascii="Cambria Math" w:hAnsi="Cambria Math"/>
          </w:rPr>
          <m:t>τ=RC</m:t>
        </m:r>
      </m:oMath>
      <w:r>
        <w:rPr>
          <w:rFonts w:ascii="宋体" w:hAnsi="宋体" w:hint="eastAsia"/>
        </w:rPr>
        <w:t xml:space="preserve"> 很</w:t>
      </w:r>
      <w:r>
        <w:rPr>
          <w:rFonts w:ascii="宋体" w:hAnsi="宋体" w:hint="eastAsia"/>
        </w:rPr>
        <w:t>小。</w:t>
      </w:r>
    </w:p>
    <w:p w14:paraId="1917AEDA" w14:textId="086F39FC" w:rsidR="00403ADD" w:rsidRDefault="00403ADD" w:rsidP="00403ADD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具体条件为</w:t>
      </w:r>
      <w:r w:rsidRPr="00403ADD">
        <w:rPr>
          <w:rFonts w:ascii="宋体" w:hAnsi="宋体" w:hint="eastAsia"/>
        </w:rPr>
        <w:t>积分电路的时间常数</w:t>
      </w:r>
      <w:r>
        <w:rPr>
          <w:rFonts w:ascii="宋体" w:hAnsi="宋体"/>
        </w:rPr>
        <w:t xml:space="preserve"> </w:t>
      </w:r>
      <m:oMath>
        <m:r>
          <w:rPr>
            <w:rFonts w:ascii="Cambria Math" w:hAnsi="Cambria Math"/>
          </w:rPr>
          <m:t>τ</m:t>
        </m:r>
      </m:oMath>
      <w:r>
        <w:rPr>
          <w:rFonts w:ascii="宋体" w:hAnsi="宋体"/>
        </w:rPr>
        <w:t xml:space="preserve"> </w:t>
      </w:r>
      <w:r w:rsidRPr="00403ADD">
        <w:rPr>
          <w:rFonts w:ascii="宋体" w:hAnsi="宋体" w:hint="eastAsia"/>
        </w:rPr>
        <w:t>要大于或者等于10倍输入脉冲宽度</w:t>
      </w:r>
      <w:r w:rsidRPr="00403ADD">
        <w:rPr>
          <w:rFonts w:ascii="宋体" w:hAnsi="宋体" w:hint="eastAsia"/>
        </w:rPr>
        <w:br/>
        <w:t>微分电路的时间常数</w:t>
      </w:r>
      <w:r>
        <w:rPr>
          <w:rFonts w:ascii="宋体" w:hAnsi="宋体"/>
        </w:rPr>
        <w:t xml:space="preserve"> </w:t>
      </w:r>
      <m:oMath>
        <m:r>
          <w:rPr>
            <w:rFonts w:ascii="Cambria Math" w:hAnsi="Cambria Math"/>
          </w:rPr>
          <m:t>τ</m:t>
        </m:r>
      </m:oMath>
      <w:r>
        <w:rPr>
          <w:rFonts w:ascii="宋体" w:hAnsi="宋体"/>
        </w:rPr>
        <w:t xml:space="preserve"> </w:t>
      </w:r>
      <w:r w:rsidRPr="00403ADD">
        <w:rPr>
          <w:rFonts w:ascii="宋体" w:hAnsi="宋体" w:hint="eastAsia"/>
        </w:rPr>
        <w:t>要小于或者等于1/10倍的输入脉冲宽度</w:t>
      </w:r>
      <w:r>
        <w:rPr>
          <w:rFonts w:ascii="宋体" w:hAnsi="宋体" w:hint="eastAsia"/>
        </w:rPr>
        <w:t>。</w:t>
      </w:r>
    </w:p>
    <w:p w14:paraId="2E102428" w14:textId="77777777" w:rsidR="00403ADD" w:rsidRDefault="00403ADD" w:rsidP="00403ADD">
      <w:pPr>
        <w:ind w:firstLineChars="300" w:firstLine="720"/>
        <w:rPr>
          <w:rFonts w:ascii="宋体" w:hAnsi="宋体" w:hint="eastAsia"/>
        </w:rPr>
      </w:pPr>
    </w:p>
    <w:p w14:paraId="4041E140" w14:textId="3C47E16E" w:rsidR="00403ADD" w:rsidRDefault="00403ADD" w:rsidP="00403ADD">
      <w:pPr>
        <w:spacing w:line="360" w:lineRule="auto"/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 xml:space="preserve">·原理：都利用了电容上电压与电流关系式 </w:t>
      </w:r>
      <m:oMath>
        <m:r>
          <w:rPr>
            <w:rFonts w:ascii="Cambria Math" w:hAnsi="Cambria Math"/>
          </w:rPr>
          <m:t>i(t)=C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du(t)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。</w:t>
      </w:r>
    </w:p>
    <w:p w14:paraId="2CA01D11" w14:textId="77777777" w:rsidR="00403ADD" w:rsidRDefault="00403ADD" w:rsidP="00403ADD">
      <w:pPr>
        <w:ind w:firstLineChars="300" w:firstLine="720"/>
        <w:rPr>
          <w:rFonts w:ascii="宋体" w:hAnsi="宋体" w:hint="eastAsia"/>
        </w:rPr>
      </w:pPr>
    </w:p>
    <w:p w14:paraId="77C6BC8F" w14:textId="1587E26E" w:rsidR="00403ADD" w:rsidRDefault="00403ADD" w:rsidP="00403ADD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·</w:t>
      </w:r>
      <w:r>
        <w:rPr>
          <w:rFonts w:ascii="宋体" w:hAnsi="宋体" w:hint="eastAsia"/>
        </w:rPr>
        <w:t>电路</w:t>
      </w:r>
      <w:r>
        <w:rPr>
          <w:rFonts w:ascii="宋体" w:hAnsi="宋体" w:hint="eastAsia"/>
        </w:rPr>
        <w:t>结构</w:t>
      </w:r>
      <w:r>
        <w:rPr>
          <w:rFonts w:ascii="宋体" w:hAnsi="宋体" w:hint="eastAsia"/>
        </w:rPr>
        <w:t>：</w:t>
      </w:r>
      <w:r w:rsidRPr="00403ADD">
        <w:rPr>
          <w:rFonts w:ascii="宋体" w:hAnsi="宋体" w:hint="eastAsia"/>
        </w:rPr>
        <w:t>积分电路电阻串联在主电路中，电容在干路中</w:t>
      </w:r>
      <w:r>
        <w:rPr>
          <w:rFonts w:ascii="宋体" w:hAnsi="宋体" w:hint="eastAsia"/>
        </w:rPr>
        <w:t>，</w:t>
      </w:r>
      <w:r w:rsidRPr="00403ADD">
        <w:rPr>
          <w:rFonts w:ascii="宋体" w:hAnsi="宋体" w:hint="eastAsia"/>
        </w:rPr>
        <w:t>微分</w:t>
      </w:r>
      <w:r>
        <w:rPr>
          <w:rFonts w:ascii="宋体" w:hAnsi="宋体" w:hint="eastAsia"/>
        </w:rPr>
        <w:t>电路</w:t>
      </w:r>
      <w:r w:rsidRPr="00403ADD">
        <w:rPr>
          <w:rFonts w:ascii="宋体" w:hAnsi="宋体" w:hint="eastAsia"/>
        </w:rPr>
        <w:t>则相反</w:t>
      </w:r>
      <w:r>
        <w:rPr>
          <w:rFonts w:ascii="宋体" w:hAnsi="宋体" w:hint="eastAsia"/>
        </w:rPr>
        <w:t>。</w:t>
      </w:r>
    </w:p>
    <w:p w14:paraId="190653DB" w14:textId="77777777" w:rsidR="00403ADD" w:rsidRDefault="00403ADD" w:rsidP="00403ADD">
      <w:pPr>
        <w:ind w:firstLineChars="300" w:firstLine="720"/>
        <w:rPr>
          <w:rFonts w:ascii="宋体" w:hAnsi="宋体" w:hint="eastAsia"/>
        </w:rPr>
      </w:pPr>
    </w:p>
    <w:p w14:paraId="29260D91" w14:textId="3DFEEC94" w:rsidR="00403ADD" w:rsidRDefault="00403ADD" w:rsidP="00403ADD">
      <w:pPr>
        <w:ind w:firstLineChars="300" w:firstLine="720"/>
        <w:rPr>
          <w:rFonts w:ascii="宋体" w:hAnsi="宋体" w:hint="eastAsia"/>
        </w:rPr>
      </w:pPr>
      <w:r>
        <w:rPr>
          <w:rFonts w:ascii="宋体" w:hAnsi="宋体" w:hint="eastAsia"/>
        </w:rPr>
        <w:t>·波形转换：</w:t>
      </w:r>
      <w:r w:rsidRPr="00403ADD">
        <w:rPr>
          <w:rFonts w:ascii="宋体" w:hAnsi="宋体" w:hint="eastAsia"/>
        </w:rPr>
        <w:t>积分电路可以使输入方波转换成</w:t>
      </w:r>
      <w:r w:rsidRPr="00EA2D53">
        <w:rPr>
          <w:rFonts w:ascii="宋体" w:hAnsi="宋体" w:hint="eastAsia"/>
          <w:b/>
          <w:bCs/>
        </w:rPr>
        <w:t>三角波或者斜波</w:t>
      </w:r>
      <w:r>
        <w:rPr>
          <w:rFonts w:ascii="宋体" w:hAnsi="宋体" w:hint="eastAsia"/>
        </w:rPr>
        <w:t>；</w:t>
      </w:r>
      <w:r w:rsidRPr="00403ADD">
        <w:rPr>
          <w:rFonts w:ascii="宋体" w:hAnsi="宋体" w:hint="eastAsia"/>
        </w:rPr>
        <w:t>微分电路可以使使输入方波转换成</w:t>
      </w:r>
      <w:r w:rsidRPr="00EA2D53">
        <w:rPr>
          <w:rFonts w:ascii="宋体" w:hAnsi="宋体" w:hint="eastAsia"/>
          <w:b/>
          <w:bCs/>
        </w:rPr>
        <w:t>尖脉冲波</w:t>
      </w:r>
      <w:r>
        <w:rPr>
          <w:rFonts w:ascii="宋体" w:hAnsi="宋体" w:hint="eastAsia"/>
        </w:rPr>
        <w:t>。</w:t>
      </w:r>
    </w:p>
    <w:p w14:paraId="3F2DAB55" w14:textId="77777777" w:rsidR="00403ADD" w:rsidRPr="00403ADD" w:rsidRDefault="00403ADD" w:rsidP="00403ADD">
      <w:pPr>
        <w:spacing w:line="360" w:lineRule="auto"/>
        <w:ind w:firstLineChars="200" w:firstLine="480"/>
        <w:rPr>
          <w:rFonts w:ascii="宋体" w:hAnsi="宋体" w:hint="eastAsia"/>
        </w:rPr>
      </w:pPr>
    </w:p>
    <w:p w14:paraId="24E1278F" w14:textId="6CB76CCB" w:rsidR="004E51CA" w:rsidRDefault="004E51CA" w:rsidP="007E5773">
      <w:pPr>
        <w:widowControl/>
        <w:rPr>
          <w:rFonts w:ascii="黑体" w:eastAsia="黑体" w:hAnsi="黑体" w:hint="eastAsia"/>
          <w:b/>
          <w:bCs/>
          <w:sz w:val="32"/>
          <w:szCs w:val="32"/>
        </w:rPr>
      </w:pPr>
    </w:p>
    <w:p w14:paraId="53D58B66" w14:textId="77777777" w:rsidR="004E51CA" w:rsidRDefault="004E51CA" w:rsidP="007E5773">
      <w:pPr>
        <w:widowControl/>
        <w:rPr>
          <w:rFonts w:ascii="黑体" w:eastAsia="黑体" w:hAnsi="黑体"/>
          <w:b/>
          <w:bCs/>
          <w:sz w:val="32"/>
          <w:szCs w:val="32"/>
        </w:rPr>
      </w:pPr>
    </w:p>
    <w:p w14:paraId="16059A83" w14:textId="2EEB9E46" w:rsidR="004E51CA" w:rsidRPr="002F285D" w:rsidRDefault="004E51CA" w:rsidP="004E51C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 w:rsidRPr="00E05BFA">
        <w:rPr>
          <w:rFonts w:ascii="黑体" w:eastAsia="黑体" w:hAnsi="黑体" w:hint="eastAsia"/>
          <w:sz w:val="28"/>
          <w:szCs w:val="28"/>
        </w:rPr>
        <w:t>.</w:t>
      </w:r>
      <w:r w:rsidRPr="00E05BFA">
        <w:rPr>
          <w:rFonts w:ascii="黑体" w:eastAsia="黑体" w:hAnsi="黑体"/>
          <w:sz w:val="28"/>
          <w:szCs w:val="28"/>
        </w:rPr>
        <w:t xml:space="preserve"> </w:t>
      </w:r>
      <w:r w:rsidRPr="004E51CA">
        <w:rPr>
          <w:rFonts w:ascii="黑体" w:eastAsia="黑体" w:hAnsi="黑体"/>
          <w:sz w:val="28"/>
          <w:szCs w:val="28"/>
        </w:rPr>
        <w:t>R、L、C 元件性能的研究</w:t>
      </w:r>
    </w:p>
    <w:p w14:paraId="71761DE8" w14:textId="0DBAD9AA" w:rsidR="004E51CA" w:rsidRPr="00DA044E" w:rsidRDefault="004E51CA" w:rsidP="004E51CA">
      <w:pPr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（1）实验目的</w:t>
      </w:r>
    </w:p>
    <w:p w14:paraId="5B6638F4" w14:textId="77777777" w:rsidR="004E51CA" w:rsidRDefault="004E51CA" w:rsidP="004E51CA">
      <w:pPr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（2）实验原理</w:t>
      </w:r>
    </w:p>
    <w:p w14:paraId="667FD7BA" w14:textId="6A6E3D71" w:rsidR="004E51CA" w:rsidRDefault="004E51CA" w:rsidP="004E51CA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（3）预习内容</w:t>
      </w:r>
    </w:p>
    <w:p w14:paraId="5183D5C2" w14:textId="77777777" w:rsidR="004E51CA" w:rsidRDefault="004E51CA" w:rsidP="004E51CA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（4）</w:t>
      </w:r>
      <w:r w:rsidRPr="00563F45">
        <w:rPr>
          <w:rFonts w:ascii="黑体" w:eastAsia="黑体" w:hAnsi="黑体" w:hint="eastAsia"/>
          <w:sz w:val="28"/>
          <w:szCs w:val="28"/>
        </w:rPr>
        <w:t>实验内容及步骤</w:t>
      </w:r>
    </w:p>
    <w:p w14:paraId="1A928CC7" w14:textId="2237FAF5" w:rsidR="004E51CA" w:rsidRPr="00436C86" w:rsidRDefault="004E51CA" w:rsidP="004E51CA">
      <w:pPr>
        <w:ind w:left="280"/>
        <w:rPr>
          <w:rFonts w:ascii="黑体" w:eastAsia="黑体" w:hAnsi="黑体"/>
          <w:b/>
          <w:bCs/>
          <w:noProof/>
          <w:sz w:val="18"/>
          <w:szCs w:val="18"/>
        </w:rPr>
      </w:pPr>
      <w:r>
        <w:rPr>
          <w:rFonts w:ascii="黑体" w:eastAsia="黑体" w:hAnsi="黑体" w:hint="eastAsia"/>
          <w:sz w:val="28"/>
          <w:szCs w:val="28"/>
        </w:rPr>
        <w:t>（5）</w:t>
      </w:r>
      <w:r w:rsidRPr="00563F45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记录</w:t>
      </w:r>
    </w:p>
    <w:p w14:paraId="032F5D5A" w14:textId="77777777" w:rsidR="004E51CA" w:rsidRDefault="004E51CA" w:rsidP="004E51CA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（6）</w:t>
      </w:r>
      <w:r w:rsidRPr="00563F45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分析及思考</w:t>
      </w:r>
    </w:p>
    <w:p w14:paraId="259D269B" w14:textId="18DEC6E0" w:rsidR="004E51CA" w:rsidRPr="004E51CA" w:rsidRDefault="004E51CA" w:rsidP="007E5773">
      <w:pPr>
        <w:widowControl/>
        <w:rPr>
          <w:rFonts w:ascii="黑体" w:eastAsia="黑体" w:hAnsi="黑体"/>
          <w:b/>
          <w:bCs/>
          <w:sz w:val="32"/>
          <w:szCs w:val="32"/>
        </w:rPr>
      </w:pPr>
    </w:p>
    <w:p w14:paraId="35804C8D" w14:textId="77777777" w:rsidR="004E51CA" w:rsidRDefault="004E51CA" w:rsidP="007E5773">
      <w:pPr>
        <w:widowControl/>
        <w:rPr>
          <w:rFonts w:ascii="黑体" w:eastAsia="黑体" w:hAnsi="黑体"/>
          <w:b/>
          <w:bCs/>
          <w:sz w:val="32"/>
          <w:szCs w:val="32"/>
        </w:rPr>
      </w:pPr>
    </w:p>
    <w:p w14:paraId="211F1286" w14:textId="77777777" w:rsidR="004E51CA" w:rsidRDefault="004E51CA" w:rsidP="007E5773">
      <w:pPr>
        <w:widowControl/>
        <w:rPr>
          <w:rFonts w:ascii="黑体" w:eastAsia="黑体" w:hAnsi="黑体"/>
          <w:b/>
          <w:bCs/>
          <w:sz w:val="32"/>
          <w:szCs w:val="32"/>
        </w:rPr>
      </w:pPr>
    </w:p>
    <w:p w14:paraId="0536A44F" w14:textId="06520086" w:rsidR="00DD1CAB" w:rsidRPr="007E5773" w:rsidRDefault="00DD1CAB" w:rsidP="007E5773">
      <w:pPr>
        <w:widowControl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四</w:t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t>、实验中的问题和体会</w:t>
      </w:r>
    </w:p>
    <w:p w14:paraId="36582BE7" w14:textId="539649A0" w:rsidR="0091433E" w:rsidRPr="0091433E" w:rsidRDefault="00DD1CAB" w:rsidP="00A820C7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实验总结：</w:t>
      </w:r>
      <w:r w:rsidR="00A820C7" w:rsidRPr="0091433E">
        <w:rPr>
          <w:rFonts w:ascii="宋体" w:hAnsi="宋体"/>
        </w:rPr>
        <w:t xml:space="preserve"> </w:t>
      </w:r>
    </w:p>
    <w:p w14:paraId="222B3E72" w14:textId="77777777" w:rsidR="00BB6BA5" w:rsidRPr="00436C86" w:rsidRDefault="00BB6BA5" w:rsidP="00436C86">
      <w:pPr>
        <w:ind w:firstLineChars="200" w:firstLine="480"/>
        <w:rPr>
          <w:rFonts w:ascii="宋体" w:hAnsi="宋体"/>
        </w:rPr>
      </w:pPr>
    </w:p>
    <w:p w14:paraId="4292F4E4" w14:textId="7E27269A" w:rsidR="00DD1CAB" w:rsidRPr="00436C86" w:rsidRDefault="00DD1CAB" w:rsidP="00A820C7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遇到的问题：</w:t>
      </w:r>
      <w:r w:rsidR="00A820C7" w:rsidRPr="00436C86">
        <w:rPr>
          <w:rFonts w:ascii="宋体" w:hAnsi="宋体"/>
        </w:rPr>
        <w:t xml:space="preserve"> </w:t>
      </w:r>
    </w:p>
    <w:p w14:paraId="1AC9AFF0" w14:textId="1E91ED55" w:rsidR="00DD1CAB" w:rsidRPr="00436C86" w:rsidRDefault="00DD1CAB" w:rsidP="00A820C7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解决方法：</w:t>
      </w:r>
      <w:r w:rsidR="00A820C7" w:rsidRPr="00436C86">
        <w:rPr>
          <w:rFonts w:ascii="宋体" w:hAnsi="宋体"/>
        </w:rPr>
        <w:t xml:space="preserve"> </w:t>
      </w:r>
    </w:p>
    <w:p w14:paraId="17A56A19" w14:textId="77777777" w:rsidR="00DD1CAB" w:rsidRPr="00436C86" w:rsidRDefault="00DD1CAB" w:rsidP="006574C8">
      <w:pPr>
        <w:ind w:firstLineChars="200" w:firstLine="480"/>
        <w:rPr>
          <w:rFonts w:ascii="宋体" w:hAnsi="宋体"/>
        </w:rPr>
      </w:pPr>
    </w:p>
    <w:p w14:paraId="009AB379" w14:textId="5F4A93EB" w:rsidR="0000273C" w:rsidRPr="006574C8" w:rsidRDefault="00DD1CAB" w:rsidP="00436C86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获得的经验：</w:t>
      </w:r>
    </w:p>
    <w:sectPr w:rsidR="0000273C" w:rsidRPr="006574C8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8B0B33" w14:textId="77777777" w:rsidR="0074183B" w:rsidRDefault="0074183B" w:rsidP="00B12E85">
      <w:r>
        <w:separator/>
      </w:r>
    </w:p>
  </w:endnote>
  <w:endnote w:type="continuationSeparator" w:id="0">
    <w:p w14:paraId="39BBD79A" w14:textId="77777777" w:rsidR="0074183B" w:rsidRDefault="0074183B" w:rsidP="00B12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B89EB" w14:textId="6BD9957E" w:rsidR="0091433E" w:rsidRPr="00B12E85" w:rsidRDefault="0091433E" w:rsidP="00B12E85">
    <w:pPr>
      <w:pStyle w:val="a6"/>
      <w:pBdr>
        <w:bottom w:val="none" w:sz="0" w:space="0" w:color="auto"/>
      </w:pBdr>
      <w:ind w:leftChars="100" w:left="240" w:right="240"/>
      <w:rPr>
        <w:rFonts w:ascii="微软雅黑" w:eastAsia="微软雅黑" w:hAnsi="微软雅黑"/>
        <w:b/>
        <w:bCs/>
        <w:sz w:val="16"/>
        <w:szCs w:val="16"/>
      </w:rPr>
    </w:pPr>
    <w:r>
      <w:rPr>
        <w:rFonts w:ascii="微软雅黑" w:eastAsia="微软雅黑" w:hAnsi="微软雅黑" w:hint="eastAsia"/>
        <w:b/>
        <w:bCs/>
        <w:sz w:val="16"/>
        <w:szCs w:val="16"/>
      </w:rPr>
      <w:t>P</w:t>
    </w:r>
    <w:r>
      <w:rPr>
        <w:rFonts w:ascii="微软雅黑" w:eastAsia="微软雅黑" w:hAnsi="微软雅黑"/>
        <w:b/>
        <w:bCs/>
        <w:sz w:val="16"/>
        <w:szCs w:val="16"/>
      </w:rPr>
      <w:t>age        of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5F0AC2" w14:textId="77777777" w:rsidR="0074183B" w:rsidRDefault="0074183B" w:rsidP="00B12E85">
      <w:r>
        <w:separator/>
      </w:r>
    </w:p>
  </w:footnote>
  <w:footnote w:type="continuationSeparator" w:id="0">
    <w:p w14:paraId="703FA0E1" w14:textId="77777777" w:rsidR="0074183B" w:rsidRDefault="0074183B" w:rsidP="00B12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408EA" w14:textId="727DFC24" w:rsidR="0091433E" w:rsidRPr="00B12E85" w:rsidRDefault="0091433E" w:rsidP="00B12E85">
    <w:pPr>
      <w:pStyle w:val="a6"/>
      <w:pBdr>
        <w:bottom w:val="none" w:sz="0" w:space="0" w:color="auto"/>
      </w:pBdr>
      <w:ind w:left="240" w:right="240"/>
      <w:rPr>
        <w:rFonts w:ascii="微软雅黑" w:eastAsia="微软雅黑" w:hAnsi="微软雅黑"/>
        <w:b/>
        <w:bCs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F5689E5" wp14:editId="58390E73">
          <wp:simplePos x="0" y="0"/>
          <wp:positionH relativeFrom="column">
            <wp:posOffset>-958571</wp:posOffset>
          </wp:positionH>
          <wp:positionV relativeFrom="paragraph">
            <wp:posOffset>-451393</wp:posOffset>
          </wp:positionV>
          <wp:extent cx="2058670" cy="565150"/>
          <wp:effectExtent l="0" t="0" r="0" b="6350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867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微软雅黑" w:eastAsia="微软雅黑" w:hAnsi="微软雅黑" w:hint="eastAsia"/>
        <w:b/>
        <w:bCs/>
        <w:sz w:val="16"/>
        <w:szCs w:val="16"/>
      </w:rPr>
      <w:t>电路基础</w:t>
    </w:r>
    <w:r w:rsidRPr="00923E1D">
      <w:rPr>
        <w:rFonts w:ascii="微软雅黑" w:eastAsia="微软雅黑" w:hAnsi="微软雅黑" w:hint="eastAsia"/>
        <w:b/>
        <w:bCs/>
        <w:sz w:val="16"/>
        <w:szCs w:val="16"/>
      </w:rPr>
      <w:t>实验</w:t>
    </w:r>
    <w:r>
      <w:rPr>
        <w:rFonts w:ascii="微软雅黑" w:eastAsia="微软雅黑" w:hAnsi="微软雅黑" w:hint="eastAsia"/>
        <w:b/>
        <w:bCs/>
        <w:sz w:val="16"/>
        <w:szCs w:val="16"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614DA"/>
    <w:multiLevelType w:val="hybridMultilevel"/>
    <w:tmpl w:val="56463A6A"/>
    <w:lvl w:ilvl="0" w:tplc="6B423090">
      <w:start w:val="1"/>
      <w:numFmt w:val="decimal"/>
      <w:lvlText w:val="(%1)"/>
      <w:lvlJc w:val="left"/>
      <w:pPr>
        <w:ind w:left="1038" w:hanging="399"/>
      </w:pPr>
      <w:rPr>
        <w:rFonts w:ascii="Times New Roman" w:eastAsia="Times New Roman" w:hAnsi="Times New Roman" w:cs="Times New Roman" w:hint="default"/>
        <w:spacing w:val="-4"/>
        <w:w w:val="100"/>
        <w:position w:val="2"/>
        <w:sz w:val="24"/>
        <w:szCs w:val="24"/>
        <w:lang w:val="en-US" w:eastAsia="zh-CN" w:bidi="ar-SA"/>
      </w:rPr>
    </w:lvl>
    <w:lvl w:ilvl="1" w:tplc="4DDA3CA2">
      <w:numFmt w:val="bullet"/>
      <w:lvlText w:val="•"/>
      <w:lvlJc w:val="left"/>
      <w:pPr>
        <w:ind w:left="1845" w:hanging="399"/>
      </w:pPr>
      <w:rPr>
        <w:rFonts w:hint="default"/>
        <w:lang w:val="en-US" w:eastAsia="zh-CN" w:bidi="ar-SA"/>
      </w:rPr>
    </w:lvl>
    <w:lvl w:ilvl="2" w:tplc="65ACE640">
      <w:numFmt w:val="bullet"/>
      <w:lvlText w:val="•"/>
      <w:lvlJc w:val="left"/>
      <w:pPr>
        <w:ind w:left="2651" w:hanging="399"/>
      </w:pPr>
      <w:rPr>
        <w:rFonts w:hint="default"/>
        <w:lang w:val="en-US" w:eastAsia="zh-CN" w:bidi="ar-SA"/>
      </w:rPr>
    </w:lvl>
    <w:lvl w:ilvl="3" w:tplc="D482F7F0">
      <w:numFmt w:val="bullet"/>
      <w:lvlText w:val="•"/>
      <w:lvlJc w:val="left"/>
      <w:pPr>
        <w:ind w:left="3457" w:hanging="399"/>
      </w:pPr>
      <w:rPr>
        <w:rFonts w:hint="default"/>
        <w:lang w:val="en-US" w:eastAsia="zh-CN" w:bidi="ar-SA"/>
      </w:rPr>
    </w:lvl>
    <w:lvl w:ilvl="4" w:tplc="3EEC6C86">
      <w:numFmt w:val="bullet"/>
      <w:lvlText w:val="•"/>
      <w:lvlJc w:val="left"/>
      <w:pPr>
        <w:ind w:left="4263" w:hanging="399"/>
      </w:pPr>
      <w:rPr>
        <w:rFonts w:hint="default"/>
        <w:lang w:val="en-US" w:eastAsia="zh-CN" w:bidi="ar-SA"/>
      </w:rPr>
    </w:lvl>
    <w:lvl w:ilvl="5" w:tplc="D8864FE6">
      <w:numFmt w:val="bullet"/>
      <w:lvlText w:val="•"/>
      <w:lvlJc w:val="left"/>
      <w:pPr>
        <w:ind w:left="5069" w:hanging="399"/>
      </w:pPr>
      <w:rPr>
        <w:rFonts w:hint="default"/>
        <w:lang w:val="en-US" w:eastAsia="zh-CN" w:bidi="ar-SA"/>
      </w:rPr>
    </w:lvl>
    <w:lvl w:ilvl="6" w:tplc="AB66ED0A">
      <w:numFmt w:val="bullet"/>
      <w:lvlText w:val="•"/>
      <w:lvlJc w:val="left"/>
      <w:pPr>
        <w:ind w:left="5875" w:hanging="399"/>
      </w:pPr>
      <w:rPr>
        <w:rFonts w:hint="default"/>
        <w:lang w:val="en-US" w:eastAsia="zh-CN" w:bidi="ar-SA"/>
      </w:rPr>
    </w:lvl>
    <w:lvl w:ilvl="7" w:tplc="4120C822">
      <w:numFmt w:val="bullet"/>
      <w:lvlText w:val="•"/>
      <w:lvlJc w:val="left"/>
      <w:pPr>
        <w:ind w:left="6681" w:hanging="399"/>
      </w:pPr>
      <w:rPr>
        <w:rFonts w:hint="default"/>
        <w:lang w:val="en-US" w:eastAsia="zh-CN" w:bidi="ar-SA"/>
      </w:rPr>
    </w:lvl>
    <w:lvl w:ilvl="8" w:tplc="75AA5560">
      <w:numFmt w:val="bullet"/>
      <w:lvlText w:val="•"/>
      <w:lvlJc w:val="left"/>
      <w:pPr>
        <w:ind w:left="7487" w:hanging="399"/>
      </w:pPr>
      <w:rPr>
        <w:rFonts w:hint="default"/>
        <w:lang w:val="en-US" w:eastAsia="zh-CN" w:bidi="ar-SA"/>
      </w:rPr>
    </w:lvl>
  </w:abstractNum>
  <w:abstractNum w:abstractNumId="1" w15:restartNumberingAfterBreak="0">
    <w:nsid w:val="26634BD9"/>
    <w:multiLevelType w:val="hybridMultilevel"/>
    <w:tmpl w:val="1F2C1CC0"/>
    <w:lvl w:ilvl="0" w:tplc="45D677B4">
      <w:start w:val="1"/>
      <w:numFmt w:val="decimal"/>
      <w:lvlText w:val="%1."/>
      <w:lvlJc w:val="left"/>
      <w:pPr>
        <w:ind w:left="993" w:hanging="361"/>
      </w:pPr>
      <w:rPr>
        <w:rFonts w:hint="default"/>
        <w:w w:val="100"/>
        <w:lang w:val="en-US" w:eastAsia="zh-CN" w:bidi="ar-SA"/>
      </w:rPr>
    </w:lvl>
    <w:lvl w:ilvl="1" w:tplc="BAEED236">
      <w:numFmt w:val="bullet"/>
      <w:lvlText w:val="•"/>
      <w:lvlJc w:val="left"/>
      <w:pPr>
        <w:ind w:left="1809" w:hanging="361"/>
      </w:pPr>
      <w:rPr>
        <w:rFonts w:hint="default"/>
        <w:lang w:val="en-US" w:eastAsia="zh-CN" w:bidi="ar-SA"/>
      </w:rPr>
    </w:lvl>
    <w:lvl w:ilvl="2" w:tplc="D9F2CC9E">
      <w:numFmt w:val="bullet"/>
      <w:lvlText w:val="•"/>
      <w:lvlJc w:val="left"/>
      <w:pPr>
        <w:ind w:left="2619" w:hanging="361"/>
      </w:pPr>
      <w:rPr>
        <w:rFonts w:hint="default"/>
        <w:lang w:val="en-US" w:eastAsia="zh-CN" w:bidi="ar-SA"/>
      </w:rPr>
    </w:lvl>
    <w:lvl w:ilvl="3" w:tplc="747E77B4">
      <w:numFmt w:val="bullet"/>
      <w:lvlText w:val="•"/>
      <w:lvlJc w:val="left"/>
      <w:pPr>
        <w:ind w:left="3429" w:hanging="361"/>
      </w:pPr>
      <w:rPr>
        <w:rFonts w:hint="default"/>
        <w:lang w:val="en-US" w:eastAsia="zh-CN" w:bidi="ar-SA"/>
      </w:rPr>
    </w:lvl>
    <w:lvl w:ilvl="4" w:tplc="B636D43A">
      <w:numFmt w:val="bullet"/>
      <w:lvlText w:val="•"/>
      <w:lvlJc w:val="left"/>
      <w:pPr>
        <w:ind w:left="4239" w:hanging="361"/>
      </w:pPr>
      <w:rPr>
        <w:rFonts w:hint="default"/>
        <w:lang w:val="en-US" w:eastAsia="zh-CN" w:bidi="ar-SA"/>
      </w:rPr>
    </w:lvl>
    <w:lvl w:ilvl="5" w:tplc="4490BEAA">
      <w:numFmt w:val="bullet"/>
      <w:lvlText w:val="•"/>
      <w:lvlJc w:val="left"/>
      <w:pPr>
        <w:ind w:left="5049" w:hanging="361"/>
      </w:pPr>
      <w:rPr>
        <w:rFonts w:hint="default"/>
        <w:lang w:val="en-US" w:eastAsia="zh-CN" w:bidi="ar-SA"/>
      </w:rPr>
    </w:lvl>
    <w:lvl w:ilvl="6" w:tplc="1BD298E8">
      <w:numFmt w:val="bullet"/>
      <w:lvlText w:val="•"/>
      <w:lvlJc w:val="left"/>
      <w:pPr>
        <w:ind w:left="5859" w:hanging="361"/>
      </w:pPr>
      <w:rPr>
        <w:rFonts w:hint="default"/>
        <w:lang w:val="en-US" w:eastAsia="zh-CN" w:bidi="ar-SA"/>
      </w:rPr>
    </w:lvl>
    <w:lvl w:ilvl="7" w:tplc="6E24C5F6">
      <w:numFmt w:val="bullet"/>
      <w:lvlText w:val="•"/>
      <w:lvlJc w:val="left"/>
      <w:pPr>
        <w:ind w:left="6669" w:hanging="361"/>
      </w:pPr>
      <w:rPr>
        <w:rFonts w:hint="default"/>
        <w:lang w:val="en-US" w:eastAsia="zh-CN" w:bidi="ar-SA"/>
      </w:rPr>
    </w:lvl>
    <w:lvl w:ilvl="8" w:tplc="E0DC0550">
      <w:numFmt w:val="bullet"/>
      <w:lvlText w:val="•"/>
      <w:lvlJc w:val="left"/>
      <w:pPr>
        <w:ind w:left="7479" w:hanging="361"/>
      </w:pPr>
      <w:rPr>
        <w:rFonts w:hint="default"/>
        <w:lang w:val="en-US" w:eastAsia="zh-CN" w:bidi="ar-SA"/>
      </w:rPr>
    </w:lvl>
  </w:abstractNum>
  <w:abstractNum w:abstractNumId="2" w15:restartNumberingAfterBreak="0">
    <w:nsid w:val="34D474E0"/>
    <w:multiLevelType w:val="hybridMultilevel"/>
    <w:tmpl w:val="FE0C9B4C"/>
    <w:lvl w:ilvl="0" w:tplc="5064932A">
      <w:start w:val="1"/>
      <w:numFmt w:val="decimal"/>
      <w:lvlText w:val="（%1）"/>
      <w:lvlJc w:val="left"/>
      <w:pPr>
        <w:ind w:left="692" w:hanging="601"/>
      </w:pPr>
      <w:rPr>
        <w:rFonts w:ascii="宋体" w:eastAsia="宋体" w:hAnsi="宋体" w:cs="宋体" w:hint="default"/>
        <w:w w:val="100"/>
        <w:sz w:val="22"/>
        <w:szCs w:val="22"/>
        <w:lang w:val="en-US" w:eastAsia="zh-CN" w:bidi="ar-SA"/>
      </w:rPr>
    </w:lvl>
    <w:lvl w:ilvl="1" w:tplc="3DBA8252">
      <w:numFmt w:val="bullet"/>
      <w:lvlText w:val="•"/>
      <w:lvlJc w:val="left"/>
      <w:pPr>
        <w:ind w:left="1539" w:hanging="601"/>
      </w:pPr>
      <w:rPr>
        <w:rFonts w:hint="default"/>
        <w:lang w:val="en-US" w:eastAsia="zh-CN" w:bidi="ar-SA"/>
      </w:rPr>
    </w:lvl>
    <w:lvl w:ilvl="2" w:tplc="FE2EB1FC">
      <w:numFmt w:val="bullet"/>
      <w:lvlText w:val="•"/>
      <w:lvlJc w:val="left"/>
      <w:pPr>
        <w:ind w:left="2379" w:hanging="601"/>
      </w:pPr>
      <w:rPr>
        <w:rFonts w:hint="default"/>
        <w:lang w:val="en-US" w:eastAsia="zh-CN" w:bidi="ar-SA"/>
      </w:rPr>
    </w:lvl>
    <w:lvl w:ilvl="3" w:tplc="AF1C5EC8">
      <w:numFmt w:val="bullet"/>
      <w:lvlText w:val="•"/>
      <w:lvlJc w:val="left"/>
      <w:pPr>
        <w:ind w:left="3219" w:hanging="601"/>
      </w:pPr>
      <w:rPr>
        <w:rFonts w:hint="default"/>
        <w:lang w:val="en-US" w:eastAsia="zh-CN" w:bidi="ar-SA"/>
      </w:rPr>
    </w:lvl>
    <w:lvl w:ilvl="4" w:tplc="A872BB4C">
      <w:numFmt w:val="bullet"/>
      <w:lvlText w:val="•"/>
      <w:lvlJc w:val="left"/>
      <w:pPr>
        <w:ind w:left="4059" w:hanging="601"/>
      </w:pPr>
      <w:rPr>
        <w:rFonts w:hint="default"/>
        <w:lang w:val="en-US" w:eastAsia="zh-CN" w:bidi="ar-SA"/>
      </w:rPr>
    </w:lvl>
    <w:lvl w:ilvl="5" w:tplc="E22EC2FE">
      <w:numFmt w:val="bullet"/>
      <w:lvlText w:val="•"/>
      <w:lvlJc w:val="left"/>
      <w:pPr>
        <w:ind w:left="4899" w:hanging="601"/>
      </w:pPr>
      <w:rPr>
        <w:rFonts w:hint="default"/>
        <w:lang w:val="en-US" w:eastAsia="zh-CN" w:bidi="ar-SA"/>
      </w:rPr>
    </w:lvl>
    <w:lvl w:ilvl="6" w:tplc="FEF83B24">
      <w:numFmt w:val="bullet"/>
      <w:lvlText w:val="•"/>
      <w:lvlJc w:val="left"/>
      <w:pPr>
        <w:ind w:left="5739" w:hanging="601"/>
      </w:pPr>
      <w:rPr>
        <w:rFonts w:hint="default"/>
        <w:lang w:val="en-US" w:eastAsia="zh-CN" w:bidi="ar-SA"/>
      </w:rPr>
    </w:lvl>
    <w:lvl w:ilvl="7" w:tplc="3744B7FC">
      <w:numFmt w:val="bullet"/>
      <w:lvlText w:val="•"/>
      <w:lvlJc w:val="left"/>
      <w:pPr>
        <w:ind w:left="6579" w:hanging="601"/>
      </w:pPr>
      <w:rPr>
        <w:rFonts w:hint="default"/>
        <w:lang w:val="en-US" w:eastAsia="zh-CN" w:bidi="ar-SA"/>
      </w:rPr>
    </w:lvl>
    <w:lvl w:ilvl="8" w:tplc="E4460F80">
      <w:numFmt w:val="bullet"/>
      <w:lvlText w:val="•"/>
      <w:lvlJc w:val="left"/>
      <w:pPr>
        <w:ind w:left="7419" w:hanging="601"/>
      </w:pPr>
      <w:rPr>
        <w:rFonts w:hint="default"/>
        <w:lang w:val="en-US" w:eastAsia="zh-CN" w:bidi="ar-SA"/>
      </w:rPr>
    </w:lvl>
  </w:abstractNum>
  <w:abstractNum w:abstractNumId="3" w15:restartNumberingAfterBreak="0">
    <w:nsid w:val="3E5F130E"/>
    <w:multiLevelType w:val="hybridMultilevel"/>
    <w:tmpl w:val="7B280C8E"/>
    <w:lvl w:ilvl="0" w:tplc="FD7AB786">
      <w:start w:val="1"/>
      <w:numFmt w:val="decimal"/>
      <w:lvlText w:val="%1."/>
      <w:lvlJc w:val="left"/>
      <w:pPr>
        <w:ind w:left="105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1" w:tplc="4476DCBC">
      <w:numFmt w:val="bullet"/>
      <w:lvlText w:val="•"/>
      <w:lvlJc w:val="left"/>
      <w:pPr>
        <w:ind w:left="1863" w:hanging="361"/>
      </w:pPr>
      <w:rPr>
        <w:rFonts w:hint="default"/>
        <w:lang w:val="en-US" w:eastAsia="zh-CN" w:bidi="ar-SA"/>
      </w:rPr>
    </w:lvl>
    <w:lvl w:ilvl="2" w:tplc="B3FE93E0">
      <w:numFmt w:val="bullet"/>
      <w:lvlText w:val="•"/>
      <w:lvlJc w:val="left"/>
      <w:pPr>
        <w:ind w:left="2667" w:hanging="361"/>
      </w:pPr>
      <w:rPr>
        <w:rFonts w:hint="default"/>
        <w:lang w:val="en-US" w:eastAsia="zh-CN" w:bidi="ar-SA"/>
      </w:rPr>
    </w:lvl>
    <w:lvl w:ilvl="3" w:tplc="89502CEC">
      <w:numFmt w:val="bullet"/>
      <w:lvlText w:val="•"/>
      <w:lvlJc w:val="left"/>
      <w:pPr>
        <w:ind w:left="3471" w:hanging="361"/>
      </w:pPr>
      <w:rPr>
        <w:rFonts w:hint="default"/>
        <w:lang w:val="en-US" w:eastAsia="zh-CN" w:bidi="ar-SA"/>
      </w:rPr>
    </w:lvl>
    <w:lvl w:ilvl="4" w:tplc="AEC8D962">
      <w:numFmt w:val="bullet"/>
      <w:lvlText w:val="•"/>
      <w:lvlJc w:val="left"/>
      <w:pPr>
        <w:ind w:left="4275" w:hanging="361"/>
      </w:pPr>
      <w:rPr>
        <w:rFonts w:hint="default"/>
        <w:lang w:val="en-US" w:eastAsia="zh-CN" w:bidi="ar-SA"/>
      </w:rPr>
    </w:lvl>
    <w:lvl w:ilvl="5" w:tplc="16844048">
      <w:numFmt w:val="bullet"/>
      <w:lvlText w:val="•"/>
      <w:lvlJc w:val="left"/>
      <w:pPr>
        <w:ind w:left="5079" w:hanging="361"/>
      </w:pPr>
      <w:rPr>
        <w:rFonts w:hint="default"/>
        <w:lang w:val="en-US" w:eastAsia="zh-CN" w:bidi="ar-SA"/>
      </w:rPr>
    </w:lvl>
    <w:lvl w:ilvl="6" w:tplc="7E248F7C">
      <w:numFmt w:val="bullet"/>
      <w:lvlText w:val="•"/>
      <w:lvlJc w:val="left"/>
      <w:pPr>
        <w:ind w:left="5883" w:hanging="361"/>
      </w:pPr>
      <w:rPr>
        <w:rFonts w:hint="default"/>
        <w:lang w:val="en-US" w:eastAsia="zh-CN" w:bidi="ar-SA"/>
      </w:rPr>
    </w:lvl>
    <w:lvl w:ilvl="7" w:tplc="118EF858">
      <w:numFmt w:val="bullet"/>
      <w:lvlText w:val="•"/>
      <w:lvlJc w:val="left"/>
      <w:pPr>
        <w:ind w:left="6687" w:hanging="361"/>
      </w:pPr>
      <w:rPr>
        <w:rFonts w:hint="default"/>
        <w:lang w:val="en-US" w:eastAsia="zh-CN" w:bidi="ar-SA"/>
      </w:rPr>
    </w:lvl>
    <w:lvl w:ilvl="8" w:tplc="CBECC374">
      <w:numFmt w:val="bullet"/>
      <w:lvlText w:val="•"/>
      <w:lvlJc w:val="left"/>
      <w:pPr>
        <w:ind w:left="7491" w:hanging="361"/>
      </w:pPr>
      <w:rPr>
        <w:rFonts w:hint="default"/>
        <w:lang w:val="en-US" w:eastAsia="zh-CN" w:bidi="ar-SA"/>
      </w:rPr>
    </w:lvl>
  </w:abstractNum>
  <w:abstractNum w:abstractNumId="4" w15:restartNumberingAfterBreak="0">
    <w:nsid w:val="482D2CDB"/>
    <w:multiLevelType w:val="hybridMultilevel"/>
    <w:tmpl w:val="2BC20498"/>
    <w:lvl w:ilvl="0" w:tplc="99A0F3FC">
      <w:start w:val="1"/>
      <w:numFmt w:val="lowerLetter"/>
      <w:lvlText w:val="%1."/>
      <w:lvlJc w:val="left"/>
      <w:pPr>
        <w:ind w:left="925" w:hanging="28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zh-CN" w:bidi="ar-SA"/>
      </w:rPr>
    </w:lvl>
    <w:lvl w:ilvl="1" w:tplc="8F5E8072">
      <w:numFmt w:val="bullet"/>
      <w:lvlText w:val="•"/>
      <w:lvlJc w:val="left"/>
      <w:pPr>
        <w:ind w:left="1737" w:hanging="286"/>
      </w:pPr>
      <w:rPr>
        <w:rFonts w:hint="default"/>
        <w:lang w:val="en-US" w:eastAsia="zh-CN" w:bidi="ar-SA"/>
      </w:rPr>
    </w:lvl>
    <w:lvl w:ilvl="2" w:tplc="2CC4CA64">
      <w:numFmt w:val="bullet"/>
      <w:lvlText w:val="•"/>
      <w:lvlJc w:val="left"/>
      <w:pPr>
        <w:ind w:left="2555" w:hanging="286"/>
      </w:pPr>
      <w:rPr>
        <w:rFonts w:hint="default"/>
        <w:lang w:val="en-US" w:eastAsia="zh-CN" w:bidi="ar-SA"/>
      </w:rPr>
    </w:lvl>
    <w:lvl w:ilvl="3" w:tplc="08923130">
      <w:numFmt w:val="bullet"/>
      <w:lvlText w:val="•"/>
      <w:lvlJc w:val="left"/>
      <w:pPr>
        <w:ind w:left="3373" w:hanging="286"/>
      </w:pPr>
      <w:rPr>
        <w:rFonts w:hint="default"/>
        <w:lang w:val="en-US" w:eastAsia="zh-CN" w:bidi="ar-SA"/>
      </w:rPr>
    </w:lvl>
    <w:lvl w:ilvl="4" w:tplc="7E9CCD94">
      <w:numFmt w:val="bullet"/>
      <w:lvlText w:val="•"/>
      <w:lvlJc w:val="left"/>
      <w:pPr>
        <w:ind w:left="4191" w:hanging="286"/>
      </w:pPr>
      <w:rPr>
        <w:rFonts w:hint="default"/>
        <w:lang w:val="en-US" w:eastAsia="zh-CN" w:bidi="ar-SA"/>
      </w:rPr>
    </w:lvl>
    <w:lvl w:ilvl="5" w:tplc="661486DC">
      <w:numFmt w:val="bullet"/>
      <w:lvlText w:val="•"/>
      <w:lvlJc w:val="left"/>
      <w:pPr>
        <w:ind w:left="5009" w:hanging="286"/>
      </w:pPr>
      <w:rPr>
        <w:rFonts w:hint="default"/>
        <w:lang w:val="en-US" w:eastAsia="zh-CN" w:bidi="ar-SA"/>
      </w:rPr>
    </w:lvl>
    <w:lvl w:ilvl="6" w:tplc="2DA20816">
      <w:numFmt w:val="bullet"/>
      <w:lvlText w:val="•"/>
      <w:lvlJc w:val="left"/>
      <w:pPr>
        <w:ind w:left="5827" w:hanging="286"/>
      </w:pPr>
      <w:rPr>
        <w:rFonts w:hint="default"/>
        <w:lang w:val="en-US" w:eastAsia="zh-CN" w:bidi="ar-SA"/>
      </w:rPr>
    </w:lvl>
    <w:lvl w:ilvl="7" w:tplc="72C20F18">
      <w:numFmt w:val="bullet"/>
      <w:lvlText w:val="•"/>
      <w:lvlJc w:val="left"/>
      <w:pPr>
        <w:ind w:left="6645" w:hanging="286"/>
      </w:pPr>
      <w:rPr>
        <w:rFonts w:hint="default"/>
        <w:lang w:val="en-US" w:eastAsia="zh-CN" w:bidi="ar-SA"/>
      </w:rPr>
    </w:lvl>
    <w:lvl w:ilvl="8" w:tplc="6A50EC0A">
      <w:numFmt w:val="bullet"/>
      <w:lvlText w:val="•"/>
      <w:lvlJc w:val="left"/>
      <w:pPr>
        <w:ind w:left="7463" w:hanging="286"/>
      </w:pPr>
      <w:rPr>
        <w:rFonts w:hint="default"/>
        <w:lang w:val="en-US" w:eastAsia="zh-CN" w:bidi="ar-SA"/>
      </w:rPr>
    </w:lvl>
  </w:abstractNum>
  <w:abstractNum w:abstractNumId="5" w15:restartNumberingAfterBreak="0">
    <w:nsid w:val="494D433E"/>
    <w:multiLevelType w:val="hybridMultilevel"/>
    <w:tmpl w:val="A5FAE4C8"/>
    <w:lvl w:ilvl="0" w:tplc="6A2A61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17F28A9"/>
    <w:multiLevelType w:val="hybridMultilevel"/>
    <w:tmpl w:val="32CE730E"/>
    <w:lvl w:ilvl="0" w:tplc="6D20FDDC">
      <w:start w:val="1"/>
      <w:numFmt w:val="decimal"/>
      <w:lvlText w:val="(%1)"/>
      <w:lvlJc w:val="left"/>
      <w:pPr>
        <w:ind w:left="1000" w:hanging="399"/>
      </w:pPr>
      <w:rPr>
        <w:rFonts w:ascii="Times New Roman" w:eastAsia="Times New Roman" w:hAnsi="Times New Roman" w:cs="Times New Roman" w:hint="default"/>
        <w:spacing w:val="-4"/>
        <w:w w:val="100"/>
        <w:position w:val="2"/>
        <w:sz w:val="24"/>
        <w:szCs w:val="24"/>
        <w:lang w:val="en-US" w:eastAsia="zh-CN" w:bidi="ar-SA"/>
      </w:rPr>
    </w:lvl>
    <w:lvl w:ilvl="1" w:tplc="A76413F2">
      <w:numFmt w:val="bullet"/>
      <w:lvlText w:val="•"/>
      <w:lvlJc w:val="left"/>
      <w:pPr>
        <w:ind w:left="1809" w:hanging="399"/>
      </w:pPr>
      <w:rPr>
        <w:rFonts w:hint="default"/>
        <w:lang w:val="en-US" w:eastAsia="zh-CN" w:bidi="ar-SA"/>
      </w:rPr>
    </w:lvl>
    <w:lvl w:ilvl="2" w:tplc="A1CEEAEC">
      <w:numFmt w:val="bullet"/>
      <w:lvlText w:val="•"/>
      <w:lvlJc w:val="left"/>
      <w:pPr>
        <w:ind w:left="2619" w:hanging="399"/>
      </w:pPr>
      <w:rPr>
        <w:rFonts w:hint="default"/>
        <w:lang w:val="en-US" w:eastAsia="zh-CN" w:bidi="ar-SA"/>
      </w:rPr>
    </w:lvl>
    <w:lvl w:ilvl="3" w:tplc="0D4699BE">
      <w:numFmt w:val="bullet"/>
      <w:lvlText w:val="•"/>
      <w:lvlJc w:val="left"/>
      <w:pPr>
        <w:ind w:left="3429" w:hanging="399"/>
      </w:pPr>
      <w:rPr>
        <w:rFonts w:hint="default"/>
        <w:lang w:val="en-US" w:eastAsia="zh-CN" w:bidi="ar-SA"/>
      </w:rPr>
    </w:lvl>
    <w:lvl w:ilvl="4" w:tplc="8D56A91A">
      <w:numFmt w:val="bullet"/>
      <w:lvlText w:val="•"/>
      <w:lvlJc w:val="left"/>
      <w:pPr>
        <w:ind w:left="4239" w:hanging="399"/>
      </w:pPr>
      <w:rPr>
        <w:rFonts w:hint="default"/>
        <w:lang w:val="en-US" w:eastAsia="zh-CN" w:bidi="ar-SA"/>
      </w:rPr>
    </w:lvl>
    <w:lvl w:ilvl="5" w:tplc="F26472A4">
      <w:numFmt w:val="bullet"/>
      <w:lvlText w:val="•"/>
      <w:lvlJc w:val="left"/>
      <w:pPr>
        <w:ind w:left="5049" w:hanging="399"/>
      </w:pPr>
      <w:rPr>
        <w:rFonts w:hint="default"/>
        <w:lang w:val="en-US" w:eastAsia="zh-CN" w:bidi="ar-SA"/>
      </w:rPr>
    </w:lvl>
    <w:lvl w:ilvl="6" w:tplc="9AD68182">
      <w:numFmt w:val="bullet"/>
      <w:lvlText w:val="•"/>
      <w:lvlJc w:val="left"/>
      <w:pPr>
        <w:ind w:left="5859" w:hanging="399"/>
      </w:pPr>
      <w:rPr>
        <w:rFonts w:hint="default"/>
        <w:lang w:val="en-US" w:eastAsia="zh-CN" w:bidi="ar-SA"/>
      </w:rPr>
    </w:lvl>
    <w:lvl w:ilvl="7" w:tplc="FE361384">
      <w:numFmt w:val="bullet"/>
      <w:lvlText w:val="•"/>
      <w:lvlJc w:val="left"/>
      <w:pPr>
        <w:ind w:left="6669" w:hanging="399"/>
      </w:pPr>
      <w:rPr>
        <w:rFonts w:hint="default"/>
        <w:lang w:val="en-US" w:eastAsia="zh-CN" w:bidi="ar-SA"/>
      </w:rPr>
    </w:lvl>
    <w:lvl w:ilvl="8" w:tplc="3276552C">
      <w:numFmt w:val="bullet"/>
      <w:lvlText w:val="•"/>
      <w:lvlJc w:val="left"/>
      <w:pPr>
        <w:ind w:left="7479" w:hanging="399"/>
      </w:pPr>
      <w:rPr>
        <w:rFonts w:hint="default"/>
        <w:lang w:val="en-US" w:eastAsia="zh-CN" w:bidi="ar-SA"/>
      </w:rPr>
    </w:lvl>
  </w:abstractNum>
  <w:abstractNum w:abstractNumId="7" w15:restartNumberingAfterBreak="0">
    <w:nsid w:val="5CAE5383"/>
    <w:multiLevelType w:val="hybridMultilevel"/>
    <w:tmpl w:val="28BAC036"/>
    <w:lvl w:ilvl="0" w:tplc="002E20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CFD310C"/>
    <w:multiLevelType w:val="hybridMultilevel"/>
    <w:tmpl w:val="9AD08824"/>
    <w:lvl w:ilvl="0" w:tplc="3FA86246">
      <w:start w:val="1"/>
      <w:numFmt w:val="decimal"/>
      <w:lvlText w:val="%1."/>
      <w:lvlJc w:val="left"/>
      <w:pPr>
        <w:ind w:left="105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8AE84844">
      <w:numFmt w:val="bullet"/>
      <w:lvlText w:val="•"/>
      <w:lvlJc w:val="left"/>
      <w:pPr>
        <w:ind w:left="2240" w:hanging="360"/>
      </w:pPr>
      <w:rPr>
        <w:rFonts w:hint="default"/>
        <w:lang w:val="en-US" w:eastAsia="zh-CN" w:bidi="ar-SA"/>
      </w:rPr>
    </w:lvl>
    <w:lvl w:ilvl="2" w:tplc="C4FEF55A">
      <w:numFmt w:val="bullet"/>
      <w:lvlText w:val="•"/>
      <w:lvlJc w:val="left"/>
      <w:pPr>
        <w:ind w:left="3002" w:hanging="360"/>
      </w:pPr>
      <w:rPr>
        <w:rFonts w:hint="default"/>
        <w:lang w:val="en-US" w:eastAsia="zh-CN" w:bidi="ar-SA"/>
      </w:rPr>
    </w:lvl>
    <w:lvl w:ilvl="3" w:tplc="2DFEE052">
      <w:numFmt w:val="bullet"/>
      <w:lvlText w:val="•"/>
      <w:lvlJc w:val="left"/>
      <w:pPr>
        <w:ind w:left="3764" w:hanging="360"/>
      </w:pPr>
      <w:rPr>
        <w:rFonts w:hint="default"/>
        <w:lang w:val="en-US" w:eastAsia="zh-CN" w:bidi="ar-SA"/>
      </w:rPr>
    </w:lvl>
    <w:lvl w:ilvl="4" w:tplc="6E88C396">
      <w:numFmt w:val="bullet"/>
      <w:lvlText w:val="•"/>
      <w:lvlJc w:val="left"/>
      <w:pPr>
        <w:ind w:left="4526" w:hanging="360"/>
      </w:pPr>
      <w:rPr>
        <w:rFonts w:hint="default"/>
        <w:lang w:val="en-US" w:eastAsia="zh-CN" w:bidi="ar-SA"/>
      </w:rPr>
    </w:lvl>
    <w:lvl w:ilvl="5" w:tplc="EB46619E">
      <w:numFmt w:val="bullet"/>
      <w:lvlText w:val="•"/>
      <w:lvlJc w:val="left"/>
      <w:pPr>
        <w:ind w:left="5288" w:hanging="360"/>
      </w:pPr>
      <w:rPr>
        <w:rFonts w:hint="default"/>
        <w:lang w:val="en-US" w:eastAsia="zh-CN" w:bidi="ar-SA"/>
      </w:rPr>
    </w:lvl>
    <w:lvl w:ilvl="6" w:tplc="45AC22C8">
      <w:numFmt w:val="bullet"/>
      <w:lvlText w:val="•"/>
      <w:lvlJc w:val="left"/>
      <w:pPr>
        <w:ind w:left="6050" w:hanging="360"/>
      </w:pPr>
      <w:rPr>
        <w:rFonts w:hint="default"/>
        <w:lang w:val="en-US" w:eastAsia="zh-CN" w:bidi="ar-SA"/>
      </w:rPr>
    </w:lvl>
    <w:lvl w:ilvl="7" w:tplc="DD2A144C">
      <w:numFmt w:val="bullet"/>
      <w:lvlText w:val="•"/>
      <w:lvlJc w:val="left"/>
      <w:pPr>
        <w:ind w:left="6812" w:hanging="360"/>
      </w:pPr>
      <w:rPr>
        <w:rFonts w:hint="default"/>
        <w:lang w:val="en-US" w:eastAsia="zh-CN" w:bidi="ar-SA"/>
      </w:rPr>
    </w:lvl>
    <w:lvl w:ilvl="8" w:tplc="F46C9BB0">
      <w:numFmt w:val="bullet"/>
      <w:lvlText w:val="•"/>
      <w:lvlJc w:val="left"/>
      <w:pPr>
        <w:ind w:left="7574" w:hanging="360"/>
      </w:pPr>
      <w:rPr>
        <w:rFonts w:hint="default"/>
        <w:lang w:val="en-US" w:eastAsia="zh-CN" w:bidi="ar-SA"/>
      </w:rPr>
    </w:lvl>
  </w:abstractNum>
  <w:abstractNum w:abstractNumId="9" w15:restartNumberingAfterBreak="0">
    <w:nsid w:val="642E75BA"/>
    <w:multiLevelType w:val="hybridMultilevel"/>
    <w:tmpl w:val="7FE04B22"/>
    <w:lvl w:ilvl="0" w:tplc="AAB68660">
      <w:start w:val="1"/>
      <w:numFmt w:val="decimal"/>
      <w:lvlText w:val="（%1）"/>
      <w:lvlJc w:val="left"/>
      <w:pPr>
        <w:ind w:left="1293" w:hanging="601"/>
      </w:pPr>
      <w:rPr>
        <w:rFonts w:ascii="宋体" w:eastAsia="宋体" w:hAnsi="宋体" w:cs="宋体" w:hint="default"/>
        <w:w w:val="100"/>
        <w:sz w:val="22"/>
        <w:szCs w:val="22"/>
        <w:lang w:val="en-US" w:eastAsia="zh-CN" w:bidi="ar-SA"/>
      </w:rPr>
    </w:lvl>
    <w:lvl w:ilvl="1" w:tplc="8172626A">
      <w:numFmt w:val="bullet"/>
      <w:lvlText w:val="•"/>
      <w:lvlJc w:val="left"/>
      <w:pPr>
        <w:ind w:left="2079" w:hanging="601"/>
      </w:pPr>
      <w:rPr>
        <w:rFonts w:hint="default"/>
        <w:lang w:val="en-US" w:eastAsia="zh-CN" w:bidi="ar-SA"/>
      </w:rPr>
    </w:lvl>
    <w:lvl w:ilvl="2" w:tplc="19228660">
      <w:numFmt w:val="bullet"/>
      <w:lvlText w:val="•"/>
      <w:lvlJc w:val="left"/>
      <w:pPr>
        <w:ind w:left="2859" w:hanging="601"/>
      </w:pPr>
      <w:rPr>
        <w:rFonts w:hint="default"/>
        <w:lang w:val="en-US" w:eastAsia="zh-CN" w:bidi="ar-SA"/>
      </w:rPr>
    </w:lvl>
    <w:lvl w:ilvl="3" w:tplc="7DE09E14">
      <w:numFmt w:val="bullet"/>
      <w:lvlText w:val="•"/>
      <w:lvlJc w:val="left"/>
      <w:pPr>
        <w:ind w:left="3639" w:hanging="601"/>
      </w:pPr>
      <w:rPr>
        <w:rFonts w:hint="default"/>
        <w:lang w:val="en-US" w:eastAsia="zh-CN" w:bidi="ar-SA"/>
      </w:rPr>
    </w:lvl>
    <w:lvl w:ilvl="4" w:tplc="0ADA8C3E">
      <w:numFmt w:val="bullet"/>
      <w:lvlText w:val="•"/>
      <w:lvlJc w:val="left"/>
      <w:pPr>
        <w:ind w:left="4419" w:hanging="601"/>
      </w:pPr>
      <w:rPr>
        <w:rFonts w:hint="default"/>
        <w:lang w:val="en-US" w:eastAsia="zh-CN" w:bidi="ar-SA"/>
      </w:rPr>
    </w:lvl>
    <w:lvl w:ilvl="5" w:tplc="AFBC53A6">
      <w:numFmt w:val="bullet"/>
      <w:lvlText w:val="•"/>
      <w:lvlJc w:val="left"/>
      <w:pPr>
        <w:ind w:left="5199" w:hanging="601"/>
      </w:pPr>
      <w:rPr>
        <w:rFonts w:hint="default"/>
        <w:lang w:val="en-US" w:eastAsia="zh-CN" w:bidi="ar-SA"/>
      </w:rPr>
    </w:lvl>
    <w:lvl w:ilvl="6" w:tplc="755CEF7E">
      <w:numFmt w:val="bullet"/>
      <w:lvlText w:val="•"/>
      <w:lvlJc w:val="left"/>
      <w:pPr>
        <w:ind w:left="5979" w:hanging="601"/>
      </w:pPr>
      <w:rPr>
        <w:rFonts w:hint="default"/>
        <w:lang w:val="en-US" w:eastAsia="zh-CN" w:bidi="ar-SA"/>
      </w:rPr>
    </w:lvl>
    <w:lvl w:ilvl="7" w:tplc="6A746388">
      <w:numFmt w:val="bullet"/>
      <w:lvlText w:val="•"/>
      <w:lvlJc w:val="left"/>
      <w:pPr>
        <w:ind w:left="6759" w:hanging="601"/>
      </w:pPr>
      <w:rPr>
        <w:rFonts w:hint="default"/>
        <w:lang w:val="en-US" w:eastAsia="zh-CN" w:bidi="ar-SA"/>
      </w:rPr>
    </w:lvl>
    <w:lvl w:ilvl="8" w:tplc="F4F63D6A">
      <w:numFmt w:val="bullet"/>
      <w:lvlText w:val="•"/>
      <w:lvlJc w:val="left"/>
      <w:pPr>
        <w:ind w:left="7539" w:hanging="601"/>
      </w:pPr>
      <w:rPr>
        <w:rFonts w:hint="default"/>
        <w:lang w:val="en-US" w:eastAsia="zh-CN" w:bidi="ar-SA"/>
      </w:rPr>
    </w:lvl>
  </w:abstractNum>
  <w:abstractNum w:abstractNumId="10" w15:restartNumberingAfterBreak="0">
    <w:nsid w:val="78FC40FC"/>
    <w:multiLevelType w:val="hybridMultilevel"/>
    <w:tmpl w:val="7848C0E6"/>
    <w:lvl w:ilvl="0" w:tplc="E06AEDE0">
      <w:start w:val="1"/>
      <w:numFmt w:val="decimal"/>
      <w:lvlText w:val="%1."/>
      <w:lvlJc w:val="left"/>
      <w:pPr>
        <w:ind w:left="105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1" w:tplc="334E8ECC">
      <w:numFmt w:val="bullet"/>
      <w:lvlText w:val="•"/>
      <w:lvlJc w:val="left"/>
      <w:pPr>
        <w:ind w:left="1863" w:hanging="361"/>
      </w:pPr>
      <w:rPr>
        <w:rFonts w:hint="default"/>
        <w:lang w:val="en-US" w:eastAsia="zh-CN" w:bidi="ar-SA"/>
      </w:rPr>
    </w:lvl>
    <w:lvl w:ilvl="2" w:tplc="A0369DE6">
      <w:numFmt w:val="bullet"/>
      <w:lvlText w:val="•"/>
      <w:lvlJc w:val="left"/>
      <w:pPr>
        <w:ind w:left="2667" w:hanging="361"/>
      </w:pPr>
      <w:rPr>
        <w:rFonts w:hint="default"/>
        <w:lang w:val="en-US" w:eastAsia="zh-CN" w:bidi="ar-SA"/>
      </w:rPr>
    </w:lvl>
    <w:lvl w:ilvl="3" w:tplc="258EFA92">
      <w:numFmt w:val="bullet"/>
      <w:lvlText w:val="•"/>
      <w:lvlJc w:val="left"/>
      <w:pPr>
        <w:ind w:left="3471" w:hanging="361"/>
      </w:pPr>
      <w:rPr>
        <w:rFonts w:hint="default"/>
        <w:lang w:val="en-US" w:eastAsia="zh-CN" w:bidi="ar-SA"/>
      </w:rPr>
    </w:lvl>
    <w:lvl w:ilvl="4" w:tplc="6CDA898A">
      <w:numFmt w:val="bullet"/>
      <w:lvlText w:val="•"/>
      <w:lvlJc w:val="left"/>
      <w:pPr>
        <w:ind w:left="4275" w:hanging="361"/>
      </w:pPr>
      <w:rPr>
        <w:rFonts w:hint="default"/>
        <w:lang w:val="en-US" w:eastAsia="zh-CN" w:bidi="ar-SA"/>
      </w:rPr>
    </w:lvl>
    <w:lvl w:ilvl="5" w:tplc="0902DE52">
      <w:numFmt w:val="bullet"/>
      <w:lvlText w:val="•"/>
      <w:lvlJc w:val="left"/>
      <w:pPr>
        <w:ind w:left="5079" w:hanging="361"/>
      </w:pPr>
      <w:rPr>
        <w:rFonts w:hint="default"/>
        <w:lang w:val="en-US" w:eastAsia="zh-CN" w:bidi="ar-SA"/>
      </w:rPr>
    </w:lvl>
    <w:lvl w:ilvl="6" w:tplc="86304032">
      <w:numFmt w:val="bullet"/>
      <w:lvlText w:val="•"/>
      <w:lvlJc w:val="left"/>
      <w:pPr>
        <w:ind w:left="5883" w:hanging="361"/>
      </w:pPr>
      <w:rPr>
        <w:rFonts w:hint="default"/>
        <w:lang w:val="en-US" w:eastAsia="zh-CN" w:bidi="ar-SA"/>
      </w:rPr>
    </w:lvl>
    <w:lvl w:ilvl="7" w:tplc="3A124FA6">
      <w:numFmt w:val="bullet"/>
      <w:lvlText w:val="•"/>
      <w:lvlJc w:val="left"/>
      <w:pPr>
        <w:ind w:left="6687" w:hanging="361"/>
      </w:pPr>
      <w:rPr>
        <w:rFonts w:hint="default"/>
        <w:lang w:val="en-US" w:eastAsia="zh-CN" w:bidi="ar-SA"/>
      </w:rPr>
    </w:lvl>
    <w:lvl w:ilvl="8" w:tplc="F4286640">
      <w:numFmt w:val="bullet"/>
      <w:lvlText w:val="•"/>
      <w:lvlJc w:val="left"/>
      <w:pPr>
        <w:ind w:left="7491" w:hanging="361"/>
      </w:pPr>
      <w:rPr>
        <w:rFonts w:hint="default"/>
        <w:lang w:val="en-US" w:eastAsia="zh-CN" w:bidi="ar-SA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10"/>
  </w:num>
  <w:num w:numId="8">
    <w:abstractNumId w:val="0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0A"/>
    <w:rsid w:val="0000273C"/>
    <w:rsid w:val="0001460E"/>
    <w:rsid w:val="0003123B"/>
    <w:rsid w:val="00040039"/>
    <w:rsid w:val="000C3885"/>
    <w:rsid w:val="000F3BA0"/>
    <w:rsid w:val="001111A2"/>
    <w:rsid w:val="001657A7"/>
    <w:rsid w:val="0018143B"/>
    <w:rsid w:val="00191DFE"/>
    <w:rsid w:val="002C7758"/>
    <w:rsid w:val="002E2EC8"/>
    <w:rsid w:val="002F285D"/>
    <w:rsid w:val="0031195C"/>
    <w:rsid w:val="00341DD4"/>
    <w:rsid w:val="00344B10"/>
    <w:rsid w:val="00356A0A"/>
    <w:rsid w:val="003B077B"/>
    <w:rsid w:val="003D7D8C"/>
    <w:rsid w:val="00403ADD"/>
    <w:rsid w:val="00427ED9"/>
    <w:rsid w:val="00436C86"/>
    <w:rsid w:val="004540E5"/>
    <w:rsid w:val="004D4F81"/>
    <w:rsid w:val="004E51CA"/>
    <w:rsid w:val="0050734F"/>
    <w:rsid w:val="00546E04"/>
    <w:rsid w:val="0056129D"/>
    <w:rsid w:val="00563F45"/>
    <w:rsid w:val="00566F4C"/>
    <w:rsid w:val="00612A99"/>
    <w:rsid w:val="00612B86"/>
    <w:rsid w:val="00657228"/>
    <w:rsid w:val="006574C8"/>
    <w:rsid w:val="0066033E"/>
    <w:rsid w:val="00683468"/>
    <w:rsid w:val="006A56B8"/>
    <w:rsid w:val="006B1FEC"/>
    <w:rsid w:val="006F1D20"/>
    <w:rsid w:val="00706B71"/>
    <w:rsid w:val="00737B12"/>
    <w:rsid w:val="0074183B"/>
    <w:rsid w:val="0079460A"/>
    <w:rsid w:val="007E5773"/>
    <w:rsid w:val="007F0365"/>
    <w:rsid w:val="00803952"/>
    <w:rsid w:val="00841F59"/>
    <w:rsid w:val="008B2643"/>
    <w:rsid w:val="0091433E"/>
    <w:rsid w:val="009307C8"/>
    <w:rsid w:val="009315A5"/>
    <w:rsid w:val="00970A96"/>
    <w:rsid w:val="009B48D7"/>
    <w:rsid w:val="009C2855"/>
    <w:rsid w:val="009D6929"/>
    <w:rsid w:val="00A1391D"/>
    <w:rsid w:val="00A820C7"/>
    <w:rsid w:val="00AB36DA"/>
    <w:rsid w:val="00B12E85"/>
    <w:rsid w:val="00B83C4E"/>
    <w:rsid w:val="00BB6BA5"/>
    <w:rsid w:val="00BC2349"/>
    <w:rsid w:val="00BC4D8A"/>
    <w:rsid w:val="00C01AF9"/>
    <w:rsid w:val="00C369EB"/>
    <w:rsid w:val="00C40278"/>
    <w:rsid w:val="00C70509"/>
    <w:rsid w:val="00C7409C"/>
    <w:rsid w:val="00CB31E3"/>
    <w:rsid w:val="00CF3307"/>
    <w:rsid w:val="00DA044E"/>
    <w:rsid w:val="00DA7829"/>
    <w:rsid w:val="00DC2985"/>
    <w:rsid w:val="00DD1CAB"/>
    <w:rsid w:val="00DE288F"/>
    <w:rsid w:val="00E10F3B"/>
    <w:rsid w:val="00EA0F9A"/>
    <w:rsid w:val="00EA2D53"/>
    <w:rsid w:val="00EC00A5"/>
    <w:rsid w:val="00EE7D20"/>
    <w:rsid w:val="00EF52F9"/>
    <w:rsid w:val="00F31A79"/>
    <w:rsid w:val="00F61C7B"/>
    <w:rsid w:val="00F9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565E7"/>
  <w15:chartTrackingRefBased/>
  <w15:docId w15:val="{A20532E2-77A0-4348-8E13-6B307DA1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A79"/>
    <w:pPr>
      <w:widowControl w:val="0"/>
      <w:spacing w:line="460" w:lineRule="exact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9460A"/>
    <w:pPr>
      <w:autoSpaceDE w:val="0"/>
      <w:autoSpaceDN w:val="0"/>
      <w:spacing w:before="93"/>
      <w:ind w:left="212" w:hanging="362"/>
    </w:pPr>
    <w:rPr>
      <w:rFonts w:ascii="宋体" w:hAnsi="宋体" w:cs="宋体"/>
      <w:kern w:val="0"/>
      <w:sz w:val="22"/>
      <w:szCs w:val="22"/>
    </w:rPr>
  </w:style>
  <w:style w:type="paragraph" w:styleId="a4">
    <w:name w:val="Body Text"/>
    <w:basedOn w:val="a"/>
    <w:link w:val="a5"/>
    <w:uiPriority w:val="1"/>
    <w:qFormat/>
    <w:rsid w:val="0079460A"/>
    <w:pPr>
      <w:autoSpaceDE w:val="0"/>
      <w:autoSpaceDN w:val="0"/>
    </w:pPr>
    <w:rPr>
      <w:rFonts w:ascii="宋体" w:hAnsi="宋体" w:cs="宋体"/>
      <w:kern w:val="0"/>
    </w:rPr>
  </w:style>
  <w:style w:type="character" w:customStyle="1" w:styleId="a5">
    <w:name w:val="正文文本 字符"/>
    <w:basedOn w:val="a0"/>
    <w:link w:val="a4"/>
    <w:uiPriority w:val="1"/>
    <w:rsid w:val="0079460A"/>
    <w:rPr>
      <w:rFonts w:ascii="宋体" w:eastAsia="宋体" w:hAnsi="宋体" w:cs="宋体"/>
      <w:kern w:val="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79460A"/>
    <w:pPr>
      <w:autoSpaceDE w:val="0"/>
      <w:autoSpaceDN w:val="0"/>
    </w:pPr>
    <w:rPr>
      <w:rFonts w:eastAsia="Times New Roman"/>
      <w:kern w:val="0"/>
      <w:sz w:val="22"/>
      <w:szCs w:val="22"/>
    </w:rPr>
  </w:style>
  <w:style w:type="paragraph" w:styleId="a6">
    <w:name w:val="header"/>
    <w:basedOn w:val="a"/>
    <w:link w:val="a7"/>
    <w:uiPriority w:val="99"/>
    <w:unhideWhenUsed/>
    <w:rsid w:val="00B12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12E85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12E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12E85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uiPriority w:val="99"/>
    <w:rsid w:val="00B12E85"/>
    <w:rPr>
      <w:kern w:val="2"/>
      <w:sz w:val="18"/>
      <w:szCs w:val="18"/>
    </w:rPr>
  </w:style>
  <w:style w:type="character" w:customStyle="1" w:styleId="Char0">
    <w:name w:val="页脚 Char"/>
    <w:uiPriority w:val="99"/>
    <w:rsid w:val="00B12E85"/>
    <w:rPr>
      <w:kern w:val="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B1FEC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B1F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D53D7-B3E2-4239-82FF-864AF7E89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9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冬</dc:creator>
  <cp:keywords/>
  <dc:description/>
  <cp:lastModifiedBy>Eric Lei</cp:lastModifiedBy>
  <cp:revision>43</cp:revision>
  <dcterms:created xsi:type="dcterms:W3CDTF">2020-12-19T16:27:00Z</dcterms:created>
  <dcterms:modified xsi:type="dcterms:W3CDTF">2020-12-26T17:30:00Z</dcterms:modified>
</cp:coreProperties>
</file>