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50843FD1" w14:textId="77777777" w:rsidR="003329D0" w:rsidRDefault="0079460A" w:rsidP="003329D0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2C8C431" w14:textId="1BEEAD0A" w:rsidR="003329D0" w:rsidRPr="003329D0" w:rsidRDefault="003329D0" w:rsidP="003329D0">
      <w:pPr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RLC 串联电路的幅频特性与谐振现象</w:t>
      </w:r>
      <w:r w:rsidR="0079460A" w:rsidRPr="00DA044E">
        <w:rPr>
          <w:rFonts w:ascii="宋体" w:hAnsi="宋体" w:hint="eastAsia"/>
        </w:rPr>
        <w:t>：</w:t>
      </w:r>
    </w:p>
    <w:p w14:paraId="3DDE8178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3EE75889" w14:textId="7533E4F3" w:rsidR="00A820C7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观察串联谐振现象，了解电路参数对谐振特性的影响。</w:t>
      </w:r>
    </w:p>
    <w:p w14:paraId="62E3302B" w14:textId="77777777" w:rsidR="004A6402" w:rsidRDefault="004A6402" w:rsidP="003329D0">
      <w:pPr>
        <w:ind w:left="840"/>
        <w:rPr>
          <w:rFonts w:ascii="宋体" w:hAnsi="宋体" w:hint="eastAsia"/>
        </w:rPr>
      </w:pPr>
    </w:p>
    <w:p w14:paraId="790A8ECD" w14:textId="6467C370" w:rsidR="003329D0" w:rsidRPr="003329D0" w:rsidRDefault="003329D0" w:rsidP="003329D0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 xml:space="preserve"> RC 电路频率特性的研究</w:t>
      </w:r>
      <w:r w:rsidRPr="00DA044E">
        <w:rPr>
          <w:rFonts w:ascii="宋体" w:hAnsi="宋体" w:hint="eastAsia"/>
        </w:rPr>
        <w:t>：</w:t>
      </w:r>
    </w:p>
    <w:p w14:paraId="1E27E252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研究 RC 电路的频率特性。</w:t>
      </w:r>
    </w:p>
    <w:p w14:paraId="683BDAC9" w14:textId="7B2234C9" w:rsidR="0079460A" w:rsidRP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初步了解文氏电路的应用，组成正弦波振荡器。</w:t>
      </w: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D7F27C2" w14:textId="564B0655" w:rsidR="00DA044E" w:rsidRDefault="0079460A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253BCD0" w14:textId="348EF6E3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717F4A35" w14:textId="77624B36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>观察串联谐振现象，了解电路参数对谐振特性的影响。</w:t>
      </w:r>
    </w:p>
    <w:p w14:paraId="173ED282" w14:textId="77777777" w:rsidR="003329D0" w:rsidRPr="003329D0" w:rsidRDefault="003329D0" w:rsidP="003329D0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2"/>
    </w:p>
    <w:p w14:paraId="3A17C7AA" w14:textId="53A6B78C" w:rsidR="00C70509" w:rsidRDefault="0079460A" w:rsidP="003329D0">
      <w:pPr>
        <w:ind w:left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268D3389" w14:textId="11FEC578" w:rsidR="003329D0" w:rsidRPr="003329D0" w:rsidRDefault="00563F45" w:rsidP="003329D0">
      <w:pPr>
        <w:ind w:left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53D58B66" w14:textId="75EA56FF" w:rsidR="004E51CA" w:rsidRDefault="0018143B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3329D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A185CA3" w14:textId="73A9AF59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FB8EDE1" w14:textId="70B868ED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6D9E3226" w14:textId="68F6C4ED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5DEDB24E" w14:textId="77777777" w:rsidR="003329D0" w:rsidRPr="003329D0" w:rsidRDefault="003329D0" w:rsidP="003329D0">
      <w:pPr>
        <w:ind w:left="280"/>
        <w:rPr>
          <w:rFonts w:ascii="黑体" w:eastAsia="黑体" w:hAnsi="黑体" w:hint="eastAsia"/>
          <w:sz w:val="28"/>
          <w:szCs w:val="28"/>
        </w:rPr>
      </w:pPr>
    </w:p>
    <w:p w14:paraId="16059A83" w14:textId="656E331F" w:rsidR="004E51CA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="003329D0" w:rsidRPr="003329D0">
        <w:rPr>
          <w:rFonts w:ascii="黑体" w:eastAsia="黑体" w:hAnsi="黑体"/>
          <w:sz w:val="28"/>
          <w:szCs w:val="28"/>
        </w:rPr>
        <w:t>RC 电路频率特性的研究</w:t>
      </w:r>
    </w:p>
    <w:p w14:paraId="18A06085" w14:textId="77777777" w:rsidR="003329D0" w:rsidRPr="00DA044E" w:rsidRDefault="003329D0" w:rsidP="003329D0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A39858" w14:textId="77777777" w:rsid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2E18537E" w14:textId="77777777" w:rsidR="003329D0" w:rsidRDefault="003329D0" w:rsidP="003329D0">
      <w:pPr>
        <w:ind w:left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7647D559" w14:textId="77777777" w:rsidR="003329D0" w:rsidRPr="003329D0" w:rsidRDefault="003329D0" w:rsidP="003329D0">
      <w:pPr>
        <w:ind w:left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CD0A999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4FAC1B4E" w14:textId="77777777" w:rsidR="003329D0" w:rsidRPr="002F285D" w:rsidRDefault="003329D0" w:rsidP="004E51CA">
      <w:pPr>
        <w:rPr>
          <w:rFonts w:ascii="黑体" w:eastAsia="黑体" w:hAnsi="黑体" w:hint="eastAsia"/>
          <w:sz w:val="28"/>
          <w:szCs w:val="28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1E7C7F09" w14:textId="6D5F381E" w:rsidR="000F7BD6" w:rsidRPr="00436C86" w:rsidRDefault="00DD1CAB" w:rsidP="003329D0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</w:p>
    <w:p w14:paraId="4292F4E4" w14:textId="7C27805C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3329D0" w:rsidRPr="00436C86">
        <w:rPr>
          <w:rFonts w:ascii="宋体" w:hAnsi="宋体"/>
        </w:rPr>
        <w:t xml:space="preserve"> </w:t>
      </w:r>
    </w:p>
    <w:p w14:paraId="17A56A19" w14:textId="12744C06" w:rsidR="00DD1CAB" w:rsidRPr="00436C86" w:rsidRDefault="00DD1CAB" w:rsidP="006574C8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009AB379" w14:textId="12954CBD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64D2" w14:textId="77777777" w:rsidR="00EF0A7A" w:rsidRDefault="00EF0A7A" w:rsidP="00B12E85">
      <w:r>
        <w:separator/>
      </w:r>
    </w:p>
  </w:endnote>
  <w:endnote w:type="continuationSeparator" w:id="0">
    <w:p w14:paraId="3F1E978F" w14:textId="77777777" w:rsidR="00EF0A7A" w:rsidRDefault="00EF0A7A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8E77" w14:textId="77777777" w:rsidR="00EF0A7A" w:rsidRDefault="00EF0A7A" w:rsidP="00B12E85">
      <w:r>
        <w:separator/>
      </w:r>
    </w:p>
  </w:footnote>
  <w:footnote w:type="continuationSeparator" w:id="0">
    <w:p w14:paraId="4864FCBA" w14:textId="77777777" w:rsidR="00EF0A7A" w:rsidRDefault="00EF0A7A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200A60E9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 &amp;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C6FD7"/>
    <w:rsid w:val="002C7758"/>
    <w:rsid w:val="002E2EC8"/>
    <w:rsid w:val="002F285D"/>
    <w:rsid w:val="0031195C"/>
    <w:rsid w:val="003329D0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37B12"/>
    <w:rsid w:val="0074183B"/>
    <w:rsid w:val="0079460A"/>
    <w:rsid w:val="007E577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70A96"/>
    <w:rsid w:val="009B48D7"/>
    <w:rsid w:val="009C2855"/>
    <w:rsid w:val="009C506A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369EB"/>
    <w:rsid w:val="00C40278"/>
    <w:rsid w:val="00C5670D"/>
    <w:rsid w:val="00C70509"/>
    <w:rsid w:val="00C7409C"/>
    <w:rsid w:val="00CB31E3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0A7A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9D0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63</cp:revision>
  <dcterms:created xsi:type="dcterms:W3CDTF">2020-12-19T16:27:00Z</dcterms:created>
  <dcterms:modified xsi:type="dcterms:W3CDTF">2020-12-28T04:41:00Z</dcterms:modified>
</cp:coreProperties>
</file>