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C89DE3" w14:textId="4F76E428" w:rsidR="0079460A" w:rsidRDefault="0079460A" w:rsidP="00C369EB">
      <w:pPr>
        <w:spacing w:line="240" w:lineRule="auto"/>
        <w:jc w:val="center"/>
        <w:rPr>
          <w:rFonts w:ascii="DFKai-SB" w:hAnsi="DFKai-SB"/>
          <w:b/>
          <w:sz w:val="96"/>
          <w:szCs w:val="96"/>
        </w:rPr>
      </w:pPr>
    </w:p>
    <w:p w14:paraId="235DEAD4" w14:textId="77777777" w:rsidR="0079460A" w:rsidRPr="00756867" w:rsidRDefault="0079460A" w:rsidP="00C369EB">
      <w:pPr>
        <w:spacing w:line="240" w:lineRule="auto"/>
        <w:jc w:val="center"/>
        <w:rPr>
          <w:rFonts w:ascii="DFKai-SB" w:eastAsia="DFKai-SB" w:hAnsi="DFKai-SB"/>
          <w:b/>
          <w:sz w:val="96"/>
          <w:szCs w:val="96"/>
        </w:rPr>
      </w:pPr>
      <w:r w:rsidRPr="00756867">
        <w:rPr>
          <w:rFonts w:ascii="DFKai-SB" w:eastAsia="DFKai-SB" w:hAnsi="DFKai-SB" w:hint="eastAsia"/>
          <w:b/>
          <w:sz w:val="96"/>
          <w:szCs w:val="96"/>
        </w:rPr>
        <w:t>中山</w:t>
      </w:r>
      <w:r w:rsidRPr="00A435BE">
        <w:rPr>
          <w:rFonts w:ascii="DFKai-SB" w:eastAsia="DFKai-SB" w:hAnsi="DFKai-SB" w:hint="eastAsia"/>
          <w:b/>
          <w:sz w:val="96"/>
          <w:szCs w:val="96"/>
        </w:rPr>
        <w:t>大学</w:t>
      </w:r>
    </w:p>
    <w:p w14:paraId="650686ED" w14:textId="77777777" w:rsidR="0079460A" w:rsidRDefault="0079460A" w:rsidP="00C369EB">
      <w:pPr>
        <w:spacing w:line="240" w:lineRule="auto"/>
        <w:jc w:val="center"/>
        <w:rPr>
          <w:rFonts w:ascii="DFKai-SB" w:hAnsi="DFKai-SB"/>
          <w:sz w:val="52"/>
          <w:szCs w:val="52"/>
        </w:rPr>
      </w:pPr>
    </w:p>
    <w:p w14:paraId="46732FFA" w14:textId="77777777" w:rsidR="0079460A" w:rsidRDefault="0079460A" w:rsidP="00C369EB">
      <w:pPr>
        <w:spacing w:line="240" w:lineRule="auto"/>
        <w:jc w:val="center"/>
        <w:rPr>
          <w:rFonts w:ascii="DFKai-SB" w:hAnsi="DFKai-SB"/>
          <w:b/>
          <w:sz w:val="52"/>
          <w:szCs w:val="52"/>
        </w:rPr>
      </w:pPr>
      <w:r w:rsidRPr="00A435BE">
        <w:rPr>
          <w:rFonts w:ascii="DFKai-SB" w:hAnsi="DFKai-SB" w:hint="eastAsia"/>
          <w:b/>
          <w:sz w:val="52"/>
          <w:szCs w:val="52"/>
        </w:rPr>
        <w:t>电路基础实验报告</w:t>
      </w:r>
    </w:p>
    <w:p w14:paraId="4C0469A7" w14:textId="6808EAE0" w:rsidR="0079460A" w:rsidRDefault="0079460A" w:rsidP="0079460A">
      <w:pPr>
        <w:jc w:val="center"/>
        <w:rPr>
          <w:rFonts w:ascii="DFKai-SB" w:hAnsi="DFKai-SB"/>
          <w:b/>
          <w:sz w:val="52"/>
          <w:szCs w:val="52"/>
        </w:rPr>
      </w:pPr>
    </w:p>
    <w:p w14:paraId="605611B8" w14:textId="77777777" w:rsidR="0079460A" w:rsidRDefault="0079460A" w:rsidP="0079460A">
      <w:pPr>
        <w:jc w:val="center"/>
        <w:rPr>
          <w:rFonts w:ascii="DFKai-SB" w:hAnsi="DFKai-SB"/>
          <w:b/>
          <w:sz w:val="52"/>
          <w:szCs w:val="52"/>
        </w:rPr>
      </w:pPr>
    </w:p>
    <w:p w14:paraId="60F2A8D1" w14:textId="77777777" w:rsidR="0079460A" w:rsidRDefault="0079460A" w:rsidP="0079460A">
      <w:pPr>
        <w:jc w:val="center"/>
        <w:rPr>
          <w:rFonts w:ascii="DFKai-SB" w:hAnsi="DFKai-SB"/>
          <w:b/>
          <w:sz w:val="52"/>
          <w:szCs w:val="52"/>
        </w:rPr>
      </w:pPr>
    </w:p>
    <w:p w14:paraId="5843461F" w14:textId="17373958" w:rsidR="0079460A" w:rsidRDefault="0079460A" w:rsidP="0079460A">
      <w:pPr>
        <w:jc w:val="center"/>
        <w:rPr>
          <w:rFonts w:ascii="DFKai-SB" w:hAnsi="DFKai-SB"/>
          <w:b/>
          <w:sz w:val="52"/>
          <w:szCs w:val="52"/>
        </w:rPr>
      </w:pPr>
    </w:p>
    <w:p w14:paraId="3C9FAD33" w14:textId="43ED0DFE" w:rsidR="00951335" w:rsidRDefault="00951335" w:rsidP="0079460A">
      <w:pPr>
        <w:jc w:val="center"/>
        <w:rPr>
          <w:rFonts w:ascii="DFKai-SB" w:hAnsi="DFKai-SB"/>
          <w:b/>
          <w:sz w:val="52"/>
          <w:szCs w:val="52"/>
        </w:rPr>
      </w:pPr>
    </w:p>
    <w:p w14:paraId="783EAAFA" w14:textId="173233A1" w:rsidR="00951335" w:rsidRDefault="00951335" w:rsidP="0079460A">
      <w:pPr>
        <w:jc w:val="center"/>
        <w:rPr>
          <w:rFonts w:ascii="DFKai-SB" w:hAnsi="DFKai-SB"/>
          <w:b/>
          <w:sz w:val="52"/>
          <w:szCs w:val="52"/>
        </w:rPr>
      </w:pPr>
    </w:p>
    <w:p w14:paraId="7BF3763C" w14:textId="77777777" w:rsidR="00951335" w:rsidRDefault="00951335" w:rsidP="0079460A">
      <w:pPr>
        <w:jc w:val="center"/>
        <w:rPr>
          <w:rFonts w:ascii="DFKai-SB" w:hAnsi="DFKai-SB"/>
          <w:b/>
          <w:sz w:val="52"/>
          <w:szCs w:val="52"/>
        </w:rPr>
      </w:pPr>
    </w:p>
    <w:p w14:paraId="0BEDFC19" w14:textId="77777777" w:rsidR="00951335" w:rsidRDefault="00951335" w:rsidP="0079460A">
      <w:pPr>
        <w:jc w:val="center"/>
        <w:rPr>
          <w:rFonts w:ascii="DFKai-SB" w:hAnsi="DFKai-SB"/>
          <w:b/>
          <w:sz w:val="52"/>
          <w:szCs w:val="52"/>
        </w:rPr>
      </w:pPr>
    </w:p>
    <w:p w14:paraId="27E5F831" w14:textId="77777777" w:rsidR="0079460A" w:rsidRDefault="0079460A" w:rsidP="0079460A">
      <w:pPr>
        <w:jc w:val="center"/>
        <w:rPr>
          <w:rFonts w:ascii="DFKai-SB" w:hAnsi="DFKai-SB"/>
          <w:b/>
          <w:sz w:val="52"/>
          <w:szCs w:val="52"/>
        </w:rPr>
      </w:pPr>
    </w:p>
    <w:p w14:paraId="3C6F3CFA" w14:textId="77777777" w:rsidR="0079460A" w:rsidRDefault="0079460A" w:rsidP="00C369EB">
      <w:pPr>
        <w:spacing w:line="480" w:lineRule="auto"/>
        <w:jc w:val="center"/>
        <w:rPr>
          <w:rFonts w:ascii="DFKai-SB" w:hAnsi="DFKai-SB"/>
          <w:b/>
          <w:sz w:val="32"/>
          <w:szCs w:val="32"/>
          <w:u w:val="single"/>
        </w:rPr>
      </w:pPr>
      <w:r w:rsidRPr="005D2561">
        <w:rPr>
          <w:rFonts w:ascii="DFKai-SB" w:hAnsi="DFKai-SB" w:hint="eastAsia"/>
          <w:b/>
          <w:sz w:val="32"/>
          <w:szCs w:val="32"/>
        </w:rPr>
        <w:t>完成人：</w:t>
      </w:r>
      <w:r w:rsidRPr="00B402BE">
        <w:rPr>
          <w:rFonts w:ascii="DFKai-SB" w:hAnsi="DFKai-SB" w:hint="eastAsia"/>
          <w:b/>
          <w:sz w:val="32"/>
          <w:szCs w:val="32"/>
          <w:u w:val="single"/>
        </w:rPr>
        <w:t xml:space="preserve"> </w:t>
      </w:r>
      <w:r w:rsidRPr="00B402BE">
        <w:rPr>
          <w:rFonts w:ascii="DFKai-SB" w:hAnsi="DFKai-SB"/>
          <w:b/>
          <w:sz w:val="32"/>
          <w:szCs w:val="32"/>
          <w:u w:val="single"/>
        </w:rPr>
        <w:t xml:space="preserve"> </w:t>
      </w:r>
      <w:r w:rsidRPr="00B402BE">
        <w:rPr>
          <w:rFonts w:ascii="DFKai-SB" w:hAnsi="DFKai-SB" w:hint="eastAsia"/>
          <w:b/>
          <w:sz w:val="32"/>
          <w:szCs w:val="32"/>
          <w:u w:val="single"/>
        </w:rPr>
        <w:t>雷俊峰、李冬</w:t>
      </w:r>
      <w:r w:rsidRPr="00B402BE">
        <w:rPr>
          <w:rFonts w:ascii="DFKai-SB" w:hAnsi="DFKai-SB" w:hint="eastAsia"/>
          <w:b/>
          <w:sz w:val="32"/>
          <w:szCs w:val="32"/>
          <w:u w:val="single"/>
        </w:rPr>
        <w:t xml:space="preserve"> </w:t>
      </w:r>
      <w:r w:rsidRPr="00B402BE">
        <w:rPr>
          <w:rFonts w:ascii="DFKai-SB" w:hAnsi="DFKai-SB"/>
          <w:b/>
          <w:sz w:val="32"/>
          <w:szCs w:val="32"/>
          <w:u w:val="single"/>
        </w:rPr>
        <w:t xml:space="preserve"> </w:t>
      </w:r>
    </w:p>
    <w:p w14:paraId="1283201C" w14:textId="77777777" w:rsidR="0079460A" w:rsidRPr="0013163B" w:rsidRDefault="0079460A" w:rsidP="00C369EB">
      <w:pPr>
        <w:spacing w:line="480" w:lineRule="auto"/>
        <w:jc w:val="center"/>
        <w:rPr>
          <w:rFonts w:ascii="DFKai-SB" w:hAnsi="DFKai-SB"/>
          <w:b/>
          <w:sz w:val="32"/>
          <w:szCs w:val="32"/>
          <w:u w:val="single"/>
        </w:rPr>
      </w:pPr>
      <w:r w:rsidRPr="0013163B">
        <w:rPr>
          <w:rFonts w:ascii="DFKai-SB" w:hAnsi="DFKai-SB" w:hint="eastAsia"/>
          <w:b/>
          <w:sz w:val="32"/>
          <w:szCs w:val="32"/>
        </w:rPr>
        <w:t>学号：</w:t>
      </w:r>
      <w:r w:rsidRPr="0013163B">
        <w:rPr>
          <w:rFonts w:ascii="DFKai-SB" w:hAnsi="DFKai-SB" w:hint="eastAsia"/>
          <w:b/>
          <w:sz w:val="32"/>
          <w:szCs w:val="32"/>
          <w:u w:val="single"/>
        </w:rPr>
        <w:t xml:space="preserve"> </w:t>
      </w:r>
      <w:r w:rsidRPr="0013163B">
        <w:rPr>
          <w:rFonts w:ascii="DFKai-SB" w:hAnsi="DFKai-SB"/>
          <w:b/>
          <w:sz w:val="32"/>
          <w:szCs w:val="32"/>
          <w:u w:val="single"/>
        </w:rPr>
        <w:t xml:space="preserve"> </w:t>
      </w:r>
      <w:r w:rsidRPr="0013163B">
        <w:rPr>
          <w:rFonts w:ascii="DFKai-SB" w:hAnsi="DFKai-SB" w:hint="eastAsia"/>
          <w:b/>
          <w:sz w:val="32"/>
          <w:szCs w:val="32"/>
          <w:u w:val="single"/>
        </w:rPr>
        <w:t>19308069</w:t>
      </w:r>
      <w:r w:rsidRPr="0013163B">
        <w:rPr>
          <w:rFonts w:ascii="DFKai-SB" w:hAnsi="DFKai-SB" w:hint="eastAsia"/>
          <w:b/>
          <w:sz w:val="32"/>
          <w:szCs w:val="32"/>
          <w:u w:val="single"/>
        </w:rPr>
        <w:t>、</w:t>
      </w:r>
      <w:r w:rsidRPr="0013163B">
        <w:rPr>
          <w:rFonts w:ascii="DFKai-SB" w:hAnsi="DFKai-SB" w:hint="eastAsia"/>
          <w:b/>
          <w:sz w:val="32"/>
          <w:szCs w:val="32"/>
          <w:u w:val="single"/>
        </w:rPr>
        <w:t>19308072</w:t>
      </w:r>
    </w:p>
    <w:p w14:paraId="0E106FCD" w14:textId="1F1BC3FA" w:rsidR="0079460A" w:rsidRPr="00E05BFA" w:rsidRDefault="0079460A" w:rsidP="0079460A">
      <w:pPr>
        <w:widowControl/>
        <w:rPr>
          <w:rFonts w:ascii="黑体" w:eastAsia="黑体" w:hAnsi="黑体"/>
          <w:color w:val="FF0000"/>
          <w:sz w:val="30"/>
          <w:szCs w:val="30"/>
        </w:rPr>
      </w:pPr>
      <w:r>
        <w:rPr>
          <w:rFonts w:ascii="DFKai-SB" w:hAnsi="DFKai-SB"/>
          <w:sz w:val="52"/>
          <w:szCs w:val="52"/>
        </w:rPr>
        <w:br w:type="page"/>
      </w:r>
      <w:r w:rsidRPr="00E05BFA">
        <w:rPr>
          <w:rFonts w:ascii="黑体" w:eastAsia="黑体" w:hAnsi="黑体" w:hint="eastAsia"/>
          <w:b/>
          <w:bCs/>
          <w:sz w:val="32"/>
          <w:szCs w:val="32"/>
        </w:rPr>
        <w:lastRenderedPageBreak/>
        <w:t>一、</w:t>
      </w:r>
      <w:bookmarkStart w:id="0" w:name="_Hlk59316702"/>
      <w:r w:rsidRPr="00E05BFA">
        <w:rPr>
          <w:rFonts w:ascii="黑体" w:eastAsia="黑体" w:hAnsi="黑体" w:hint="eastAsia"/>
          <w:b/>
          <w:bCs/>
          <w:sz w:val="32"/>
          <w:szCs w:val="32"/>
        </w:rPr>
        <w:t>实验目的</w:t>
      </w:r>
    </w:p>
    <w:p w14:paraId="50843FD1" w14:textId="1566CF4C" w:rsidR="003329D0" w:rsidRDefault="0079460A" w:rsidP="003329D0">
      <w:pPr>
        <w:ind w:firstLineChars="200" w:firstLine="480"/>
        <w:rPr>
          <w:rFonts w:ascii="宋体" w:hAnsi="宋体"/>
        </w:rPr>
      </w:pPr>
      <w:r w:rsidRPr="00DA044E">
        <w:rPr>
          <w:rFonts w:ascii="宋体" w:hAnsi="宋体" w:hint="eastAsia"/>
        </w:rPr>
        <w:t>通过本次实验，</w:t>
      </w:r>
      <w:r w:rsidRPr="00DA044E">
        <w:rPr>
          <w:rFonts w:ascii="宋体" w:hAnsi="宋体"/>
        </w:rPr>
        <w:t xml:space="preserve"> </w:t>
      </w:r>
      <w:r w:rsidRPr="00DA044E">
        <w:rPr>
          <w:rFonts w:ascii="宋体" w:hAnsi="宋体" w:hint="eastAsia"/>
        </w:rPr>
        <w:t>达到以下目的：</w:t>
      </w:r>
    </w:p>
    <w:p w14:paraId="52C8C431" w14:textId="1BEEAD0A" w:rsidR="003329D0" w:rsidRPr="003329D0" w:rsidRDefault="003329D0" w:rsidP="003329D0">
      <w:pPr>
        <w:ind w:firstLineChars="200" w:firstLine="480"/>
        <w:rPr>
          <w:rFonts w:ascii="宋体" w:hAnsi="宋体"/>
        </w:rPr>
      </w:pPr>
      <w:r>
        <w:rPr>
          <w:rFonts w:ascii="宋体" w:hAnsi="宋体" w:hint="eastAsia"/>
        </w:rPr>
        <w:t>1.</w:t>
      </w:r>
      <w:r w:rsidRPr="003329D0">
        <w:rPr>
          <w:rFonts w:ascii="宋体" w:hAnsi="宋体"/>
        </w:rPr>
        <w:t>RLC 串联电路的幅频特性与谐振现象</w:t>
      </w:r>
      <w:r w:rsidR="0079460A" w:rsidRPr="00DA044E">
        <w:rPr>
          <w:rFonts w:ascii="宋体" w:hAnsi="宋体" w:hint="eastAsia"/>
        </w:rPr>
        <w:t>：</w:t>
      </w:r>
    </w:p>
    <w:p w14:paraId="3DDE8178" w14:textId="77777777" w:rsidR="003329D0" w:rsidRDefault="003329D0" w:rsidP="003329D0">
      <w:pPr>
        <w:ind w:left="840"/>
        <w:rPr>
          <w:rFonts w:ascii="宋体" w:hAnsi="宋体"/>
        </w:rPr>
      </w:pPr>
      <w:r>
        <w:rPr>
          <w:rFonts w:ascii="宋体" w:hAnsi="宋体" w:hint="eastAsia"/>
        </w:rPr>
        <w:t>·</w:t>
      </w:r>
      <w:r w:rsidRPr="003329D0">
        <w:rPr>
          <w:rFonts w:ascii="宋体" w:hAnsi="宋体"/>
        </w:rPr>
        <w:t>测定 R、L、C 串联谐振电路的频率特性曲线</w:t>
      </w:r>
      <w:r>
        <w:rPr>
          <w:rFonts w:ascii="宋体" w:hAnsi="宋体" w:hint="eastAsia"/>
        </w:rPr>
        <w:t>。</w:t>
      </w:r>
    </w:p>
    <w:p w14:paraId="3EE75889" w14:textId="7533E4F3" w:rsidR="00A820C7" w:rsidRDefault="003329D0" w:rsidP="003329D0">
      <w:pPr>
        <w:ind w:left="840"/>
        <w:rPr>
          <w:rFonts w:ascii="宋体" w:hAnsi="宋体"/>
        </w:rPr>
      </w:pPr>
      <w:r>
        <w:rPr>
          <w:rFonts w:ascii="宋体" w:hAnsi="宋体" w:hint="eastAsia"/>
        </w:rPr>
        <w:t>·</w:t>
      </w:r>
      <w:r w:rsidRPr="003329D0">
        <w:rPr>
          <w:rFonts w:ascii="宋体" w:hAnsi="宋体"/>
        </w:rPr>
        <w:t>观察串联谐振现象，了解电路参数对谐振特性的影响。</w:t>
      </w:r>
    </w:p>
    <w:p w14:paraId="62E3302B" w14:textId="77777777" w:rsidR="004A6402" w:rsidRDefault="004A6402" w:rsidP="003329D0">
      <w:pPr>
        <w:ind w:left="840"/>
        <w:rPr>
          <w:rFonts w:ascii="宋体" w:hAnsi="宋体"/>
        </w:rPr>
      </w:pPr>
    </w:p>
    <w:p w14:paraId="790A8ECD" w14:textId="6467C370" w:rsidR="003329D0" w:rsidRPr="003329D0" w:rsidRDefault="003329D0" w:rsidP="003329D0">
      <w:pPr>
        <w:ind w:left="480"/>
        <w:rPr>
          <w:rFonts w:ascii="宋体" w:hAnsi="宋体"/>
        </w:rPr>
      </w:pPr>
      <w:r>
        <w:rPr>
          <w:rFonts w:ascii="宋体" w:hAnsi="宋体" w:hint="eastAsia"/>
        </w:rPr>
        <w:t>2.</w:t>
      </w:r>
      <w:r w:rsidRPr="003329D0">
        <w:rPr>
          <w:rFonts w:ascii="宋体" w:hAnsi="宋体"/>
        </w:rPr>
        <w:t xml:space="preserve"> RC 电路频率特性的研究</w:t>
      </w:r>
      <w:r w:rsidRPr="00DA044E">
        <w:rPr>
          <w:rFonts w:ascii="宋体" w:hAnsi="宋体" w:hint="eastAsia"/>
        </w:rPr>
        <w:t>：</w:t>
      </w:r>
    </w:p>
    <w:p w14:paraId="1E27E252" w14:textId="77777777" w:rsidR="003329D0" w:rsidRDefault="003329D0" w:rsidP="003329D0">
      <w:pPr>
        <w:ind w:left="840"/>
        <w:rPr>
          <w:rFonts w:ascii="宋体" w:hAnsi="宋体"/>
        </w:rPr>
      </w:pPr>
      <w:r>
        <w:rPr>
          <w:rFonts w:ascii="宋体" w:hAnsi="宋体" w:hint="eastAsia"/>
        </w:rPr>
        <w:t>·</w:t>
      </w:r>
      <w:r w:rsidRPr="003329D0">
        <w:rPr>
          <w:rFonts w:ascii="宋体" w:hAnsi="宋体"/>
        </w:rPr>
        <w:t>研究 RC 电路的频率特性。</w:t>
      </w:r>
    </w:p>
    <w:p w14:paraId="683BDAC9" w14:textId="7B2234C9" w:rsidR="0079460A" w:rsidRPr="003329D0" w:rsidRDefault="003329D0" w:rsidP="003329D0">
      <w:pPr>
        <w:ind w:left="840"/>
        <w:rPr>
          <w:rFonts w:ascii="宋体" w:hAnsi="宋体"/>
        </w:rPr>
      </w:pPr>
      <w:r>
        <w:rPr>
          <w:rFonts w:ascii="宋体" w:hAnsi="宋体" w:hint="eastAsia"/>
        </w:rPr>
        <w:t>·</w:t>
      </w:r>
      <w:r w:rsidRPr="003329D0">
        <w:rPr>
          <w:rFonts w:ascii="宋体" w:hAnsi="宋体"/>
        </w:rPr>
        <w:t>初步了解文氏电路的应用，组成正弦波振荡器。</w:t>
      </w:r>
    </w:p>
    <w:p w14:paraId="5B453F3D" w14:textId="77777777" w:rsidR="0079460A" w:rsidRPr="0005736E" w:rsidRDefault="0079460A" w:rsidP="0079460A">
      <w:pPr>
        <w:pStyle w:val="a3"/>
        <w:tabs>
          <w:tab w:val="left" w:pos="994"/>
        </w:tabs>
        <w:ind w:hanging="212"/>
        <w:rPr>
          <w:rFonts w:ascii="Times New Roman" w:eastAsia="等线"/>
        </w:rPr>
      </w:pPr>
    </w:p>
    <w:p w14:paraId="0A97E86C" w14:textId="77777777" w:rsidR="0079460A" w:rsidRPr="00E05BFA" w:rsidRDefault="0079460A" w:rsidP="0079460A">
      <w:pPr>
        <w:rPr>
          <w:rFonts w:ascii="黑体" w:eastAsia="黑体" w:hAnsi="黑体"/>
          <w:color w:val="FF0000"/>
          <w:sz w:val="32"/>
          <w:szCs w:val="32"/>
        </w:rPr>
      </w:pPr>
      <w:r>
        <w:rPr>
          <w:rFonts w:ascii="黑体" w:eastAsia="黑体" w:hAnsi="黑体" w:hint="eastAsia"/>
          <w:b/>
          <w:bCs/>
          <w:sz w:val="32"/>
          <w:szCs w:val="32"/>
        </w:rPr>
        <w:t>二、</w:t>
      </w:r>
      <w:r w:rsidRPr="00E05BFA">
        <w:rPr>
          <w:rFonts w:ascii="黑体" w:eastAsia="黑体" w:hAnsi="黑体" w:hint="eastAsia"/>
          <w:b/>
          <w:bCs/>
          <w:sz w:val="32"/>
          <w:szCs w:val="32"/>
        </w:rPr>
        <w:t>仪器设备</w:t>
      </w:r>
    </w:p>
    <w:p w14:paraId="00BC21DF" w14:textId="44BABBBE" w:rsidR="0079460A" w:rsidRPr="00E86D1E" w:rsidRDefault="00A820C7" w:rsidP="00A820C7">
      <w:pPr>
        <w:ind w:firstLineChars="200" w:firstLine="480"/>
        <w:rPr>
          <w:rFonts w:ascii="宋体" w:hAnsi="宋体"/>
        </w:rPr>
      </w:pPr>
      <w:r>
        <w:rPr>
          <w:rFonts w:ascii="宋体" w:hAnsi="宋体" w:hint="eastAsia"/>
        </w:rPr>
        <w:t>1.</w:t>
      </w:r>
      <w:r w:rsidR="0079460A" w:rsidRPr="00E86D1E">
        <w:rPr>
          <w:rFonts w:ascii="宋体" w:hAnsi="宋体" w:hint="eastAsia"/>
        </w:rPr>
        <w:t>TPE-DG2L电路分析实验箱，主要使用：</w:t>
      </w:r>
    </w:p>
    <w:p w14:paraId="2476EE08" w14:textId="3AC92BE9" w:rsidR="0079460A" w:rsidRDefault="0079460A" w:rsidP="00A820C7">
      <w:pPr>
        <w:ind w:firstLineChars="200" w:firstLine="480"/>
        <w:jc w:val="center"/>
        <w:rPr>
          <w:rFonts w:ascii="宋体" w:hAnsi="宋体"/>
        </w:rPr>
      </w:pPr>
      <w:r w:rsidRPr="00E86D1E">
        <w:rPr>
          <w:rFonts w:ascii="宋体" w:hAnsi="宋体" w:hint="eastAsia"/>
        </w:rPr>
        <w:t>不同阻值电阻（1kΩ、510kΩ、滑动变阻器）、电线等</w:t>
      </w:r>
    </w:p>
    <w:p w14:paraId="53044C13" w14:textId="77777777" w:rsidR="00A820C7" w:rsidRPr="00F32FE9" w:rsidRDefault="00A820C7" w:rsidP="00A820C7">
      <w:pPr>
        <w:pStyle w:val="a4"/>
        <w:spacing w:before="73"/>
        <w:ind w:firstLineChars="200" w:firstLine="480"/>
        <w:rPr>
          <w:position w:val="2"/>
        </w:rPr>
      </w:pPr>
      <w:r w:rsidRPr="00F32FE9">
        <w:rPr>
          <w:rFonts w:hint="eastAsia"/>
          <w:position w:val="2"/>
        </w:rPr>
        <w:t>2.</w:t>
      </w:r>
      <w:r w:rsidRPr="00F32FE9">
        <w:rPr>
          <w:position w:val="2"/>
        </w:rPr>
        <w:t xml:space="preserve">SIGLENT </w:t>
      </w:r>
      <w:r w:rsidRPr="00F32FE9">
        <w:rPr>
          <w:rFonts w:hint="eastAsia"/>
          <w:position w:val="2"/>
        </w:rPr>
        <w:t>SDM3065X 数字万用表</w:t>
      </w:r>
    </w:p>
    <w:p w14:paraId="66E74B5E" w14:textId="77777777" w:rsidR="00A820C7" w:rsidRPr="00F32FE9" w:rsidRDefault="00A820C7" w:rsidP="00A820C7">
      <w:pPr>
        <w:pStyle w:val="a4"/>
        <w:spacing w:before="73"/>
        <w:ind w:firstLineChars="200" w:firstLine="480"/>
        <w:rPr>
          <w:position w:val="2"/>
        </w:rPr>
      </w:pPr>
      <w:r w:rsidRPr="00F32FE9">
        <w:rPr>
          <w:rFonts w:hint="eastAsia"/>
          <w:position w:val="2"/>
        </w:rPr>
        <w:t>3.</w:t>
      </w:r>
      <w:r w:rsidRPr="00F32FE9">
        <w:rPr>
          <w:position w:val="2"/>
        </w:rPr>
        <w:t xml:space="preserve">SIGLENT </w:t>
      </w:r>
      <w:r w:rsidRPr="00F32FE9">
        <w:rPr>
          <w:rFonts w:hint="eastAsia"/>
          <w:position w:val="2"/>
        </w:rPr>
        <w:t>SPD3303X 可编程线性直流电源</w:t>
      </w:r>
    </w:p>
    <w:p w14:paraId="52434684" w14:textId="77777777" w:rsidR="00A820C7" w:rsidRPr="00F32FE9" w:rsidRDefault="00A820C7" w:rsidP="00A820C7">
      <w:pPr>
        <w:pStyle w:val="a4"/>
        <w:spacing w:before="73"/>
        <w:ind w:firstLineChars="200" w:firstLine="480"/>
        <w:rPr>
          <w:position w:val="2"/>
        </w:rPr>
      </w:pPr>
      <w:r w:rsidRPr="00F32FE9">
        <w:rPr>
          <w:rFonts w:hint="eastAsia"/>
          <w:position w:val="2"/>
        </w:rPr>
        <w:t>4.</w:t>
      </w:r>
      <w:r w:rsidRPr="00F32FE9">
        <w:rPr>
          <w:position w:val="2"/>
        </w:rPr>
        <w:t xml:space="preserve">SIGLENT </w:t>
      </w:r>
      <w:r w:rsidRPr="00F32FE9">
        <w:rPr>
          <w:rFonts w:hint="eastAsia"/>
          <w:position w:val="2"/>
        </w:rPr>
        <w:t>SDS</w:t>
      </w:r>
      <w:r w:rsidRPr="00F32FE9">
        <w:rPr>
          <w:position w:val="2"/>
        </w:rPr>
        <w:t>5000</w:t>
      </w:r>
      <w:r w:rsidRPr="00F32FE9">
        <w:rPr>
          <w:rFonts w:hint="eastAsia"/>
          <w:position w:val="2"/>
        </w:rPr>
        <w:t>X</w:t>
      </w:r>
      <w:r w:rsidRPr="00F32FE9">
        <w:rPr>
          <w:position w:val="2"/>
        </w:rPr>
        <w:t xml:space="preserve"> </w:t>
      </w:r>
      <w:r w:rsidRPr="00F32FE9">
        <w:rPr>
          <w:rFonts w:hint="eastAsia"/>
          <w:position w:val="2"/>
        </w:rPr>
        <w:t>双踪示波器</w:t>
      </w:r>
    </w:p>
    <w:p w14:paraId="79F508F8" w14:textId="77777777" w:rsidR="00A820C7" w:rsidRPr="00F32FE9" w:rsidRDefault="00A820C7" w:rsidP="00A820C7">
      <w:pPr>
        <w:pStyle w:val="a4"/>
        <w:spacing w:before="73"/>
        <w:ind w:firstLineChars="200" w:firstLine="480"/>
        <w:rPr>
          <w:position w:val="2"/>
        </w:rPr>
      </w:pPr>
      <w:r w:rsidRPr="00F32FE9">
        <w:rPr>
          <w:rFonts w:hint="eastAsia"/>
          <w:position w:val="2"/>
        </w:rPr>
        <w:t>5.</w:t>
      </w:r>
      <w:r w:rsidRPr="00F32FE9">
        <w:rPr>
          <w:position w:val="2"/>
        </w:rPr>
        <w:t xml:space="preserve">SIGLENT </w:t>
      </w:r>
      <w:r w:rsidRPr="00F32FE9">
        <w:rPr>
          <w:rFonts w:hint="eastAsia"/>
          <w:position w:val="2"/>
        </w:rPr>
        <w:t>SDG-</w:t>
      </w:r>
      <w:r w:rsidRPr="00F32FE9">
        <w:rPr>
          <w:position w:val="2"/>
        </w:rPr>
        <w:t>6000</w:t>
      </w:r>
      <w:r w:rsidRPr="00F32FE9">
        <w:rPr>
          <w:rFonts w:hint="eastAsia"/>
          <w:position w:val="2"/>
        </w:rPr>
        <w:t>X-E</w:t>
      </w:r>
      <w:r w:rsidRPr="00F32FE9">
        <w:rPr>
          <w:position w:val="2"/>
        </w:rPr>
        <w:t xml:space="preserve"> </w:t>
      </w:r>
      <w:r w:rsidRPr="00F32FE9">
        <w:rPr>
          <w:rFonts w:hint="eastAsia"/>
          <w:position w:val="2"/>
        </w:rPr>
        <w:t>函数信号发生器</w:t>
      </w:r>
    </w:p>
    <w:p w14:paraId="52A65B2A" w14:textId="77777777" w:rsidR="00A820C7" w:rsidRPr="00A820C7" w:rsidRDefault="00A820C7" w:rsidP="00A820C7">
      <w:pPr>
        <w:ind w:firstLineChars="200" w:firstLine="480"/>
        <w:rPr>
          <w:rFonts w:ascii="宋体" w:hAnsi="宋体"/>
        </w:rPr>
      </w:pPr>
    </w:p>
    <w:p w14:paraId="1FDB3DDA" w14:textId="77777777" w:rsidR="00657228" w:rsidRDefault="00657228" w:rsidP="0079460A">
      <w:pPr>
        <w:rPr>
          <w:rFonts w:ascii="宋体" w:hAnsi="宋体"/>
          <w:sz w:val="28"/>
          <w:szCs w:val="28"/>
        </w:rPr>
      </w:pPr>
    </w:p>
    <w:p w14:paraId="5BC12B11" w14:textId="1C047D19" w:rsidR="0079460A" w:rsidRDefault="0079460A" w:rsidP="0079460A">
      <w:pPr>
        <w:rPr>
          <w:rFonts w:ascii="黑体" w:eastAsia="黑体" w:hAnsi="黑体"/>
          <w:b/>
          <w:bCs/>
          <w:sz w:val="32"/>
          <w:szCs w:val="32"/>
        </w:rPr>
      </w:pPr>
      <w:r w:rsidRPr="00E05BFA">
        <w:rPr>
          <w:rFonts w:ascii="黑体" w:eastAsia="黑体" w:hAnsi="黑体" w:hint="eastAsia"/>
          <w:b/>
          <w:bCs/>
          <w:sz w:val="32"/>
          <w:szCs w:val="32"/>
        </w:rPr>
        <w:t>三、实验</w:t>
      </w:r>
      <w:r>
        <w:rPr>
          <w:rFonts w:ascii="黑体" w:eastAsia="黑体" w:hAnsi="黑体" w:hint="eastAsia"/>
          <w:b/>
          <w:bCs/>
          <w:sz w:val="32"/>
          <w:szCs w:val="32"/>
        </w:rPr>
        <w:t>原理与内容</w:t>
      </w:r>
    </w:p>
    <w:p w14:paraId="79E32829" w14:textId="5A4A8A00" w:rsidR="0079460A" w:rsidRPr="002F285D" w:rsidRDefault="0079460A" w:rsidP="0079460A">
      <w:pPr>
        <w:rPr>
          <w:rFonts w:ascii="黑体" w:eastAsia="黑体" w:hAnsi="黑体"/>
          <w:sz w:val="28"/>
          <w:szCs w:val="28"/>
        </w:rPr>
      </w:pPr>
      <w:r w:rsidRPr="00E05BFA">
        <w:rPr>
          <w:rFonts w:ascii="黑体" w:eastAsia="黑体" w:hAnsi="黑体" w:hint="eastAsia"/>
          <w:sz w:val="28"/>
          <w:szCs w:val="28"/>
        </w:rPr>
        <w:t>1.</w:t>
      </w:r>
      <w:r w:rsidRPr="00E05BFA">
        <w:rPr>
          <w:rFonts w:ascii="黑体" w:eastAsia="黑体" w:hAnsi="黑体"/>
          <w:sz w:val="28"/>
          <w:szCs w:val="28"/>
        </w:rPr>
        <w:t xml:space="preserve"> </w:t>
      </w:r>
      <w:r w:rsidR="004E0A70" w:rsidRPr="004E0A70">
        <w:rPr>
          <w:rFonts w:ascii="黑体" w:eastAsia="黑体" w:hAnsi="黑体"/>
          <w:sz w:val="28"/>
          <w:szCs w:val="28"/>
        </w:rPr>
        <w:t>RLC 串联电路的幅频特性和谐振现象</w:t>
      </w:r>
    </w:p>
    <w:p w14:paraId="4D7F27C2" w14:textId="564B0655" w:rsidR="00DA044E" w:rsidRDefault="0079460A" w:rsidP="003329D0">
      <w:pPr>
        <w:ind w:firstLineChars="100" w:firstLine="280"/>
        <w:rPr>
          <w:rFonts w:ascii="黑体" w:eastAsia="黑体" w:hAnsi="黑体"/>
          <w:sz w:val="28"/>
          <w:szCs w:val="28"/>
        </w:rPr>
      </w:pPr>
      <w:r>
        <w:rPr>
          <w:rFonts w:ascii="黑体" w:eastAsia="黑体" w:hAnsi="黑体" w:hint="eastAsia"/>
          <w:sz w:val="28"/>
          <w:szCs w:val="28"/>
        </w:rPr>
        <w:t>（1）实验目的</w:t>
      </w:r>
    </w:p>
    <w:p w14:paraId="5253BCD0" w14:textId="348EF6E3" w:rsidR="003329D0" w:rsidRDefault="003329D0" w:rsidP="003329D0">
      <w:pPr>
        <w:ind w:left="840"/>
        <w:rPr>
          <w:rFonts w:ascii="宋体" w:hAnsi="宋体"/>
        </w:rPr>
      </w:pPr>
      <w:r>
        <w:rPr>
          <w:rFonts w:ascii="宋体" w:hAnsi="宋体" w:hint="eastAsia"/>
        </w:rPr>
        <w:t>1.</w:t>
      </w:r>
      <w:r w:rsidRPr="003329D0">
        <w:rPr>
          <w:rFonts w:ascii="宋体" w:hAnsi="宋体"/>
        </w:rPr>
        <w:t>测定 R、L、C 串联谐振电路的频率特性曲线</w:t>
      </w:r>
      <w:r>
        <w:rPr>
          <w:rFonts w:ascii="宋体" w:hAnsi="宋体" w:hint="eastAsia"/>
        </w:rPr>
        <w:t>。</w:t>
      </w:r>
    </w:p>
    <w:p w14:paraId="2D3F3303" w14:textId="0E7871B5" w:rsidR="00CB7618" w:rsidRPr="00CF0134" w:rsidRDefault="003329D0" w:rsidP="00CF0134">
      <w:pPr>
        <w:ind w:left="840"/>
        <w:rPr>
          <w:rFonts w:ascii="宋体" w:hAnsi="宋体"/>
        </w:rPr>
      </w:pPr>
      <w:r>
        <w:rPr>
          <w:rFonts w:ascii="宋体" w:hAnsi="宋体" w:hint="eastAsia"/>
        </w:rPr>
        <w:t>2.</w:t>
      </w:r>
      <w:r w:rsidRPr="003329D0">
        <w:rPr>
          <w:rFonts w:ascii="宋体" w:hAnsi="宋体"/>
        </w:rPr>
        <w:t>观察串联谐振现象，了解电路参数对谐振特性的影响。</w:t>
      </w:r>
      <w:bookmarkEnd w:id="0"/>
    </w:p>
    <w:p w14:paraId="24E95F41" w14:textId="7E322DD7" w:rsidR="00CB7618" w:rsidRDefault="00CB7618" w:rsidP="00CB7618">
      <w:pPr>
        <w:ind w:firstLineChars="100" w:firstLine="280"/>
        <w:rPr>
          <w:rFonts w:ascii="黑体" w:eastAsia="黑体" w:hAnsi="黑体"/>
          <w:sz w:val="28"/>
          <w:szCs w:val="28"/>
        </w:rPr>
      </w:pPr>
    </w:p>
    <w:p w14:paraId="661599C6" w14:textId="65B926C1" w:rsidR="00CF0134" w:rsidRDefault="00CF0134" w:rsidP="00CB7618">
      <w:pPr>
        <w:ind w:firstLineChars="100" w:firstLine="280"/>
        <w:rPr>
          <w:rFonts w:ascii="黑体" w:eastAsia="黑体" w:hAnsi="黑体"/>
          <w:sz w:val="28"/>
          <w:szCs w:val="28"/>
        </w:rPr>
      </w:pPr>
    </w:p>
    <w:p w14:paraId="0B10B48D" w14:textId="1AEB310F" w:rsidR="00CF0134" w:rsidRDefault="00CF0134" w:rsidP="00CB7618">
      <w:pPr>
        <w:ind w:firstLineChars="100" w:firstLine="280"/>
        <w:rPr>
          <w:rFonts w:ascii="黑体" w:eastAsia="黑体" w:hAnsi="黑体"/>
          <w:sz w:val="28"/>
          <w:szCs w:val="28"/>
        </w:rPr>
      </w:pPr>
    </w:p>
    <w:p w14:paraId="4BC5C9E4" w14:textId="7DDF0791" w:rsidR="00CF0134" w:rsidRDefault="00CF0134" w:rsidP="00CB7618">
      <w:pPr>
        <w:ind w:firstLineChars="100" w:firstLine="280"/>
        <w:rPr>
          <w:rFonts w:ascii="黑体" w:eastAsia="黑体" w:hAnsi="黑体"/>
          <w:sz w:val="28"/>
          <w:szCs w:val="28"/>
        </w:rPr>
      </w:pPr>
    </w:p>
    <w:p w14:paraId="70323A69" w14:textId="77777777" w:rsidR="00CF0134" w:rsidRDefault="00CF0134" w:rsidP="00CB7618">
      <w:pPr>
        <w:ind w:firstLineChars="100" w:firstLine="280"/>
        <w:rPr>
          <w:rFonts w:ascii="黑体" w:eastAsia="黑体" w:hAnsi="黑体"/>
          <w:sz w:val="28"/>
          <w:szCs w:val="28"/>
        </w:rPr>
      </w:pPr>
    </w:p>
    <w:p w14:paraId="268D3389" w14:textId="77561AB1" w:rsidR="003329D0" w:rsidRDefault="00563F45" w:rsidP="003329D0">
      <w:pPr>
        <w:ind w:left="280"/>
        <w:rPr>
          <w:rFonts w:ascii="黑体" w:eastAsia="黑体" w:hAnsi="黑体"/>
          <w:sz w:val="28"/>
          <w:szCs w:val="28"/>
        </w:rPr>
      </w:pPr>
      <w:r>
        <w:rPr>
          <w:rFonts w:ascii="黑体" w:eastAsia="黑体" w:hAnsi="黑体" w:hint="eastAsia"/>
          <w:sz w:val="28"/>
          <w:szCs w:val="28"/>
        </w:rPr>
        <w:lastRenderedPageBreak/>
        <w:t>（</w:t>
      </w:r>
      <w:r w:rsidR="00CF0134">
        <w:rPr>
          <w:rFonts w:ascii="黑体" w:eastAsia="黑体" w:hAnsi="黑体" w:hint="eastAsia"/>
          <w:sz w:val="28"/>
          <w:szCs w:val="28"/>
        </w:rPr>
        <w:t>2</w:t>
      </w:r>
      <w:r>
        <w:rPr>
          <w:rFonts w:ascii="黑体" w:eastAsia="黑体" w:hAnsi="黑体" w:hint="eastAsia"/>
          <w:sz w:val="28"/>
          <w:szCs w:val="28"/>
        </w:rPr>
        <w:t>）</w:t>
      </w:r>
      <w:r w:rsidRPr="00563F45">
        <w:rPr>
          <w:rFonts w:ascii="黑体" w:eastAsia="黑体" w:hAnsi="黑体" w:hint="eastAsia"/>
          <w:sz w:val="28"/>
          <w:szCs w:val="28"/>
        </w:rPr>
        <w:t>实验内容及步骤</w:t>
      </w:r>
    </w:p>
    <w:p w14:paraId="71D31A78" w14:textId="57B4876A" w:rsidR="00CB7618" w:rsidRDefault="00CB7618" w:rsidP="00CB7618">
      <w:pPr>
        <w:ind w:left="278" w:firstLineChars="200" w:firstLine="480"/>
        <w:rPr>
          <w:rFonts w:ascii="宋体" w:hAnsi="宋体"/>
        </w:rPr>
      </w:pPr>
      <w:r w:rsidRPr="00CB7618">
        <w:rPr>
          <w:rFonts w:ascii="宋体" w:hAnsi="宋体"/>
        </w:rPr>
        <w:t>按图 10-</w:t>
      </w:r>
      <w:r w:rsidR="002E4525">
        <w:rPr>
          <w:rFonts w:ascii="宋体" w:hAnsi="宋体" w:hint="eastAsia"/>
        </w:rPr>
        <w:t>1</w:t>
      </w:r>
      <w:r w:rsidRPr="00CB7618">
        <w:rPr>
          <w:rFonts w:ascii="宋体" w:hAnsi="宋体"/>
        </w:rPr>
        <w:t xml:space="preserve"> 连接线路，电源</w:t>
      </w:r>
      <w:r>
        <w:rPr>
          <w:rFonts w:ascii="宋体" w:hAnsi="宋体"/>
        </w:rPr>
        <w:t xml:space="preserve"> </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S</m:t>
                </m:r>
              </m:sub>
            </m:sSub>
          </m:e>
          <m:lim>
            <m:r>
              <w:rPr>
                <w:rFonts w:ascii="Cambria Math" w:hAnsi="Cambria Math"/>
              </w:rPr>
              <m:t>˙</m:t>
            </m:r>
          </m:lim>
        </m:limUpp>
      </m:oMath>
      <w:r>
        <w:rPr>
          <w:rFonts w:ascii="宋体" w:hAnsi="宋体"/>
        </w:rPr>
        <w:t xml:space="preserve"> </w:t>
      </w:r>
      <w:r w:rsidRPr="00CB7618">
        <w:rPr>
          <w:rFonts w:ascii="宋体" w:hAnsi="宋体"/>
        </w:rPr>
        <w:t>为低频信号发生器。将电源的输出电压接示波器的</w:t>
      </w:r>
      <w:r>
        <w:rPr>
          <w:rFonts w:ascii="宋体" w:hAnsi="宋体"/>
        </w:rPr>
        <w:t xml:space="preserve"> </w:t>
      </w:r>
      <m:oMath>
        <m:sSub>
          <m:sSubPr>
            <m:ctrlPr>
              <w:rPr>
                <w:rFonts w:ascii="Cambria Math" w:hAnsi="Cambria Math"/>
              </w:rPr>
            </m:ctrlPr>
          </m:sSubPr>
          <m:e>
            <m:r>
              <w:rPr>
                <w:rFonts w:ascii="Cambria Math" w:hAnsi="Cambria Math"/>
              </w:rPr>
              <m:t>Y</m:t>
            </m:r>
          </m:e>
          <m:sub>
            <m:r>
              <w:rPr>
                <w:rFonts w:ascii="Cambria Math" w:hAnsi="Cambria Math"/>
              </w:rPr>
              <m:t>A</m:t>
            </m:r>
          </m:sub>
        </m:sSub>
      </m:oMath>
      <w:r>
        <w:rPr>
          <w:rFonts w:ascii="宋体" w:hAnsi="宋体"/>
        </w:rPr>
        <w:t xml:space="preserve"> </w:t>
      </w:r>
      <w:r w:rsidRPr="00CB7618">
        <w:rPr>
          <w:rFonts w:ascii="宋体" w:hAnsi="宋体"/>
        </w:rPr>
        <w:t>插座，输出电流从 R 两端取出，接到示波器的</w:t>
      </w:r>
      <w:r>
        <w:rPr>
          <w:rFonts w:ascii="宋体" w:hAnsi="宋体"/>
        </w:rPr>
        <w:t xml:space="preserve"> </w:t>
      </w:r>
      <m:oMath>
        <m:sSub>
          <m:sSubPr>
            <m:ctrlPr>
              <w:rPr>
                <w:rFonts w:ascii="Cambria Math" w:hAnsi="Cambria Math"/>
              </w:rPr>
            </m:ctrlPr>
          </m:sSubPr>
          <m:e>
            <m:r>
              <w:rPr>
                <w:rFonts w:ascii="Cambria Math" w:hAnsi="Cambria Math"/>
              </w:rPr>
              <m:t>Y</m:t>
            </m:r>
          </m:e>
          <m:sub>
            <m:r>
              <w:rPr>
                <w:rFonts w:ascii="Cambria Math" w:hAnsi="Cambria Math" w:hint="eastAsia"/>
              </w:rPr>
              <m:t>B</m:t>
            </m:r>
          </m:sub>
        </m:sSub>
      </m:oMath>
      <w:r>
        <w:rPr>
          <w:rFonts w:ascii="宋体" w:hAnsi="宋体"/>
        </w:rPr>
        <w:t xml:space="preserve"> </w:t>
      </w:r>
      <w:r w:rsidRPr="00CB7618">
        <w:rPr>
          <w:rFonts w:ascii="宋体" w:hAnsi="宋体"/>
        </w:rPr>
        <w:t>插座以观察信号波形，取</w:t>
      </w:r>
      <w:r>
        <w:rPr>
          <w:rFonts w:ascii="宋体" w:hAnsi="宋体"/>
        </w:rPr>
        <w:t xml:space="preserve"> </w:t>
      </w:r>
      <m:oMath>
        <m:r>
          <w:rPr>
            <w:rFonts w:ascii="Cambria Math" w:hAnsi="Cambria Math"/>
          </w:rPr>
          <m:t>L=0.1H</m:t>
        </m:r>
        <m:r>
          <w:rPr>
            <w:rFonts w:ascii="Cambria Math" w:hAnsi="Cambria Math" w:hint="eastAsia"/>
          </w:rPr>
          <m:t>、</m:t>
        </m:r>
        <m:r>
          <w:rPr>
            <w:rFonts w:ascii="Cambria Math" w:hAnsi="Cambria Math"/>
          </w:rPr>
          <m:t xml:space="preserve">C=0.5μF </m:t>
        </m:r>
        <m:r>
          <w:rPr>
            <w:rFonts w:ascii="Cambria Math" w:hAnsi="Cambria Math" w:hint="eastAsia"/>
          </w:rPr>
          <m:t>、</m:t>
        </m:r>
        <m:r>
          <w:rPr>
            <w:rFonts w:ascii="Cambria Math" w:hAnsi="Cambria Math"/>
          </w:rPr>
          <m:t>R=10</m:t>
        </m:r>
        <m:r>
          <m:rPr>
            <m:sty m:val="p"/>
          </m:rPr>
          <w:rPr>
            <w:rFonts w:ascii="Cambria Math" w:hAnsi="Cambria Math"/>
          </w:rPr>
          <m:t>Ω</m:t>
        </m:r>
      </m:oMath>
      <w:r>
        <w:rPr>
          <w:rFonts w:ascii="宋体" w:hAnsi="宋体"/>
        </w:rPr>
        <w:t xml:space="preserve"> </w:t>
      </w:r>
      <w:r w:rsidRPr="00CB7618">
        <w:rPr>
          <w:rFonts w:ascii="宋体" w:hAnsi="宋体"/>
        </w:rPr>
        <w:t>，电源的输出电压</w:t>
      </w:r>
      <w:r>
        <w:rPr>
          <w:rFonts w:ascii="宋体" w:hAnsi="宋体" w:hint="eastAsia"/>
        </w:rPr>
        <w:t xml:space="preserve"> </w:t>
      </w:r>
      <w:r>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rPr>
              <m:t>s</m:t>
            </m:r>
          </m:sub>
        </m:sSub>
        <m:r>
          <w:rPr>
            <w:rFonts w:ascii="Cambria Math" w:hAnsi="Cambria Math"/>
          </w:rPr>
          <m:t>=3V</m:t>
        </m:r>
      </m:oMath>
      <w:r>
        <w:rPr>
          <w:rFonts w:ascii="宋体" w:hAnsi="宋体"/>
        </w:rPr>
        <w:t xml:space="preserve"> </w:t>
      </w:r>
      <w:r w:rsidRPr="00CB7618">
        <w:rPr>
          <w:rFonts w:ascii="宋体" w:hAnsi="宋体"/>
        </w:rPr>
        <w:t>。</w:t>
      </w:r>
    </w:p>
    <w:p w14:paraId="0F5CC350" w14:textId="3A0B7720" w:rsidR="00CB7618" w:rsidRDefault="00CB7618" w:rsidP="00CB7618">
      <w:pPr>
        <w:spacing w:line="240" w:lineRule="auto"/>
        <w:jc w:val="center"/>
        <w:rPr>
          <w:rFonts w:ascii="宋体" w:hAnsi="宋体"/>
        </w:rPr>
      </w:pPr>
      <w:r w:rsidRPr="00CB7618">
        <w:rPr>
          <w:rFonts w:ascii="宋体" w:hAnsi="宋体"/>
          <w:noProof/>
        </w:rPr>
        <w:drawing>
          <wp:inline distT="0" distB="0" distL="0" distR="0" wp14:anchorId="49EEFFC2" wp14:editId="5C8A2071">
            <wp:extent cx="4006800"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6800" cy="1800000"/>
                    </a:xfrm>
                    <a:prstGeom prst="rect">
                      <a:avLst/>
                    </a:prstGeom>
                  </pic:spPr>
                </pic:pic>
              </a:graphicData>
            </a:graphic>
          </wp:inline>
        </w:drawing>
      </w:r>
    </w:p>
    <w:p w14:paraId="64E5EBED" w14:textId="06B8514F" w:rsidR="00CB7618" w:rsidRDefault="00CB7618" w:rsidP="00CB7618">
      <w:pPr>
        <w:spacing w:line="240" w:lineRule="auto"/>
        <w:jc w:val="center"/>
        <w:rPr>
          <w:rFonts w:ascii="微软雅黑" w:eastAsia="微软雅黑" w:hAnsi="微软雅黑"/>
          <w:b/>
          <w:bCs/>
          <w:sz w:val="16"/>
          <w:szCs w:val="16"/>
        </w:rPr>
      </w:pPr>
      <w:r w:rsidRPr="00CB7618">
        <w:rPr>
          <w:rFonts w:ascii="微软雅黑" w:eastAsia="微软雅黑" w:hAnsi="微软雅黑" w:hint="eastAsia"/>
          <w:b/>
          <w:bCs/>
          <w:sz w:val="16"/>
          <w:szCs w:val="16"/>
        </w:rPr>
        <w:t>图10.1</w:t>
      </w:r>
    </w:p>
    <w:p w14:paraId="6813E57D" w14:textId="754B1CFA" w:rsidR="004E0A70" w:rsidRDefault="004E0A70" w:rsidP="00CB7618">
      <w:pPr>
        <w:spacing w:line="240" w:lineRule="auto"/>
        <w:jc w:val="center"/>
        <w:rPr>
          <w:rFonts w:ascii="微软雅黑" w:eastAsia="微软雅黑" w:hAnsi="微软雅黑"/>
          <w:b/>
          <w:bCs/>
          <w:sz w:val="16"/>
          <w:szCs w:val="16"/>
        </w:rPr>
      </w:pPr>
      <w:r>
        <w:rPr>
          <w:noProof/>
        </w:rPr>
        <w:drawing>
          <wp:inline distT="0" distB="0" distL="0" distR="0" wp14:anchorId="436947A0" wp14:editId="74F0A0BF">
            <wp:extent cx="2876550" cy="1959058"/>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936" t="13644"/>
                    <a:stretch/>
                  </pic:blipFill>
                  <pic:spPr bwMode="auto">
                    <a:xfrm>
                      <a:off x="0" y="0"/>
                      <a:ext cx="2877745" cy="1959872"/>
                    </a:xfrm>
                    <a:prstGeom prst="rect">
                      <a:avLst/>
                    </a:prstGeom>
                    <a:noFill/>
                    <a:ln>
                      <a:noFill/>
                    </a:ln>
                    <a:extLst>
                      <a:ext uri="{53640926-AAD7-44D8-BBD7-CCE9431645EC}">
                        <a14:shadowObscured xmlns:a14="http://schemas.microsoft.com/office/drawing/2010/main"/>
                      </a:ext>
                    </a:extLst>
                  </pic:spPr>
                </pic:pic>
              </a:graphicData>
            </a:graphic>
          </wp:inline>
        </w:drawing>
      </w:r>
    </w:p>
    <w:p w14:paraId="22F5DB3F" w14:textId="5F5B3A93" w:rsidR="004E0A70" w:rsidRDefault="004E0A70" w:rsidP="004E0A70">
      <w:pPr>
        <w:spacing w:line="240" w:lineRule="auto"/>
        <w:jc w:val="center"/>
        <w:rPr>
          <w:rFonts w:ascii="微软雅黑" w:eastAsia="微软雅黑" w:hAnsi="微软雅黑"/>
          <w:b/>
          <w:bCs/>
          <w:sz w:val="16"/>
          <w:szCs w:val="16"/>
        </w:rPr>
      </w:pPr>
      <w:r w:rsidRPr="00CB7618">
        <w:rPr>
          <w:rFonts w:ascii="微软雅黑" w:eastAsia="微软雅黑" w:hAnsi="微软雅黑" w:hint="eastAsia"/>
          <w:b/>
          <w:bCs/>
          <w:sz w:val="16"/>
          <w:szCs w:val="16"/>
        </w:rPr>
        <w:t>图1</w:t>
      </w:r>
      <w:r>
        <w:rPr>
          <w:rFonts w:ascii="微软雅黑" w:eastAsia="微软雅黑" w:hAnsi="微软雅黑" w:hint="eastAsia"/>
          <w:b/>
          <w:bCs/>
          <w:sz w:val="16"/>
          <w:szCs w:val="16"/>
        </w:rPr>
        <w:t>0.2</w:t>
      </w:r>
      <w:r>
        <w:rPr>
          <w:rFonts w:ascii="微软雅黑" w:eastAsia="微软雅黑" w:hAnsi="微软雅黑"/>
          <w:b/>
          <w:bCs/>
          <w:sz w:val="16"/>
          <w:szCs w:val="16"/>
        </w:rPr>
        <w:t xml:space="preserve">  </w:t>
      </w:r>
      <w:r>
        <w:rPr>
          <w:rFonts w:ascii="微软雅黑" w:eastAsia="微软雅黑" w:hAnsi="微软雅黑" w:hint="eastAsia"/>
          <w:b/>
          <w:bCs/>
          <w:sz w:val="16"/>
          <w:szCs w:val="16"/>
        </w:rPr>
        <w:t>RLC电路接线</w:t>
      </w:r>
    </w:p>
    <w:p w14:paraId="5189456B" w14:textId="77777777" w:rsidR="00DF4467" w:rsidRDefault="00DF4467" w:rsidP="00CB7618">
      <w:pPr>
        <w:spacing w:line="240" w:lineRule="auto"/>
        <w:jc w:val="center"/>
        <w:rPr>
          <w:rFonts w:ascii="微软雅黑" w:eastAsia="微软雅黑" w:hAnsi="微软雅黑"/>
          <w:b/>
          <w:bCs/>
          <w:sz w:val="16"/>
          <w:szCs w:val="16"/>
        </w:rPr>
      </w:pPr>
    </w:p>
    <w:p w14:paraId="0CDFE9C7" w14:textId="51DC4CBC" w:rsidR="00CB7618" w:rsidRPr="00BB1533" w:rsidRDefault="00CB7618" w:rsidP="00CB7618">
      <w:pPr>
        <w:ind w:left="278" w:firstLineChars="200" w:firstLine="482"/>
        <w:rPr>
          <w:rFonts w:ascii="宋体" w:hAnsi="宋体"/>
          <w:b/>
          <w:bCs/>
        </w:rPr>
      </w:pPr>
      <w:r w:rsidRPr="00BB1533">
        <w:rPr>
          <w:rFonts w:ascii="宋体" w:hAnsi="宋体"/>
          <w:b/>
          <w:bCs/>
        </w:rPr>
        <w:t>1．计算和测试电路的谐振频率</w:t>
      </w:r>
    </w:p>
    <w:p w14:paraId="0B78B565" w14:textId="08DA7C15" w:rsidR="00CB7618" w:rsidRDefault="00CB7618" w:rsidP="00CB7618">
      <w:pPr>
        <w:spacing w:line="240" w:lineRule="auto"/>
        <w:ind w:left="278" w:firstLineChars="300" w:firstLine="720"/>
        <w:rPr>
          <w:rFonts w:ascii="宋体" w:hAnsi="宋体"/>
        </w:rPr>
      </w:pPr>
      <w:r>
        <w:rPr>
          <w:rFonts w:ascii="宋体" w:hAnsi="宋体" w:hint="eastAsia"/>
        </w:rPr>
        <w:t xml:space="preserve">① </w:t>
      </w:r>
      <m:oMath>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hint="eastAsia"/>
          </w:rPr>
          <m:t>=</m:t>
        </m:r>
        <m:f>
          <m:fPr>
            <m:ctrlPr>
              <w:rPr>
                <w:rFonts w:ascii="Cambria Math" w:hAnsi="Cambria Math"/>
              </w:rPr>
            </m:ctrlPr>
          </m:fPr>
          <m:num>
            <m:r>
              <w:rPr>
                <w:rFonts w:ascii="Cambria Math" w:hAnsi="Cambria Math"/>
              </w:rPr>
              <m:t>1</m:t>
            </m:r>
          </m:num>
          <m:den>
            <m:r>
              <w:rPr>
                <w:rFonts w:ascii="Cambria Math" w:hAnsi="Cambria Math"/>
              </w:rPr>
              <m:t>2π</m:t>
            </m:r>
            <m:rad>
              <m:radPr>
                <m:degHide m:val="1"/>
                <m:ctrlPr>
                  <w:rPr>
                    <w:rFonts w:ascii="Cambria Math" w:hAnsi="Cambria Math"/>
                  </w:rPr>
                </m:ctrlPr>
              </m:radPr>
              <m:deg/>
              <m:e>
                <m:r>
                  <w:rPr>
                    <w:rFonts w:ascii="Cambria Math" w:hAnsi="Cambria Math"/>
                  </w:rPr>
                  <m:t>LC</m:t>
                </m:r>
              </m:e>
            </m:rad>
          </m:den>
        </m:f>
      </m:oMath>
      <w:r>
        <w:rPr>
          <w:rFonts w:ascii="宋体" w:hAnsi="宋体"/>
        </w:rPr>
        <w:t xml:space="preserve">  </w:t>
      </w:r>
      <w:r>
        <w:rPr>
          <w:rFonts w:ascii="宋体" w:hAnsi="宋体" w:hint="eastAsia"/>
        </w:rPr>
        <w:t xml:space="preserve">，用L、C之值代入式中算出 </w:t>
      </w:r>
      <m:oMath>
        <m:sSub>
          <m:sSubPr>
            <m:ctrlPr>
              <w:rPr>
                <w:rFonts w:ascii="Cambria Math" w:hAnsi="Cambria Math"/>
              </w:rPr>
            </m:ctrlPr>
          </m:sSubPr>
          <m:e>
            <m:r>
              <w:rPr>
                <w:rFonts w:ascii="Cambria Math" w:hAnsi="Cambria Math"/>
              </w:rPr>
              <m:t>f</m:t>
            </m:r>
          </m:e>
          <m:sub>
            <m:r>
              <w:rPr>
                <w:rFonts w:ascii="Cambria Math" w:hAnsi="Cambria Math"/>
              </w:rPr>
              <m:t>0</m:t>
            </m:r>
          </m:sub>
        </m:sSub>
      </m:oMath>
      <w:r>
        <w:rPr>
          <w:rFonts w:ascii="宋体" w:hAnsi="宋体"/>
        </w:rPr>
        <w:t xml:space="preserve">  </w:t>
      </w:r>
      <w:r>
        <w:rPr>
          <w:rFonts w:ascii="宋体" w:hAnsi="宋体" w:hint="eastAsia"/>
        </w:rPr>
        <w:t>。</w:t>
      </w:r>
    </w:p>
    <w:p w14:paraId="40D6F01F" w14:textId="5059855C" w:rsidR="00FD2028" w:rsidRDefault="00FD2028" w:rsidP="00CB7618">
      <w:pPr>
        <w:spacing w:line="240" w:lineRule="auto"/>
        <w:ind w:left="278" w:firstLineChars="300" w:firstLine="720"/>
        <w:rPr>
          <w:rFonts w:ascii="宋体" w:hAnsi="宋体"/>
          <w:b/>
        </w:rPr>
      </w:pPr>
      <w:r>
        <w:rPr>
          <w:rFonts w:ascii="宋体" w:hAnsi="宋体" w:hint="eastAsia"/>
        </w:rPr>
        <w:t xml:space="preserve">计算得到 </w:t>
      </w:r>
      <m:oMath>
        <m:sSub>
          <m:sSubPr>
            <m:ctrlPr>
              <w:rPr>
                <w:rFonts w:ascii="Cambria Math" w:hAnsi="Cambria Math"/>
                <w:b/>
                <w:bCs/>
              </w:rPr>
            </m:ctrlPr>
          </m:sSubPr>
          <m:e>
            <m:r>
              <m:rPr>
                <m:sty m:val="bi"/>
              </m:rPr>
              <w:rPr>
                <w:rFonts w:ascii="Cambria Math" w:hAnsi="Cambria Math"/>
              </w:rPr>
              <m:t>f</m:t>
            </m:r>
          </m:e>
          <m:sub>
            <m:r>
              <m:rPr>
                <m:sty m:val="bi"/>
              </m:rPr>
              <w:rPr>
                <w:rFonts w:ascii="Cambria Math" w:hAnsi="Cambria Math"/>
              </w:rPr>
              <m:t>0</m:t>
            </m:r>
          </m:sub>
        </m:sSub>
        <m:r>
          <m:rPr>
            <m:sty m:val="bi"/>
          </m:rPr>
          <w:rPr>
            <w:rFonts w:ascii="Cambria Math" w:hAnsi="Cambria Math"/>
          </w:rPr>
          <m:t>=</m:t>
        </m:r>
        <m:f>
          <m:fPr>
            <m:ctrlPr>
              <w:rPr>
                <w:rFonts w:ascii="Cambria Math" w:hAnsi="Cambria Math"/>
                <w:b/>
                <w:bCs/>
              </w:rPr>
            </m:ctrlPr>
          </m:fPr>
          <m:num>
            <m:r>
              <m:rPr>
                <m:sty m:val="bi"/>
              </m:rPr>
              <w:rPr>
                <w:rFonts w:ascii="Cambria Math" w:hAnsi="Cambria Math"/>
              </w:rPr>
              <m:t>1</m:t>
            </m:r>
          </m:num>
          <m:den>
            <m:r>
              <m:rPr>
                <m:sty m:val="bi"/>
              </m:rPr>
              <w:rPr>
                <w:rFonts w:ascii="Cambria Math" w:hAnsi="Cambria Math"/>
              </w:rPr>
              <m:t>2</m:t>
            </m:r>
            <m:r>
              <m:rPr>
                <m:sty m:val="bi"/>
              </m:rPr>
              <w:rPr>
                <w:rFonts w:ascii="Cambria Math" w:hAnsi="Cambria Math"/>
              </w:rPr>
              <m:t>π</m:t>
            </m:r>
            <m:rad>
              <m:radPr>
                <m:degHide m:val="1"/>
                <m:ctrlPr>
                  <w:rPr>
                    <w:rFonts w:ascii="Cambria Math" w:hAnsi="Cambria Math"/>
                    <w:b/>
                    <w:bCs/>
                  </w:rPr>
                </m:ctrlPr>
              </m:radPr>
              <m:deg/>
              <m:e>
                <m:r>
                  <m:rPr>
                    <m:sty m:val="bi"/>
                  </m:rPr>
                  <w:rPr>
                    <w:rFonts w:ascii="Cambria Math" w:hAnsi="Cambria Math"/>
                  </w:rPr>
                  <m:t>LC</m:t>
                </m:r>
              </m:e>
            </m:rad>
          </m:den>
        </m:f>
        <m:r>
          <m:rPr>
            <m:sty m:val="bi"/>
          </m:rPr>
          <w:rPr>
            <w:rFonts w:ascii="Cambria Math" w:hAnsi="Cambria Math"/>
          </w:rPr>
          <m:t>≈711.763</m:t>
        </m:r>
        <m:r>
          <m:rPr>
            <m:sty m:val="bi"/>
          </m:rPr>
          <w:rPr>
            <w:rFonts w:ascii="Cambria Math" w:hAnsi="Cambria Math"/>
          </w:rPr>
          <m:t>Hz</m:t>
        </m:r>
      </m:oMath>
    </w:p>
    <w:p w14:paraId="155DF876" w14:textId="77777777" w:rsidR="00BB1533" w:rsidRPr="00FD2028" w:rsidRDefault="00BB1533" w:rsidP="00CB7618">
      <w:pPr>
        <w:spacing w:line="240" w:lineRule="auto"/>
        <w:ind w:left="278" w:firstLineChars="300" w:firstLine="723"/>
        <w:rPr>
          <w:rFonts w:ascii="宋体" w:hAnsi="宋体"/>
          <w:b/>
          <w:bCs/>
        </w:rPr>
      </w:pPr>
    </w:p>
    <w:p w14:paraId="675225D2" w14:textId="704BBE22" w:rsidR="00CB7618" w:rsidRDefault="00CB7618" w:rsidP="00CB7618">
      <w:pPr>
        <w:ind w:left="278" w:firstLineChars="300" w:firstLine="720"/>
        <w:rPr>
          <w:rFonts w:ascii="宋体" w:hAnsi="宋体"/>
        </w:rPr>
      </w:pPr>
      <w:r w:rsidRPr="00CB7618">
        <w:rPr>
          <w:rFonts w:ascii="宋体" w:hAnsi="宋体" w:cs="宋体" w:hint="eastAsia"/>
        </w:rPr>
        <w:t>②</w:t>
      </w:r>
      <w:r w:rsidRPr="00CB7618">
        <w:rPr>
          <w:rFonts w:ascii="宋体" w:hAnsi="宋体"/>
        </w:rPr>
        <w:t xml:space="preserve"> 测试：用交流毫伏表接在 R 两端，观察</w:t>
      </w:r>
      <w:r w:rsidR="00DF4467">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rPr>
              <m:t>R</m:t>
            </m:r>
          </m:sub>
        </m:sSub>
      </m:oMath>
      <w:r w:rsidR="00DF4467">
        <w:rPr>
          <w:rFonts w:ascii="宋体" w:hAnsi="宋体"/>
        </w:rPr>
        <w:t xml:space="preserve"> </w:t>
      </w:r>
      <w:r w:rsidRPr="00CB7618">
        <w:rPr>
          <w:rFonts w:ascii="宋体" w:hAnsi="宋体"/>
        </w:rPr>
        <w:t>的大小，然后调整输入电源的频率，使电路达到串联谐振，当观察到</w:t>
      </w:r>
      <w:r w:rsidR="00DF4467">
        <w:rPr>
          <w:rFonts w:ascii="宋体" w:hAnsi="宋体" w:hint="eastAsia"/>
        </w:rPr>
        <w:t xml:space="preserve"> </w:t>
      </w:r>
      <m:oMath>
        <m:sSub>
          <m:sSubPr>
            <m:ctrlPr>
              <w:rPr>
                <w:rFonts w:ascii="Cambria Math" w:hAnsi="Cambria Math"/>
              </w:rPr>
            </m:ctrlPr>
          </m:sSubPr>
          <m:e>
            <m:r>
              <w:rPr>
                <w:rFonts w:ascii="Cambria Math" w:hAnsi="Cambria Math"/>
              </w:rPr>
              <m:t>U</m:t>
            </m:r>
          </m:e>
          <m:sub>
            <m:r>
              <w:rPr>
                <w:rFonts w:ascii="Cambria Math" w:hAnsi="Cambria Math"/>
              </w:rPr>
              <m:t>R</m:t>
            </m:r>
          </m:sub>
        </m:sSub>
      </m:oMath>
      <w:r w:rsidR="00DF4467">
        <w:rPr>
          <w:rFonts w:ascii="宋体" w:hAnsi="宋体"/>
        </w:rPr>
        <w:t xml:space="preserve"> </w:t>
      </w:r>
      <w:r w:rsidRPr="00CB7618">
        <w:rPr>
          <w:rFonts w:ascii="宋体" w:hAnsi="宋体"/>
        </w:rPr>
        <w:t>最大时电路即发生谐振，此时的频率即为</w:t>
      </w:r>
      <w:r w:rsidR="00DF4467">
        <w:rPr>
          <w:rFonts w:ascii="宋体" w:hAnsi="宋体"/>
        </w:rP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00DF4467">
        <w:rPr>
          <w:rFonts w:ascii="宋体" w:hAnsi="宋体"/>
        </w:rPr>
        <w:t xml:space="preserve"> </w:t>
      </w:r>
      <w:r w:rsidR="00DF4467">
        <w:rPr>
          <w:rFonts w:ascii="宋体" w:hAnsi="宋体" w:hint="eastAsia"/>
        </w:rPr>
        <w:t>。</w:t>
      </w:r>
    </w:p>
    <w:p w14:paraId="19E9A8FC" w14:textId="066F2593" w:rsidR="00FD2028" w:rsidRDefault="00FD2028" w:rsidP="00FD2028">
      <w:pPr>
        <w:spacing w:line="240" w:lineRule="auto"/>
        <w:jc w:val="center"/>
        <w:rPr>
          <w:rFonts w:ascii="宋体" w:hAnsi="宋体"/>
        </w:rPr>
      </w:pPr>
      <w:r>
        <w:rPr>
          <w:noProof/>
        </w:rPr>
        <w:lastRenderedPageBreak/>
        <w:drawing>
          <wp:inline distT="0" distB="0" distL="0" distR="0" wp14:anchorId="6D91EEE6" wp14:editId="71DEF696">
            <wp:extent cx="2438400" cy="1111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042" t="48154" r="28726" b="23756"/>
                    <a:stretch/>
                  </pic:blipFill>
                  <pic:spPr bwMode="auto">
                    <a:xfrm>
                      <a:off x="0" y="0"/>
                      <a:ext cx="2438400" cy="1111250"/>
                    </a:xfrm>
                    <a:prstGeom prst="rect">
                      <a:avLst/>
                    </a:prstGeom>
                    <a:noFill/>
                    <a:ln>
                      <a:noFill/>
                    </a:ln>
                    <a:extLst>
                      <a:ext uri="{53640926-AAD7-44D8-BBD7-CCE9431645EC}">
                        <a14:shadowObscured xmlns:a14="http://schemas.microsoft.com/office/drawing/2010/main"/>
                      </a:ext>
                    </a:extLst>
                  </pic:spPr>
                </pic:pic>
              </a:graphicData>
            </a:graphic>
          </wp:inline>
        </w:drawing>
      </w:r>
    </w:p>
    <w:p w14:paraId="036784CC" w14:textId="635701C9" w:rsidR="00FD2028" w:rsidRDefault="00FD2028" w:rsidP="00FD2028">
      <w:pPr>
        <w:spacing w:line="240" w:lineRule="auto"/>
        <w:jc w:val="center"/>
        <w:rPr>
          <w:rFonts w:ascii="微软雅黑" w:eastAsia="微软雅黑" w:hAnsi="微软雅黑"/>
          <w:b/>
          <w:bCs/>
          <w:sz w:val="16"/>
          <w:szCs w:val="16"/>
        </w:rPr>
      </w:pPr>
      <w:r w:rsidRPr="00CB7618">
        <w:rPr>
          <w:rFonts w:ascii="微软雅黑" w:eastAsia="微软雅黑" w:hAnsi="微软雅黑" w:hint="eastAsia"/>
          <w:b/>
          <w:bCs/>
          <w:sz w:val="16"/>
          <w:szCs w:val="16"/>
        </w:rPr>
        <w:t>图10.</w:t>
      </w:r>
      <w:r w:rsidR="002E4525">
        <w:rPr>
          <w:rFonts w:ascii="微软雅黑" w:eastAsia="微软雅黑" w:hAnsi="微软雅黑" w:hint="eastAsia"/>
          <w:b/>
          <w:bCs/>
          <w:sz w:val="16"/>
          <w:szCs w:val="16"/>
        </w:rPr>
        <w:t>3</w:t>
      </w:r>
      <w:r>
        <w:rPr>
          <w:rFonts w:ascii="微软雅黑" w:eastAsia="微软雅黑" w:hAnsi="微软雅黑"/>
          <w:b/>
          <w:bCs/>
          <w:sz w:val="16"/>
          <w:szCs w:val="16"/>
        </w:rPr>
        <w:t xml:space="preserve">  </w:t>
      </w:r>
      <w:r>
        <w:rPr>
          <w:rFonts w:ascii="微软雅黑" w:eastAsia="微软雅黑" w:hAnsi="微软雅黑" w:hint="eastAsia"/>
          <w:b/>
          <w:bCs/>
          <w:sz w:val="16"/>
          <w:szCs w:val="16"/>
        </w:rPr>
        <w:t>R、L、C谐振波形</w:t>
      </w:r>
    </w:p>
    <w:p w14:paraId="78CAFBDA" w14:textId="4115496E" w:rsidR="00FD2028" w:rsidRDefault="00EE1902" w:rsidP="00FD2028">
      <w:pPr>
        <w:ind w:left="278" w:firstLineChars="300" w:firstLine="723"/>
        <w:rPr>
          <w:rFonts w:ascii="宋体" w:hAnsi="宋体"/>
          <w:b/>
          <w:bCs/>
        </w:rPr>
      </w:pPr>
      <w:r>
        <w:rPr>
          <w:rFonts w:ascii="宋体" w:hAnsi="宋体" w:hint="eastAsia"/>
          <w:b/>
          <w:bCs/>
        </w:rPr>
        <w:t>·</w:t>
      </w:r>
      <w:r w:rsidR="00FD2028" w:rsidRPr="00FD2028">
        <w:rPr>
          <w:rFonts w:ascii="宋体" w:hAnsi="宋体" w:hint="eastAsia"/>
          <w:b/>
          <w:bCs/>
        </w:rPr>
        <w:t>误差分析：</w:t>
      </w:r>
    </w:p>
    <w:p w14:paraId="05F56224" w14:textId="376297DF" w:rsidR="00FD2028" w:rsidRDefault="00FD2028" w:rsidP="00FD2028">
      <w:pPr>
        <w:ind w:left="278" w:firstLineChars="300" w:firstLine="723"/>
        <w:rPr>
          <w:rFonts w:ascii="宋体" w:hAnsi="宋体"/>
          <w:b/>
          <w:bCs/>
        </w:rPr>
      </w:pPr>
      <w:r>
        <w:rPr>
          <w:rFonts w:ascii="宋体" w:hAnsi="宋体" w:hint="eastAsia"/>
          <w:b/>
          <w:bCs/>
        </w:rPr>
        <w:t>真实实验电路发生谐振时输入电源的频率大概为</w:t>
      </w:r>
      <w:r w:rsidRPr="00EE1902">
        <w:rPr>
          <w:rFonts w:ascii="宋体" w:hAnsi="宋体" w:hint="eastAsia"/>
          <w:b/>
        </w:rPr>
        <w:t xml:space="preserve"> </w:t>
      </w:r>
      <m:oMath>
        <m:sSubSup>
          <m:sSubSupPr>
            <m:ctrlPr>
              <w:rPr>
                <w:rFonts w:ascii="Cambria Math" w:hAnsi="Cambria Math"/>
                <w:b/>
              </w:rPr>
            </m:ctrlPr>
          </m:sSubSupPr>
          <m:e>
            <m:r>
              <m:rPr>
                <m:sty m:val="bi"/>
              </m:rPr>
              <w:rPr>
                <w:rFonts w:ascii="Cambria Math" w:hAnsi="Cambria Math"/>
              </w:rPr>
              <m:t>f</m:t>
            </m:r>
          </m:e>
          <m:sub>
            <m:r>
              <m:rPr>
                <m:sty m:val="bi"/>
              </m:rPr>
              <w:rPr>
                <w:rFonts w:ascii="Cambria Math" w:hAnsi="Cambria Math"/>
              </w:rPr>
              <m:t>0</m:t>
            </m:r>
          </m:sub>
          <m:sup>
            <m:r>
              <m:rPr>
                <m:sty m:val="bi"/>
              </m:rPr>
              <w:rPr>
                <w:rFonts w:ascii="Cambria Math" w:hAnsi="Cambria Math"/>
              </w:rPr>
              <m:t>'</m:t>
            </m:r>
          </m:sup>
        </m:sSubSup>
        <m:r>
          <m:rPr>
            <m:sty m:val="bi"/>
          </m:rPr>
          <w:rPr>
            <w:rFonts w:ascii="Cambria Math" w:hAnsi="Cambria Math"/>
          </w:rPr>
          <m:t>=724</m:t>
        </m:r>
        <m:r>
          <m:rPr>
            <m:sty m:val="bi"/>
          </m:rPr>
          <w:rPr>
            <w:rFonts w:ascii="Cambria Math" w:hAnsi="Cambria Math"/>
          </w:rPr>
          <m:t>HzHz</m:t>
        </m:r>
      </m:oMath>
      <w:r w:rsidRPr="00EE1902">
        <w:rPr>
          <w:rFonts w:ascii="宋体" w:hAnsi="宋体"/>
          <w:b/>
        </w:rPr>
        <w:t xml:space="preserve"> </w:t>
      </w:r>
      <w:r>
        <w:rPr>
          <w:rFonts w:ascii="宋体" w:hAnsi="宋体" w:hint="eastAsia"/>
          <w:b/>
          <w:bCs/>
        </w:rPr>
        <w:t>。</w:t>
      </w:r>
      <w:r w:rsidR="00EE1902">
        <w:rPr>
          <w:rFonts w:ascii="宋体" w:hAnsi="宋体" w:hint="eastAsia"/>
          <w:b/>
          <w:bCs/>
        </w:rPr>
        <w:t>推测</w:t>
      </w:r>
      <w:r>
        <w:rPr>
          <w:rFonts w:ascii="宋体" w:hAnsi="宋体" w:hint="eastAsia"/>
          <w:b/>
          <w:bCs/>
        </w:rPr>
        <w:t>可能是因为电路中电容、电感、电阻等元件参数与计算</w:t>
      </w:r>
      <w:r w:rsidR="00EE1902">
        <w:rPr>
          <w:rFonts w:ascii="宋体" w:hAnsi="宋体" w:hint="eastAsia"/>
          <w:b/>
          <w:bCs/>
        </w:rPr>
        <w:t>的</w:t>
      </w:r>
      <w:r>
        <w:rPr>
          <w:rFonts w:ascii="宋体" w:hAnsi="宋体" w:hint="eastAsia"/>
          <w:b/>
          <w:bCs/>
        </w:rPr>
        <w:t>标准值有误差导致的</w:t>
      </w:r>
      <w:r w:rsidR="00EE1902">
        <w:rPr>
          <w:rFonts w:ascii="宋体" w:hAnsi="宋体" w:hint="eastAsia"/>
          <w:b/>
          <w:bCs/>
        </w:rPr>
        <w:t>结果偏差，误差大小处于可接受范围内。</w:t>
      </w:r>
    </w:p>
    <w:p w14:paraId="71013278" w14:textId="6411FD6D" w:rsidR="00FD2028" w:rsidRPr="00EE1902" w:rsidRDefault="00EE1902" w:rsidP="00EE1902">
      <w:pPr>
        <w:ind w:left="278" w:firstLineChars="300" w:firstLine="723"/>
        <w:rPr>
          <w:rFonts w:ascii="宋体" w:hAnsi="宋体"/>
          <w:b/>
          <w:bCs/>
        </w:rPr>
      </w:pPr>
      <w:r>
        <w:rPr>
          <w:rFonts w:ascii="宋体" w:hAnsi="宋体" w:hint="eastAsia"/>
          <w:b/>
          <w:bCs/>
        </w:rPr>
        <w:t xml:space="preserve">以下实验内容均按照真实谐振频率 </w:t>
      </w:r>
      <m:oMath>
        <m:sSubSup>
          <m:sSubSupPr>
            <m:ctrlPr>
              <w:rPr>
                <w:rFonts w:ascii="Cambria Math" w:hAnsi="Cambria Math"/>
                <w:b/>
              </w:rPr>
            </m:ctrlPr>
          </m:sSubSupPr>
          <m:e>
            <m:r>
              <m:rPr>
                <m:sty m:val="bi"/>
              </m:rPr>
              <w:rPr>
                <w:rFonts w:ascii="Cambria Math" w:hAnsi="Cambria Math"/>
              </w:rPr>
              <m:t>f</m:t>
            </m:r>
          </m:e>
          <m:sub>
            <m:r>
              <m:rPr>
                <m:sty m:val="bi"/>
              </m:rPr>
              <w:rPr>
                <w:rFonts w:ascii="Cambria Math" w:hAnsi="Cambria Math"/>
              </w:rPr>
              <m:t>0</m:t>
            </m:r>
          </m:sub>
          <m:sup>
            <m:r>
              <m:rPr>
                <m:sty m:val="bi"/>
              </m:rPr>
              <w:rPr>
                <w:rFonts w:ascii="Cambria Math" w:hAnsi="Cambria Math"/>
              </w:rPr>
              <m:t>'</m:t>
            </m:r>
          </m:sup>
        </m:sSubSup>
        <m:r>
          <m:rPr>
            <m:sty m:val="bi"/>
          </m:rPr>
          <w:rPr>
            <w:rFonts w:ascii="Cambria Math" w:hAnsi="Cambria Math"/>
          </w:rPr>
          <m:t>=724</m:t>
        </m:r>
        <m:r>
          <m:rPr>
            <m:sty m:val="bi"/>
          </m:rPr>
          <w:rPr>
            <w:rFonts w:ascii="Cambria Math" w:hAnsi="Cambria Math"/>
          </w:rPr>
          <m:t>HzHz</m:t>
        </m:r>
      </m:oMath>
      <w:r>
        <w:rPr>
          <w:rFonts w:ascii="宋体" w:hAnsi="宋体"/>
          <w:b/>
          <w:bCs/>
        </w:rPr>
        <w:t xml:space="preserve"> </w:t>
      </w:r>
      <w:r>
        <w:rPr>
          <w:rFonts w:ascii="宋体" w:hAnsi="宋体" w:hint="eastAsia"/>
          <w:b/>
          <w:bCs/>
        </w:rPr>
        <w:t>进行。</w:t>
      </w:r>
    </w:p>
    <w:p w14:paraId="5B6355D0" w14:textId="689E42B4" w:rsidR="00CB7618" w:rsidRDefault="00CB7618" w:rsidP="00CB7618">
      <w:pPr>
        <w:spacing w:line="240" w:lineRule="auto"/>
        <w:jc w:val="center"/>
        <w:rPr>
          <w:rFonts w:ascii="微软雅黑" w:eastAsia="微软雅黑" w:hAnsi="微软雅黑"/>
          <w:b/>
          <w:bCs/>
          <w:sz w:val="16"/>
          <w:szCs w:val="16"/>
        </w:rPr>
      </w:pPr>
    </w:p>
    <w:p w14:paraId="1A71F4CB" w14:textId="1718525A" w:rsidR="00DF4467" w:rsidRPr="00BB1533" w:rsidRDefault="00DF4467" w:rsidP="00DF4467">
      <w:pPr>
        <w:ind w:left="278" w:firstLineChars="200" w:firstLine="482"/>
        <w:rPr>
          <w:rFonts w:ascii="宋体" w:hAnsi="宋体"/>
          <w:b/>
          <w:bCs/>
        </w:rPr>
      </w:pPr>
      <w:r w:rsidRPr="00BB1533">
        <w:rPr>
          <w:rFonts w:ascii="宋体" w:hAnsi="宋体"/>
          <w:b/>
          <w:bCs/>
        </w:rPr>
        <w:t>2．测定电路的幅频特性</w:t>
      </w:r>
    </w:p>
    <w:p w14:paraId="668D3A96" w14:textId="0B7CAABC" w:rsidR="00EE1902" w:rsidRDefault="00DF4467" w:rsidP="00EE1902">
      <w:pPr>
        <w:ind w:left="278" w:firstLineChars="200" w:firstLine="480"/>
      </w:pPr>
      <w:r>
        <w:rPr>
          <w:rFonts w:ascii="宋体" w:hAnsi="宋体" w:cs="宋体" w:hint="eastAsia"/>
        </w:rPr>
        <w:t>①</w:t>
      </w:r>
      <w:r>
        <w:t xml:space="preserve"> </w:t>
      </w:r>
      <w:r>
        <w:t>以</w:t>
      </w:r>
      <w: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t xml:space="preserve"> </w:t>
      </w:r>
      <w:r>
        <w:t>为中心，调整输入电源的频率从</w:t>
      </w:r>
      <w:r>
        <w:t xml:space="preserve"> 100Hz~2000Hz</w:t>
      </w:r>
      <w:r>
        <w:t>，在</w:t>
      </w:r>
      <w: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t xml:space="preserve"> </w:t>
      </w:r>
      <w:r>
        <w:t>附近，应多取些测试点。用交流毫伏表测试每个测试点的</w:t>
      </w:r>
      <w:r>
        <w:t xml:space="preserve"> </w:t>
      </w:r>
      <m:oMath>
        <m:sSub>
          <m:sSubPr>
            <m:ctrlPr>
              <w:rPr>
                <w:rFonts w:ascii="Cambria Math" w:hAnsi="Cambria Math"/>
              </w:rPr>
            </m:ctrlPr>
          </m:sSubPr>
          <m:e>
            <m:r>
              <w:rPr>
                <w:rFonts w:ascii="Cambria Math" w:hAnsi="Cambria Math"/>
              </w:rPr>
              <m:t>U</m:t>
            </m:r>
          </m:e>
          <m:sub>
            <m:r>
              <w:rPr>
                <w:rFonts w:ascii="Cambria Math" w:hAnsi="Cambria Math"/>
              </w:rPr>
              <m:t>R</m:t>
            </m:r>
          </m:sub>
        </m:sSub>
      </m:oMath>
      <w:r>
        <w:t xml:space="preserve"> </w:t>
      </w:r>
      <w:r>
        <w:t>值，然后计算出电流</w:t>
      </w:r>
      <w:r>
        <w:t xml:space="preserve"> I </w:t>
      </w:r>
      <w:r>
        <w:t>的值，记入表格</w:t>
      </w:r>
      <w:r>
        <w:t xml:space="preserve"> 10-1 </w:t>
      </w:r>
      <w:r>
        <w:t>中。</w:t>
      </w:r>
    </w:p>
    <w:tbl>
      <w:tblPr>
        <w:tblW w:w="8740" w:type="dxa"/>
        <w:tblLook w:val="04A0" w:firstRow="1" w:lastRow="0" w:firstColumn="1" w:lastColumn="0" w:noHBand="0" w:noVBand="1"/>
      </w:tblPr>
      <w:tblGrid>
        <w:gridCol w:w="1080"/>
        <w:gridCol w:w="1080"/>
        <w:gridCol w:w="1080"/>
        <w:gridCol w:w="1080"/>
        <w:gridCol w:w="1080"/>
        <w:gridCol w:w="1080"/>
        <w:gridCol w:w="1080"/>
        <w:gridCol w:w="1180"/>
      </w:tblGrid>
      <w:tr w:rsidR="00EE1902" w:rsidRPr="00EE1902" w14:paraId="2FFBD138" w14:textId="77777777" w:rsidTr="00EE1902">
        <w:trPr>
          <w:trHeight w:val="280"/>
        </w:trPr>
        <w:tc>
          <w:tcPr>
            <w:tcW w:w="10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1B644824"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 xml:space="preserve">f </w:t>
            </w:r>
            <w:r w:rsidRPr="00EE1902">
              <w:rPr>
                <w:rFonts w:ascii="微软雅黑" w:eastAsia="微软雅黑" w:hAnsi="微软雅黑" w:cs="宋体" w:hint="eastAsia"/>
                <w:b/>
                <w:bCs/>
                <w:color w:val="000000"/>
                <w:kern w:val="0"/>
                <w:sz w:val="16"/>
                <w:szCs w:val="16"/>
              </w:rPr>
              <w:t>(Hz)</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71305BAD"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6739EA71"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300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33E3CECA"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500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4580D7C6"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7AE2B033"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710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658E9C98"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720</w:t>
            </w:r>
          </w:p>
        </w:tc>
        <w:tc>
          <w:tcPr>
            <w:tcW w:w="1180" w:type="dxa"/>
            <w:tcBorders>
              <w:top w:val="single" w:sz="8" w:space="0" w:color="auto"/>
              <w:left w:val="nil"/>
              <w:bottom w:val="single" w:sz="4" w:space="0" w:color="auto"/>
              <w:right w:val="single" w:sz="4" w:space="0" w:color="auto"/>
            </w:tcBorders>
            <w:shd w:val="clear" w:color="000000" w:fill="A5A5A5"/>
            <w:vAlign w:val="center"/>
            <w:hideMark/>
          </w:tcPr>
          <w:p w14:paraId="2B1A6E07" w14:textId="70476B80" w:rsidR="00EE1902" w:rsidRPr="00EE1902" w:rsidRDefault="004E0A70" w:rsidP="00EE1902">
            <w:pPr>
              <w:widowControl/>
              <w:spacing w:line="240" w:lineRule="auto"/>
              <w:jc w:val="center"/>
              <w:rPr>
                <w:rFonts w:ascii="微软雅黑" w:eastAsia="微软雅黑" w:hAnsi="微软雅黑" w:cs="宋体"/>
                <w:b/>
                <w:bCs/>
                <w:i/>
                <w:iCs/>
                <w:color w:val="FF0000"/>
                <w:kern w:val="0"/>
                <w:sz w:val="16"/>
                <w:szCs w:val="16"/>
              </w:rPr>
            </w:pPr>
            <w:r w:rsidRPr="00EE1902">
              <w:rPr>
                <w:rFonts w:ascii="微软雅黑" w:eastAsia="微软雅黑" w:hAnsi="微软雅黑" w:cs="宋体" w:hint="eastAsia"/>
                <w:b/>
                <w:bCs/>
                <w:i/>
                <w:iCs/>
                <w:color w:val="FF0000"/>
                <w:kern w:val="0"/>
                <w:sz w:val="16"/>
                <w:szCs w:val="16"/>
              </w:rPr>
              <w:t>724</w:t>
            </w:r>
            <w:r>
              <w:rPr>
                <w:rFonts w:ascii="微软雅黑" w:eastAsia="微软雅黑" w:hAnsi="微软雅黑" w:cs="宋体"/>
                <w:b/>
                <w:bCs/>
                <w:i/>
                <w:iCs/>
                <w:color w:val="FF0000"/>
                <w:kern w:val="0"/>
                <w:sz w:val="16"/>
                <w:szCs w:val="16"/>
              </w:rPr>
              <w:t xml:space="preserve">( </w:t>
            </w:r>
            <m:oMath>
              <m:sSub>
                <m:sSubPr>
                  <m:ctrlPr>
                    <w:rPr>
                      <w:rFonts w:ascii="Cambria Math" w:eastAsia="微软雅黑" w:hAnsi="Cambria Math" w:cs="宋体"/>
                      <w:bCs/>
                      <w:iCs/>
                      <w:color w:val="FF0000"/>
                      <w:kern w:val="0"/>
                      <w:sz w:val="16"/>
                      <w:szCs w:val="16"/>
                    </w:rPr>
                  </m:ctrlPr>
                </m:sSubPr>
                <m:e>
                  <m:r>
                    <w:rPr>
                      <w:rFonts w:ascii="Cambria Math" w:eastAsia="微软雅黑" w:hAnsi="Cambria Math" w:cs="宋体"/>
                      <w:color w:val="FF0000"/>
                      <w:kern w:val="0"/>
                      <w:sz w:val="16"/>
                      <w:szCs w:val="16"/>
                    </w:rPr>
                    <m:t>f</m:t>
                  </m:r>
                </m:e>
                <m:sub>
                  <m:r>
                    <w:rPr>
                      <w:rFonts w:ascii="Cambria Math" w:eastAsia="微软雅黑" w:hAnsi="Cambria Math" w:cs="宋体"/>
                      <w:color w:val="FF0000"/>
                      <w:kern w:val="0"/>
                      <w:sz w:val="16"/>
                      <w:szCs w:val="16"/>
                    </w:rPr>
                    <m:t>0</m:t>
                  </m:r>
                </m:sub>
              </m:sSub>
            </m:oMath>
            <w:r>
              <w:rPr>
                <w:rFonts w:ascii="微软雅黑" w:eastAsia="微软雅黑" w:hAnsi="微软雅黑" w:cs="宋体"/>
                <w:b/>
                <w:bCs/>
                <w:i/>
                <w:iCs/>
                <w:color w:val="FF0000"/>
                <w:kern w:val="0"/>
                <w:sz w:val="16"/>
                <w:szCs w:val="16"/>
              </w:rPr>
              <w:t xml:space="preserve"> )</w:t>
            </w:r>
          </w:p>
        </w:tc>
      </w:tr>
      <w:tr w:rsidR="00EE1902" w:rsidRPr="00EE1902" w14:paraId="5BBDFD8F" w14:textId="77777777" w:rsidTr="00EE1902">
        <w:trPr>
          <w:trHeight w:val="280"/>
        </w:trPr>
        <w:tc>
          <w:tcPr>
            <w:tcW w:w="1080" w:type="dxa"/>
            <w:tcBorders>
              <w:top w:val="nil"/>
              <w:left w:val="single" w:sz="8" w:space="0" w:color="auto"/>
              <w:bottom w:val="single" w:sz="4" w:space="0" w:color="auto"/>
              <w:right w:val="single" w:sz="4" w:space="0" w:color="auto"/>
            </w:tcBorders>
            <w:shd w:val="clear" w:color="000000" w:fill="A5A5A5"/>
            <w:vAlign w:val="center"/>
            <w:hideMark/>
          </w:tcPr>
          <w:p w14:paraId="6A96208A"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 xml:space="preserve">U R </w:t>
            </w:r>
            <w:r w:rsidRPr="00EE1902">
              <w:rPr>
                <w:rFonts w:ascii="微软雅黑" w:eastAsia="微软雅黑" w:hAnsi="微软雅黑" w:cs="宋体" w:hint="eastAsia"/>
                <w:b/>
                <w:bCs/>
                <w:color w:val="000000"/>
                <w:kern w:val="0"/>
                <w:sz w:val="16"/>
                <w:szCs w:val="16"/>
              </w:rPr>
              <w:t>(mV)</w:t>
            </w:r>
          </w:p>
        </w:tc>
        <w:tc>
          <w:tcPr>
            <w:tcW w:w="1080" w:type="dxa"/>
            <w:tcBorders>
              <w:top w:val="nil"/>
              <w:left w:val="nil"/>
              <w:bottom w:val="single" w:sz="4" w:space="0" w:color="auto"/>
              <w:right w:val="single" w:sz="4" w:space="0" w:color="auto"/>
            </w:tcBorders>
            <w:shd w:val="clear" w:color="auto" w:fill="auto"/>
            <w:vAlign w:val="center"/>
            <w:hideMark/>
          </w:tcPr>
          <w:p w14:paraId="1C6B4E1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9.2926</w:t>
            </w:r>
          </w:p>
        </w:tc>
        <w:tc>
          <w:tcPr>
            <w:tcW w:w="1080" w:type="dxa"/>
            <w:tcBorders>
              <w:top w:val="nil"/>
              <w:left w:val="nil"/>
              <w:bottom w:val="single" w:sz="4" w:space="0" w:color="auto"/>
              <w:right w:val="single" w:sz="4" w:space="0" w:color="auto"/>
            </w:tcBorders>
            <w:shd w:val="clear" w:color="auto" w:fill="auto"/>
            <w:vAlign w:val="center"/>
            <w:hideMark/>
          </w:tcPr>
          <w:p w14:paraId="5BA06B4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32.7871</w:t>
            </w:r>
          </w:p>
        </w:tc>
        <w:tc>
          <w:tcPr>
            <w:tcW w:w="1080" w:type="dxa"/>
            <w:tcBorders>
              <w:top w:val="nil"/>
              <w:left w:val="nil"/>
              <w:bottom w:val="single" w:sz="4" w:space="0" w:color="auto"/>
              <w:right w:val="single" w:sz="4" w:space="0" w:color="auto"/>
            </w:tcBorders>
            <w:shd w:val="clear" w:color="auto" w:fill="auto"/>
            <w:vAlign w:val="center"/>
            <w:hideMark/>
          </w:tcPr>
          <w:p w14:paraId="34414EBA"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83.667</w:t>
            </w:r>
          </w:p>
        </w:tc>
        <w:tc>
          <w:tcPr>
            <w:tcW w:w="1080" w:type="dxa"/>
            <w:tcBorders>
              <w:top w:val="nil"/>
              <w:left w:val="nil"/>
              <w:bottom w:val="single" w:sz="4" w:space="0" w:color="auto"/>
              <w:right w:val="single" w:sz="4" w:space="0" w:color="auto"/>
            </w:tcBorders>
            <w:shd w:val="clear" w:color="auto" w:fill="auto"/>
            <w:vAlign w:val="center"/>
            <w:hideMark/>
          </w:tcPr>
          <w:p w14:paraId="487602AC"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283.916</w:t>
            </w:r>
          </w:p>
        </w:tc>
        <w:tc>
          <w:tcPr>
            <w:tcW w:w="1080" w:type="dxa"/>
            <w:tcBorders>
              <w:top w:val="nil"/>
              <w:left w:val="nil"/>
              <w:bottom w:val="single" w:sz="4" w:space="0" w:color="auto"/>
              <w:right w:val="single" w:sz="4" w:space="0" w:color="auto"/>
            </w:tcBorders>
            <w:shd w:val="clear" w:color="auto" w:fill="auto"/>
            <w:vAlign w:val="center"/>
            <w:hideMark/>
          </w:tcPr>
          <w:p w14:paraId="725156C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292.019</w:t>
            </w:r>
          </w:p>
        </w:tc>
        <w:tc>
          <w:tcPr>
            <w:tcW w:w="1080" w:type="dxa"/>
            <w:tcBorders>
              <w:top w:val="nil"/>
              <w:left w:val="nil"/>
              <w:bottom w:val="single" w:sz="4" w:space="0" w:color="auto"/>
              <w:right w:val="single" w:sz="4" w:space="0" w:color="auto"/>
            </w:tcBorders>
            <w:shd w:val="clear" w:color="auto" w:fill="auto"/>
            <w:vAlign w:val="center"/>
            <w:hideMark/>
          </w:tcPr>
          <w:p w14:paraId="357BD9E7"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295.82</w:t>
            </w:r>
          </w:p>
        </w:tc>
        <w:tc>
          <w:tcPr>
            <w:tcW w:w="1180" w:type="dxa"/>
            <w:tcBorders>
              <w:top w:val="nil"/>
              <w:left w:val="nil"/>
              <w:bottom w:val="single" w:sz="4" w:space="0" w:color="auto"/>
              <w:right w:val="single" w:sz="4" w:space="0" w:color="auto"/>
            </w:tcBorders>
            <w:shd w:val="clear" w:color="auto" w:fill="auto"/>
            <w:vAlign w:val="center"/>
            <w:hideMark/>
          </w:tcPr>
          <w:p w14:paraId="6B634E41" w14:textId="77777777" w:rsidR="00EE1902" w:rsidRPr="00EE1902" w:rsidRDefault="00EE1902" w:rsidP="00EE1902">
            <w:pPr>
              <w:widowControl/>
              <w:spacing w:line="240" w:lineRule="auto"/>
              <w:jc w:val="center"/>
              <w:rPr>
                <w:rFonts w:eastAsia="等线"/>
                <w:color w:val="FF0000"/>
                <w:kern w:val="0"/>
                <w:sz w:val="22"/>
                <w:szCs w:val="22"/>
              </w:rPr>
            </w:pPr>
            <w:r w:rsidRPr="00EE1902">
              <w:rPr>
                <w:rFonts w:eastAsia="等线"/>
                <w:color w:val="FF0000"/>
                <w:kern w:val="0"/>
                <w:sz w:val="22"/>
                <w:szCs w:val="22"/>
              </w:rPr>
              <w:t>297.471</w:t>
            </w:r>
          </w:p>
        </w:tc>
      </w:tr>
      <w:tr w:rsidR="00EE1902" w:rsidRPr="00EE1902" w14:paraId="08B37FE9" w14:textId="77777777" w:rsidTr="00EE1902">
        <w:trPr>
          <w:trHeight w:val="290"/>
        </w:trPr>
        <w:tc>
          <w:tcPr>
            <w:tcW w:w="1080" w:type="dxa"/>
            <w:tcBorders>
              <w:top w:val="nil"/>
              <w:left w:val="single" w:sz="8" w:space="0" w:color="auto"/>
              <w:bottom w:val="single" w:sz="8" w:space="0" w:color="auto"/>
              <w:right w:val="single" w:sz="4" w:space="0" w:color="auto"/>
            </w:tcBorders>
            <w:shd w:val="clear" w:color="000000" w:fill="A5A5A5"/>
            <w:vAlign w:val="center"/>
            <w:hideMark/>
          </w:tcPr>
          <w:p w14:paraId="22B55129"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I</w:t>
            </w:r>
            <w:r w:rsidRPr="00EE1902">
              <w:rPr>
                <w:rFonts w:ascii="微软雅黑" w:eastAsia="微软雅黑" w:hAnsi="微软雅黑" w:cs="宋体" w:hint="eastAsia"/>
                <w:b/>
                <w:bCs/>
                <w:color w:val="000000"/>
                <w:kern w:val="0"/>
                <w:sz w:val="16"/>
                <w:szCs w:val="16"/>
              </w:rPr>
              <w:t>(mA)</w:t>
            </w:r>
          </w:p>
        </w:tc>
        <w:tc>
          <w:tcPr>
            <w:tcW w:w="1080" w:type="dxa"/>
            <w:tcBorders>
              <w:top w:val="nil"/>
              <w:left w:val="nil"/>
              <w:bottom w:val="single" w:sz="8" w:space="0" w:color="auto"/>
              <w:right w:val="single" w:sz="4" w:space="0" w:color="auto"/>
            </w:tcBorders>
            <w:shd w:val="clear" w:color="auto" w:fill="auto"/>
            <w:vAlign w:val="center"/>
            <w:hideMark/>
          </w:tcPr>
          <w:p w14:paraId="20F74F3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0.92926</w:t>
            </w:r>
          </w:p>
        </w:tc>
        <w:tc>
          <w:tcPr>
            <w:tcW w:w="1080" w:type="dxa"/>
            <w:tcBorders>
              <w:top w:val="nil"/>
              <w:left w:val="nil"/>
              <w:bottom w:val="single" w:sz="8" w:space="0" w:color="auto"/>
              <w:right w:val="single" w:sz="4" w:space="0" w:color="auto"/>
            </w:tcBorders>
            <w:shd w:val="clear" w:color="auto" w:fill="auto"/>
            <w:vAlign w:val="center"/>
            <w:hideMark/>
          </w:tcPr>
          <w:p w14:paraId="4AA5AE3E"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3.27871</w:t>
            </w:r>
          </w:p>
        </w:tc>
        <w:tc>
          <w:tcPr>
            <w:tcW w:w="1080" w:type="dxa"/>
            <w:tcBorders>
              <w:top w:val="nil"/>
              <w:left w:val="nil"/>
              <w:bottom w:val="single" w:sz="8" w:space="0" w:color="auto"/>
              <w:right w:val="single" w:sz="4" w:space="0" w:color="auto"/>
            </w:tcBorders>
            <w:shd w:val="clear" w:color="auto" w:fill="auto"/>
            <w:vAlign w:val="center"/>
            <w:hideMark/>
          </w:tcPr>
          <w:p w14:paraId="511A572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8.3667</w:t>
            </w:r>
          </w:p>
        </w:tc>
        <w:tc>
          <w:tcPr>
            <w:tcW w:w="1080" w:type="dxa"/>
            <w:tcBorders>
              <w:top w:val="nil"/>
              <w:left w:val="nil"/>
              <w:bottom w:val="single" w:sz="8" w:space="0" w:color="auto"/>
              <w:right w:val="single" w:sz="4" w:space="0" w:color="auto"/>
            </w:tcBorders>
            <w:shd w:val="clear" w:color="auto" w:fill="auto"/>
            <w:vAlign w:val="center"/>
            <w:hideMark/>
          </w:tcPr>
          <w:p w14:paraId="7A8DD90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28.3916</w:t>
            </w:r>
          </w:p>
        </w:tc>
        <w:tc>
          <w:tcPr>
            <w:tcW w:w="1080" w:type="dxa"/>
            <w:tcBorders>
              <w:top w:val="nil"/>
              <w:left w:val="nil"/>
              <w:bottom w:val="single" w:sz="8" w:space="0" w:color="auto"/>
              <w:right w:val="single" w:sz="4" w:space="0" w:color="auto"/>
            </w:tcBorders>
            <w:shd w:val="clear" w:color="auto" w:fill="auto"/>
            <w:vAlign w:val="center"/>
            <w:hideMark/>
          </w:tcPr>
          <w:p w14:paraId="2ECB5F9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29.2019</w:t>
            </w:r>
          </w:p>
        </w:tc>
        <w:tc>
          <w:tcPr>
            <w:tcW w:w="1080" w:type="dxa"/>
            <w:tcBorders>
              <w:top w:val="nil"/>
              <w:left w:val="nil"/>
              <w:bottom w:val="single" w:sz="8" w:space="0" w:color="auto"/>
              <w:right w:val="single" w:sz="4" w:space="0" w:color="auto"/>
            </w:tcBorders>
            <w:shd w:val="clear" w:color="auto" w:fill="auto"/>
            <w:vAlign w:val="center"/>
            <w:hideMark/>
          </w:tcPr>
          <w:p w14:paraId="4B1F2ED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29.582</w:t>
            </w:r>
          </w:p>
        </w:tc>
        <w:tc>
          <w:tcPr>
            <w:tcW w:w="1180" w:type="dxa"/>
            <w:tcBorders>
              <w:top w:val="nil"/>
              <w:left w:val="nil"/>
              <w:bottom w:val="single" w:sz="8" w:space="0" w:color="auto"/>
              <w:right w:val="single" w:sz="4" w:space="0" w:color="auto"/>
            </w:tcBorders>
            <w:shd w:val="clear" w:color="auto" w:fill="auto"/>
            <w:vAlign w:val="center"/>
            <w:hideMark/>
          </w:tcPr>
          <w:p w14:paraId="06551281" w14:textId="77777777" w:rsidR="00EE1902" w:rsidRPr="00EE1902" w:rsidRDefault="00EE1902" w:rsidP="00EE1902">
            <w:pPr>
              <w:widowControl/>
              <w:spacing w:line="240" w:lineRule="auto"/>
              <w:jc w:val="center"/>
              <w:rPr>
                <w:rFonts w:eastAsia="等线"/>
                <w:color w:val="FF0000"/>
                <w:kern w:val="0"/>
                <w:sz w:val="22"/>
                <w:szCs w:val="22"/>
              </w:rPr>
            </w:pPr>
            <w:r w:rsidRPr="00EE1902">
              <w:rPr>
                <w:rFonts w:eastAsia="等线"/>
                <w:color w:val="FF0000"/>
                <w:kern w:val="0"/>
                <w:sz w:val="22"/>
                <w:szCs w:val="22"/>
              </w:rPr>
              <w:t>29.7471</w:t>
            </w:r>
          </w:p>
        </w:tc>
      </w:tr>
    </w:tbl>
    <w:p w14:paraId="03FC570F" w14:textId="2767FCC5" w:rsidR="00DF4467" w:rsidRPr="00CF0134" w:rsidRDefault="00DF4467" w:rsidP="00CF0134">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10.1</w:t>
      </w:r>
    </w:p>
    <w:tbl>
      <w:tblPr>
        <w:tblW w:w="7820" w:type="dxa"/>
        <w:tblLook w:val="04A0" w:firstRow="1" w:lastRow="0" w:firstColumn="1" w:lastColumn="0" w:noHBand="0" w:noVBand="1"/>
      </w:tblPr>
      <w:tblGrid>
        <w:gridCol w:w="1080"/>
        <w:gridCol w:w="1080"/>
        <w:gridCol w:w="1080"/>
        <w:gridCol w:w="1080"/>
        <w:gridCol w:w="1300"/>
        <w:gridCol w:w="1100"/>
        <w:gridCol w:w="1100"/>
      </w:tblGrid>
      <w:tr w:rsidR="00EE1902" w:rsidRPr="00EE1902" w14:paraId="7D6334FE" w14:textId="77777777" w:rsidTr="00EE1902">
        <w:trPr>
          <w:trHeight w:val="280"/>
        </w:trPr>
        <w:tc>
          <w:tcPr>
            <w:tcW w:w="1080" w:type="dxa"/>
            <w:tcBorders>
              <w:top w:val="single" w:sz="8" w:space="0" w:color="auto"/>
              <w:left w:val="single" w:sz="4" w:space="0" w:color="auto"/>
              <w:bottom w:val="single" w:sz="4" w:space="0" w:color="auto"/>
              <w:right w:val="single" w:sz="4" w:space="0" w:color="auto"/>
            </w:tcBorders>
            <w:shd w:val="clear" w:color="000000" w:fill="A5A5A5"/>
            <w:vAlign w:val="center"/>
            <w:hideMark/>
          </w:tcPr>
          <w:p w14:paraId="2D51CDC9"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730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365059BC"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750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438F403D"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800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69A02DD0"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1000</w:t>
            </w:r>
          </w:p>
        </w:tc>
        <w:tc>
          <w:tcPr>
            <w:tcW w:w="1300" w:type="dxa"/>
            <w:tcBorders>
              <w:top w:val="single" w:sz="8" w:space="0" w:color="auto"/>
              <w:left w:val="nil"/>
              <w:bottom w:val="single" w:sz="4" w:space="0" w:color="auto"/>
              <w:right w:val="single" w:sz="4" w:space="0" w:color="auto"/>
            </w:tcBorders>
            <w:shd w:val="clear" w:color="000000" w:fill="A5A5A5"/>
            <w:vAlign w:val="center"/>
            <w:hideMark/>
          </w:tcPr>
          <w:p w14:paraId="410A739B"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1300</w:t>
            </w:r>
          </w:p>
        </w:tc>
        <w:tc>
          <w:tcPr>
            <w:tcW w:w="1100" w:type="dxa"/>
            <w:tcBorders>
              <w:top w:val="single" w:sz="8" w:space="0" w:color="auto"/>
              <w:left w:val="nil"/>
              <w:bottom w:val="single" w:sz="4" w:space="0" w:color="auto"/>
              <w:right w:val="single" w:sz="4" w:space="0" w:color="auto"/>
            </w:tcBorders>
            <w:shd w:val="clear" w:color="000000" w:fill="A5A5A5"/>
            <w:vAlign w:val="center"/>
            <w:hideMark/>
          </w:tcPr>
          <w:p w14:paraId="4901E27E"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1600</w:t>
            </w:r>
          </w:p>
        </w:tc>
        <w:tc>
          <w:tcPr>
            <w:tcW w:w="1100" w:type="dxa"/>
            <w:tcBorders>
              <w:top w:val="single" w:sz="8" w:space="0" w:color="auto"/>
              <w:left w:val="nil"/>
              <w:bottom w:val="single" w:sz="4" w:space="0" w:color="auto"/>
              <w:right w:val="single" w:sz="8" w:space="0" w:color="auto"/>
            </w:tcBorders>
            <w:shd w:val="clear" w:color="000000" w:fill="A5A5A5"/>
            <w:vAlign w:val="center"/>
            <w:hideMark/>
          </w:tcPr>
          <w:p w14:paraId="685AC5CD"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2000</w:t>
            </w:r>
          </w:p>
        </w:tc>
      </w:tr>
      <w:tr w:rsidR="00EE1902" w:rsidRPr="00EE1902" w14:paraId="51CCD255" w14:textId="77777777" w:rsidTr="00EE1902">
        <w:trPr>
          <w:trHeight w:val="28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61F4E736"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295.13</w:t>
            </w:r>
          </w:p>
        </w:tc>
        <w:tc>
          <w:tcPr>
            <w:tcW w:w="1080" w:type="dxa"/>
            <w:tcBorders>
              <w:top w:val="nil"/>
              <w:left w:val="nil"/>
              <w:bottom w:val="single" w:sz="4" w:space="0" w:color="auto"/>
              <w:right w:val="single" w:sz="4" w:space="0" w:color="auto"/>
            </w:tcBorders>
            <w:shd w:val="clear" w:color="auto" w:fill="auto"/>
            <w:vAlign w:val="center"/>
            <w:hideMark/>
          </w:tcPr>
          <w:p w14:paraId="0B56F50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282.228</w:t>
            </w:r>
          </w:p>
        </w:tc>
        <w:tc>
          <w:tcPr>
            <w:tcW w:w="1080" w:type="dxa"/>
            <w:tcBorders>
              <w:top w:val="nil"/>
              <w:left w:val="nil"/>
              <w:bottom w:val="single" w:sz="4" w:space="0" w:color="auto"/>
              <w:right w:val="single" w:sz="4" w:space="0" w:color="auto"/>
            </w:tcBorders>
            <w:shd w:val="clear" w:color="auto" w:fill="auto"/>
            <w:vAlign w:val="center"/>
            <w:hideMark/>
          </w:tcPr>
          <w:p w14:paraId="22031BC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219.96</w:t>
            </w:r>
          </w:p>
        </w:tc>
        <w:tc>
          <w:tcPr>
            <w:tcW w:w="1080" w:type="dxa"/>
            <w:tcBorders>
              <w:top w:val="nil"/>
              <w:left w:val="nil"/>
              <w:bottom w:val="single" w:sz="4" w:space="0" w:color="auto"/>
              <w:right w:val="single" w:sz="4" w:space="0" w:color="auto"/>
            </w:tcBorders>
            <w:shd w:val="clear" w:color="auto" w:fill="auto"/>
            <w:vAlign w:val="center"/>
            <w:hideMark/>
          </w:tcPr>
          <w:p w14:paraId="6C4CB1DF"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94.9671</w:t>
            </w:r>
          </w:p>
        </w:tc>
        <w:tc>
          <w:tcPr>
            <w:tcW w:w="1300" w:type="dxa"/>
            <w:tcBorders>
              <w:top w:val="nil"/>
              <w:left w:val="nil"/>
              <w:bottom w:val="single" w:sz="4" w:space="0" w:color="auto"/>
              <w:right w:val="single" w:sz="4" w:space="0" w:color="auto"/>
            </w:tcBorders>
            <w:shd w:val="clear" w:color="auto" w:fill="auto"/>
            <w:vAlign w:val="center"/>
            <w:hideMark/>
          </w:tcPr>
          <w:p w14:paraId="5550B46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52.3807</w:t>
            </w:r>
          </w:p>
        </w:tc>
        <w:tc>
          <w:tcPr>
            <w:tcW w:w="1100" w:type="dxa"/>
            <w:tcBorders>
              <w:top w:val="nil"/>
              <w:left w:val="nil"/>
              <w:bottom w:val="single" w:sz="4" w:space="0" w:color="auto"/>
              <w:right w:val="single" w:sz="4" w:space="0" w:color="auto"/>
            </w:tcBorders>
            <w:shd w:val="clear" w:color="auto" w:fill="auto"/>
            <w:vAlign w:val="center"/>
            <w:hideMark/>
          </w:tcPr>
          <w:p w14:paraId="14254E4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37.2138</w:t>
            </w:r>
          </w:p>
        </w:tc>
        <w:tc>
          <w:tcPr>
            <w:tcW w:w="1100" w:type="dxa"/>
            <w:tcBorders>
              <w:top w:val="nil"/>
              <w:left w:val="nil"/>
              <w:bottom w:val="single" w:sz="4" w:space="0" w:color="auto"/>
              <w:right w:val="single" w:sz="8" w:space="0" w:color="auto"/>
            </w:tcBorders>
            <w:shd w:val="clear" w:color="auto" w:fill="auto"/>
            <w:vAlign w:val="center"/>
            <w:hideMark/>
          </w:tcPr>
          <w:p w14:paraId="7637B2A1"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27.3255</w:t>
            </w:r>
          </w:p>
        </w:tc>
      </w:tr>
      <w:tr w:rsidR="00EE1902" w:rsidRPr="00EE1902" w14:paraId="1177D20C" w14:textId="77777777" w:rsidTr="00EE1902">
        <w:trPr>
          <w:trHeight w:val="290"/>
        </w:trPr>
        <w:tc>
          <w:tcPr>
            <w:tcW w:w="1080" w:type="dxa"/>
            <w:tcBorders>
              <w:top w:val="nil"/>
              <w:left w:val="single" w:sz="4" w:space="0" w:color="auto"/>
              <w:bottom w:val="single" w:sz="8" w:space="0" w:color="auto"/>
              <w:right w:val="single" w:sz="4" w:space="0" w:color="auto"/>
            </w:tcBorders>
            <w:shd w:val="clear" w:color="auto" w:fill="auto"/>
            <w:vAlign w:val="center"/>
            <w:hideMark/>
          </w:tcPr>
          <w:p w14:paraId="39ADECDB"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29.513</w:t>
            </w:r>
          </w:p>
        </w:tc>
        <w:tc>
          <w:tcPr>
            <w:tcW w:w="1080" w:type="dxa"/>
            <w:tcBorders>
              <w:top w:val="nil"/>
              <w:left w:val="nil"/>
              <w:bottom w:val="single" w:sz="8" w:space="0" w:color="auto"/>
              <w:right w:val="single" w:sz="4" w:space="0" w:color="auto"/>
            </w:tcBorders>
            <w:shd w:val="clear" w:color="auto" w:fill="auto"/>
            <w:vAlign w:val="center"/>
            <w:hideMark/>
          </w:tcPr>
          <w:p w14:paraId="60646F9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28.2228</w:t>
            </w:r>
          </w:p>
        </w:tc>
        <w:tc>
          <w:tcPr>
            <w:tcW w:w="1080" w:type="dxa"/>
            <w:tcBorders>
              <w:top w:val="nil"/>
              <w:left w:val="nil"/>
              <w:bottom w:val="single" w:sz="8" w:space="0" w:color="auto"/>
              <w:right w:val="single" w:sz="4" w:space="0" w:color="auto"/>
            </w:tcBorders>
            <w:shd w:val="clear" w:color="auto" w:fill="auto"/>
            <w:vAlign w:val="center"/>
            <w:hideMark/>
          </w:tcPr>
          <w:p w14:paraId="0818D7A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21.996</w:t>
            </w:r>
          </w:p>
        </w:tc>
        <w:tc>
          <w:tcPr>
            <w:tcW w:w="1080" w:type="dxa"/>
            <w:tcBorders>
              <w:top w:val="nil"/>
              <w:left w:val="nil"/>
              <w:bottom w:val="single" w:sz="8" w:space="0" w:color="auto"/>
              <w:right w:val="single" w:sz="4" w:space="0" w:color="auto"/>
            </w:tcBorders>
            <w:shd w:val="clear" w:color="auto" w:fill="auto"/>
            <w:vAlign w:val="center"/>
            <w:hideMark/>
          </w:tcPr>
          <w:p w14:paraId="3C15200B"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9.49671</w:t>
            </w:r>
          </w:p>
        </w:tc>
        <w:tc>
          <w:tcPr>
            <w:tcW w:w="1300" w:type="dxa"/>
            <w:tcBorders>
              <w:top w:val="nil"/>
              <w:left w:val="nil"/>
              <w:bottom w:val="single" w:sz="8" w:space="0" w:color="auto"/>
              <w:right w:val="single" w:sz="4" w:space="0" w:color="auto"/>
            </w:tcBorders>
            <w:shd w:val="clear" w:color="auto" w:fill="auto"/>
            <w:vAlign w:val="center"/>
            <w:hideMark/>
          </w:tcPr>
          <w:p w14:paraId="117B16B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5.23807</w:t>
            </w:r>
          </w:p>
        </w:tc>
        <w:tc>
          <w:tcPr>
            <w:tcW w:w="1100" w:type="dxa"/>
            <w:tcBorders>
              <w:top w:val="nil"/>
              <w:left w:val="nil"/>
              <w:bottom w:val="single" w:sz="8" w:space="0" w:color="auto"/>
              <w:right w:val="single" w:sz="4" w:space="0" w:color="auto"/>
            </w:tcBorders>
            <w:shd w:val="clear" w:color="auto" w:fill="auto"/>
            <w:vAlign w:val="center"/>
            <w:hideMark/>
          </w:tcPr>
          <w:p w14:paraId="3A227631"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3.72138</w:t>
            </w:r>
          </w:p>
        </w:tc>
        <w:tc>
          <w:tcPr>
            <w:tcW w:w="1100" w:type="dxa"/>
            <w:tcBorders>
              <w:top w:val="nil"/>
              <w:left w:val="nil"/>
              <w:bottom w:val="single" w:sz="8" w:space="0" w:color="auto"/>
              <w:right w:val="single" w:sz="8" w:space="0" w:color="auto"/>
            </w:tcBorders>
            <w:shd w:val="clear" w:color="auto" w:fill="auto"/>
            <w:vAlign w:val="center"/>
            <w:hideMark/>
          </w:tcPr>
          <w:p w14:paraId="571D133C"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2.73255</w:t>
            </w:r>
          </w:p>
        </w:tc>
      </w:tr>
    </w:tbl>
    <w:p w14:paraId="029E3B89" w14:textId="48AEB3C1" w:rsidR="00DF4467" w:rsidRDefault="00DF4467" w:rsidP="00DF4467">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10.1</w:t>
      </w:r>
      <w:r>
        <w:rPr>
          <w:rFonts w:ascii="微软雅黑" w:eastAsia="微软雅黑" w:hAnsi="微软雅黑" w:hint="eastAsia"/>
          <w:b/>
          <w:bCs/>
          <w:sz w:val="16"/>
          <w:szCs w:val="16"/>
        </w:rPr>
        <w:t>-续</w:t>
      </w:r>
    </w:p>
    <w:p w14:paraId="233CD594" w14:textId="5B58C856" w:rsidR="00BB1533" w:rsidRDefault="00EE1902" w:rsidP="00CF0134">
      <w:pPr>
        <w:spacing w:line="240" w:lineRule="auto"/>
        <w:ind w:left="278" w:firstLineChars="200" w:firstLine="480"/>
      </w:pPr>
      <w:r>
        <w:rPr>
          <w:rFonts w:hint="eastAsia"/>
        </w:rPr>
        <w:t>·计算：因为</w:t>
      </w:r>
      <w:r>
        <w:rPr>
          <w:rFonts w:hint="eastAsia"/>
        </w:rPr>
        <w:t xml:space="preserve"> </w:t>
      </w:r>
      <w:r>
        <w:t xml:space="preserve"> </w:t>
      </w:r>
      <m:oMath>
        <m:r>
          <w:rPr>
            <w:rFonts w:ascii="Cambria Math" w:hAnsi="Cambria Math"/>
          </w:rPr>
          <m:t>R=10</m:t>
        </m:r>
        <m:r>
          <m:rPr>
            <m:sty m:val="p"/>
          </m:rPr>
          <w:rPr>
            <w:rFonts w:ascii="Cambria Math" w:hAnsi="Cambria Math"/>
          </w:rPr>
          <m:t>Ω</m:t>
        </m:r>
      </m:oMath>
      <w:r>
        <w:rPr>
          <w:rFonts w:hint="eastAsia"/>
        </w:rPr>
        <w:t xml:space="preserve"> </w:t>
      </w:r>
      <w:r>
        <w:rPr>
          <w:rFonts w:hint="eastAsia"/>
        </w:rPr>
        <w:t>，所以</w:t>
      </w:r>
      <w:r>
        <w:rPr>
          <w:rFonts w:hint="eastAsia"/>
        </w:rPr>
        <w:t xml:space="preserve"> </w:t>
      </w:r>
      <m:oMath>
        <m:r>
          <w:rPr>
            <w:rFonts w:ascii="Cambria Math" w:hAnsi="Cambria Math"/>
          </w:rPr>
          <m:t>I=</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R</m:t>
                </m:r>
              </m:sub>
            </m:sSub>
          </m:num>
          <m:den>
            <m:r>
              <w:rPr>
                <w:rFonts w:ascii="Cambria Math" w:hAnsi="Cambria Math"/>
              </w:rPr>
              <m:t>R</m:t>
            </m:r>
          </m:den>
        </m:f>
        <m:r>
          <w:rPr>
            <w:rFonts w:ascii="Cambria Math" w:hAnsi="Cambria Math"/>
          </w:rPr>
          <m:t>=0.1</m:t>
        </m:r>
        <m:sSub>
          <m:sSubPr>
            <m:ctrlPr>
              <w:rPr>
                <w:rFonts w:ascii="Cambria Math" w:hAnsi="Cambria Math"/>
              </w:rPr>
            </m:ctrlPr>
          </m:sSubPr>
          <m:e>
            <m:r>
              <w:rPr>
                <w:rFonts w:ascii="Cambria Math" w:hAnsi="Cambria Math"/>
              </w:rPr>
              <m:t>U</m:t>
            </m:r>
          </m:e>
          <m:sub>
            <m:r>
              <w:rPr>
                <w:rFonts w:ascii="Cambria Math" w:hAnsi="Cambria Math"/>
              </w:rPr>
              <m:t>R</m:t>
            </m:r>
          </m:sub>
        </m:sSub>
      </m:oMath>
      <w:r>
        <w:t xml:space="preserve"> </w:t>
      </w:r>
      <w:r>
        <w:rPr>
          <w:rFonts w:hint="eastAsia"/>
        </w:rPr>
        <w:t>。</w:t>
      </w:r>
    </w:p>
    <w:p w14:paraId="7F22A3C1" w14:textId="77777777" w:rsidR="00BB1533" w:rsidRPr="00BB1533" w:rsidRDefault="00BB1533" w:rsidP="00CF0134">
      <w:pPr>
        <w:spacing w:line="240" w:lineRule="auto"/>
      </w:pPr>
    </w:p>
    <w:p w14:paraId="448DBBD9" w14:textId="6466B491" w:rsidR="00895BA9" w:rsidRDefault="00DF4467" w:rsidP="00895BA9">
      <w:pPr>
        <w:ind w:left="278" w:firstLineChars="200" w:firstLine="480"/>
        <w:rPr>
          <w:rFonts w:ascii="宋体" w:hAnsi="宋体" w:cs="宋体"/>
        </w:rPr>
      </w:pPr>
      <w:r>
        <w:rPr>
          <w:rFonts w:ascii="宋体" w:hAnsi="宋体" w:cs="宋体" w:hint="eastAsia"/>
        </w:rPr>
        <w:t>②</w:t>
      </w:r>
      <w:r w:rsidRPr="00DF4467">
        <w:rPr>
          <w:rFonts w:ascii="宋体" w:hAnsi="宋体" w:cs="宋体"/>
        </w:rPr>
        <w:t xml:space="preserve"> 保持</w:t>
      </w:r>
      <w:r w:rsidR="006A0164">
        <w:rPr>
          <w:rFonts w:ascii="宋体" w:hAnsi="宋体" w:cs="宋体" w:hint="eastAsia"/>
        </w:rPr>
        <w:t xml:space="preserve"> </w:t>
      </w:r>
      <m:oMath>
        <m:sSub>
          <m:sSubPr>
            <m:ctrlPr>
              <w:rPr>
                <w:rFonts w:ascii="Cambria Math" w:hAnsi="Cambria Math" w:cs="宋体"/>
              </w:rPr>
            </m:ctrlPr>
          </m:sSubPr>
          <m:e>
            <m:r>
              <w:rPr>
                <w:rFonts w:ascii="Cambria Math" w:hAnsi="Cambria Math" w:cs="宋体"/>
              </w:rPr>
              <m:t>U</m:t>
            </m:r>
          </m:e>
          <m:sub>
            <m:r>
              <w:rPr>
                <w:rFonts w:ascii="Cambria Math" w:hAnsi="Cambria Math" w:cs="宋体"/>
              </w:rPr>
              <m:t>S</m:t>
            </m:r>
          </m:sub>
        </m:sSub>
        <m:r>
          <w:rPr>
            <w:rFonts w:ascii="Cambria Math" w:hAnsi="Cambria Math" w:cs="宋体"/>
          </w:rPr>
          <m:t>=3V,L=0.1H,C=0.5μF</m:t>
        </m:r>
      </m:oMath>
      <w:r w:rsidR="006A0164">
        <w:rPr>
          <w:rFonts w:ascii="宋体" w:hAnsi="宋体" w:cs="宋体"/>
        </w:rPr>
        <w:t xml:space="preserve"> </w:t>
      </w:r>
      <w:r w:rsidRPr="00DF4467">
        <w:rPr>
          <w:rFonts w:ascii="宋体" w:hAnsi="宋体" w:cs="宋体"/>
        </w:rPr>
        <w:t>，改变 R，使</w:t>
      </w:r>
      <w:r w:rsidR="006A0164">
        <w:rPr>
          <w:rFonts w:ascii="宋体" w:hAnsi="宋体" w:cs="宋体"/>
        </w:rPr>
        <w:t xml:space="preserve"> </w:t>
      </w:r>
      <m:oMath>
        <m:r>
          <w:rPr>
            <w:rFonts w:ascii="Cambria Math" w:hAnsi="Cambria Math" w:cs="宋体"/>
          </w:rPr>
          <m:t>R=100</m:t>
        </m:r>
        <m:r>
          <m:rPr>
            <m:sty m:val="p"/>
          </m:rPr>
          <w:rPr>
            <w:rFonts w:ascii="Cambria Math" w:hAnsi="Cambria Math" w:cs="宋体"/>
          </w:rPr>
          <m:t>Ω</m:t>
        </m:r>
      </m:oMath>
      <w:r w:rsidR="006A0164">
        <w:rPr>
          <w:rFonts w:ascii="宋体" w:hAnsi="宋体" w:cs="宋体"/>
        </w:rPr>
        <w:t xml:space="preserve"> </w:t>
      </w:r>
      <w:r w:rsidRPr="00DF4467">
        <w:rPr>
          <w:rFonts w:ascii="宋体" w:hAnsi="宋体" w:cs="宋体"/>
        </w:rPr>
        <w:t>，即改变了回路Q值，重复步骤</w:t>
      </w:r>
      <w:r>
        <w:rPr>
          <w:rFonts w:ascii="宋体" w:hAnsi="宋体" w:cs="宋体" w:hint="eastAsia"/>
        </w:rPr>
        <w:t>①</w:t>
      </w:r>
      <w:r w:rsidR="00A431D3">
        <w:rPr>
          <w:rFonts w:ascii="宋体" w:hAnsi="宋体" w:cs="宋体" w:hint="eastAsia"/>
        </w:rPr>
        <w:t>，</w:t>
      </w:r>
      <w:r w:rsidR="00A431D3">
        <w:t>记入表格</w:t>
      </w:r>
      <w:r w:rsidR="00A431D3">
        <w:t xml:space="preserve"> 10-</w:t>
      </w:r>
      <w:r w:rsidR="00A431D3">
        <w:rPr>
          <w:rFonts w:hint="eastAsia"/>
        </w:rPr>
        <w:t>2</w:t>
      </w:r>
      <w:r w:rsidR="00A431D3">
        <w:t xml:space="preserve"> </w:t>
      </w:r>
      <w:r w:rsidR="00A431D3">
        <w:t>中</w:t>
      </w:r>
      <w:r w:rsidRPr="00DF4467">
        <w:rPr>
          <w:rFonts w:ascii="宋体" w:hAnsi="宋体" w:cs="宋体"/>
        </w:rPr>
        <w:t>。</w:t>
      </w:r>
    </w:p>
    <w:tbl>
      <w:tblPr>
        <w:tblW w:w="8740" w:type="dxa"/>
        <w:tblLook w:val="04A0" w:firstRow="1" w:lastRow="0" w:firstColumn="1" w:lastColumn="0" w:noHBand="0" w:noVBand="1"/>
      </w:tblPr>
      <w:tblGrid>
        <w:gridCol w:w="1080"/>
        <w:gridCol w:w="1080"/>
        <w:gridCol w:w="1080"/>
        <w:gridCol w:w="1080"/>
        <w:gridCol w:w="1080"/>
        <w:gridCol w:w="1080"/>
        <w:gridCol w:w="1080"/>
        <w:gridCol w:w="1180"/>
      </w:tblGrid>
      <w:tr w:rsidR="00EE1902" w:rsidRPr="00EE1902" w14:paraId="0EC0465E" w14:textId="77777777" w:rsidTr="00EE1902">
        <w:trPr>
          <w:trHeight w:val="280"/>
        </w:trPr>
        <w:tc>
          <w:tcPr>
            <w:tcW w:w="10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5CFBD166"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 xml:space="preserve">f </w:t>
            </w:r>
            <w:r w:rsidRPr="00EE1902">
              <w:rPr>
                <w:rFonts w:ascii="微软雅黑" w:eastAsia="微软雅黑" w:hAnsi="微软雅黑" w:cs="宋体" w:hint="eastAsia"/>
                <w:b/>
                <w:bCs/>
                <w:color w:val="000000"/>
                <w:kern w:val="0"/>
                <w:sz w:val="16"/>
                <w:szCs w:val="16"/>
              </w:rPr>
              <w:t>(Hz)</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439D2ED7"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001AC075"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300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1D55ED85"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500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0485D6D2"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1D8EED70"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710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0F37AF8B"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720</w:t>
            </w:r>
          </w:p>
        </w:tc>
        <w:tc>
          <w:tcPr>
            <w:tcW w:w="1180" w:type="dxa"/>
            <w:tcBorders>
              <w:top w:val="single" w:sz="8" w:space="0" w:color="auto"/>
              <w:left w:val="nil"/>
              <w:bottom w:val="single" w:sz="4" w:space="0" w:color="auto"/>
              <w:right w:val="single" w:sz="4" w:space="0" w:color="auto"/>
            </w:tcBorders>
            <w:shd w:val="clear" w:color="000000" w:fill="A5A5A5"/>
            <w:vAlign w:val="center"/>
            <w:hideMark/>
          </w:tcPr>
          <w:p w14:paraId="66561068" w14:textId="1A5F93DE" w:rsidR="00EE1902" w:rsidRPr="00EE1902" w:rsidRDefault="004E0A70" w:rsidP="00EE1902">
            <w:pPr>
              <w:widowControl/>
              <w:spacing w:line="240" w:lineRule="auto"/>
              <w:jc w:val="center"/>
              <w:rPr>
                <w:rFonts w:ascii="微软雅黑" w:eastAsia="微软雅黑" w:hAnsi="微软雅黑" w:cs="宋体"/>
                <w:b/>
                <w:bCs/>
                <w:i/>
                <w:iCs/>
                <w:color w:val="FF0000"/>
                <w:kern w:val="0"/>
                <w:sz w:val="16"/>
                <w:szCs w:val="16"/>
              </w:rPr>
            </w:pPr>
            <w:r w:rsidRPr="00EE1902">
              <w:rPr>
                <w:rFonts w:ascii="微软雅黑" w:eastAsia="微软雅黑" w:hAnsi="微软雅黑" w:cs="宋体" w:hint="eastAsia"/>
                <w:b/>
                <w:bCs/>
                <w:i/>
                <w:iCs/>
                <w:color w:val="FF0000"/>
                <w:kern w:val="0"/>
                <w:sz w:val="16"/>
                <w:szCs w:val="16"/>
              </w:rPr>
              <w:t>724</w:t>
            </w:r>
            <w:r>
              <w:rPr>
                <w:rFonts w:ascii="微软雅黑" w:eastAsia="微软雅黑" w:hAnsi="微软雅黑" w:cs="宋体"/>
                <w:b/>
                <w:bCs/>
                <w:i/>
                <w:iCs/>
                <w:color w:val="FF0000"/>
                <w:kern w:val="0"/>
                <w:sz w:val="16"/>
                <w:szCs w:val="16"/>
              </w:rPr>
              <w:t xml:space="preserve">( </w:t>
            </w:r>
            <m:oMath>
              <m:sSub>
                <m:sSubPr>
                  <m:ctrlPr>
                    <w:rPr>
                      <w:rFonts w:ascii="Cambria Math" w:eastAsia="微软雅黑" w:hAnsi="Cambria Math" w:cs="宋体"/>
                      <w:bCs/>
                      <w:iCs/>
                      <w:color w:val="FF0000"/>
                      <w:kern w:val="0"/>
                      <w:sz w:val="16"/>
                      <w:szCs w:val="16"/>
                    </w:rPr>
                  </m:ctrlPr>
                </m:sSubPr>
                <m:e>
                  <m:r>
                    <w:rPr>
                      <w:rFonts w:ascii="Cambria Math" w:eastAsia="微软雅黑" w:hAnsi="Cambria Math" w:cs="宋体"/>
                      <w:color w:val="FF0000"/>
                      <w:kern w:val="0"/>
                      <w:sz w:val="16"/>
                      <w:szCs w:val="16"/>
                    </w:rPr>
                    <m:t>f</m:t>
                  </m:r>
                </m:e>
                <m:sub>
                  <m:r>
                    <w:rPr>
                      <w:rFonts w:ascii="Cambria Math" w:eastAsia="微软雅黑" w:hAnsi="Cambria Math" w:cs="宋体"/>
                      <w:color w:val="FF0000"/>
                      <w:kern w:val="0"/>
                      <w:sz w:val="16"/>
                      <w:szCs w:val="16"/>
                    </w:rPr>
                    <m:t>0</m:t>
                  </m:r>
                </m:sub>
              </m:sSub>
            </m:oMath>
            <w:r>
              <w:rPr>
                <w:rFonts w:ascii="微软雅黑" w:eastAsia="微软雅黑" w:hAnsi="微软雅黑" w:cs="宋体"/>
                <w:b/>
                <w:bCs/>
                <w:i/>
                <w:iCs/>
                <w:color w:val="FF0000"/>
                <w:kern w:val="0"/>
                <w:sz w:val="16"/>
                <w:szCs w:val="16"/>
              </w:rPr>
              <w:t xml:space="preserve"> )</w:t>
            </w:r>
          </w:p>
        </w:tc>
      </w:tr>
      <w:tr w:rsidR="00EE1902" w:rsidRPr="00EE1902" w14:paraId="69C5F9BD" w14:textId="77777777" w:rsidTr="00EE1902">
        <w:trPr>
          <w:trHeight w:val="280"/>
        </w:trPr>
        <w:tc>
          <w:tcPr>
            <w:tcW w:w="1080" w:type="dxa"/>
            <w:tcBorders>
              <w:top w:val="nil"/>
              <w:left w:val="single" w:sz="8" w:space="0" w:color="auto"/>
              <w:bottom w:val="single" w:sz="4" w:space="0" w:color="auto"/>
              <w:right w:val="single" w:sz="4" w:space="0" w:color="auto"/>
            </w:tcBorders>
            <w:shd w:val="clear" w:color="000000" w:fill="A5A5A5"/>
            <w:vAlign w:val="center"/>
            <w:hideMark/>
          </w:tcPr>
          <w:p w14:paraId="01583CCC"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 xml:space="preserve">U R </w:t>
            </w:r>
            <w:r w:rsidRPr="00EE1902">
              <w:rPr>
                <w:rFonts w:ascii="微软雅黑" w:eastAsia="微软雅黑" w:hAnsi="微软雅黑" w:cs="宋体" w:hint="eastAsia"/>
                <w:b/>
                <w:bCs/>
                <w:color w:val="000000"/>
                <w:kern w:val="0"/>
                <w:sz w:val="16"/>
                <w:szCs w:val="16"/>
              </w:rPr>
              <w:t>(mV)</w:t>
            </w:r>
          </w:p>
        </w:tc>
        <w:tc>
          <w:tcPr>
            <w:tcW w:w="1080" w:type="dxa"/>
            <w:tcBorders>
              <w:top w:val="nil"/>
              <w:left w:val="nil"/>
              <w:bottom w:val="single" w:sz="4" w:space="0" w:color="auto"/>
              <w:right w:val="single" w:sz="4" w:space="0" w:color="auto"/>
            </w:tcBorders>
            <w:shd w:val="clear" w:color="auto" w:fill="auto"/>
            <w:vAlign w:val="center"/>
            <w:hideMark/>
          </w:tcPr>
          <w:p w14:paraId="31211DE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91.9981</w:t>
            </w:r>
          </w:p>
        </w:tc>
        <w:tc>
          <w:tcPr>
            <w:tcW w:w="1080" w:type="dxa"/>
            <w:tcBorders>
              <w:top w:val="nil"/>
              <w:left w:val="nil"/>
              <w:bottom w:val="single" w:sz="4" w:space="0" w:color="auto"/>
              <w:right w:val="single" w:sz="4" w:space="0" w:color="auto"/>
            </w:tcBorders>
            <w:shd w:val="clear" w:color="auto" w:fill="auto"/>
            <w:vAlign w:val="center"/>
            <w:hideMark/>
          </w:tcPr>
          <w:p w14:paraId="5E83E3F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320.789</w:t>
            </w:r>
          </w:p>
        </w:tc>
        <w:tc>
          <w:tcPr>
            <w:tcW w:w="1080" w:type="dxa"/>
            <w:tcBorders>
              <w:top w:val="nil"/>
              <w:left w:val="nil"/>
              <w:bottom w:val="single" w:sz="4" w:space="0" w:color="auto"/>
              <w:right w:val="single" w:sz="4" w:space="0" w:color="auto"/>
            </w:tcBorders>
            <w:shd w:val="clear" w:color="auto" w:fill="auto"/>
            <w:vAlign w:val="center"/>
            <w:hideMark/>
          </w:tcPr>
          <w:p w14:paraId="04CCFB3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758.244</w:t>
            </w:r>
          </w:p>
        </w:tc>
        <w:tc>
          <w:tcPr>
            <w:tcW w:w="1080" w:type="dxa"/>
            <w:tcBorders>
              <w:top w:val="nil"/>
              <w:left w:val="nil"/>
              <w:bottom w:val="single" w:sz="4" w:space="0" w:color="auto"/>
              <w:right w:val="single" w:sz="4" w:space="0" w:color="auto"/>
            </w:tcBorders>
            <w:shd w:val="clear" w:color="auto" w:fill="auto"/>
            <w:vAlign w:val="center"/>
            <w:hideMark/>
          </w:tcPr>
          <w:p w14:paraId="46CE60F8"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1547.052</w:t>
            </w:r>
          </w:p>
        </w:tc>
        <w:tc>
          <w:tcPr>
            <w:tcW w:w="1080" w:type="dxa"/>
            <w:tcBorders>
              <w:top w:val="nil"/>
              <w:left w:val="nil"/>
              <w:bottom w:val="single" w:sz="4" w:space="0" w:color="auto"/>
              <w:right w:val="single" w:sz="4" w:space="0" w:color="auto"/>
            </w:tcBorders>
            <w:shd w:val="clear" w:color="auto" w:fill="auto"/>
            <w:vAlign w:val="center"/>
            <w:hideMark/>
          </w:tcPr>
          <w:p w14:paraId="766AEAD3"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1559.793</w:t>
            </w:r>
          </w:p>
        </w:tc>
        <w:tc>
          <w:tcPr>
            <w:tcW w:w="1080" w:type="dxa"/>
            <w:tcBorders>
              <w:top w:val="nil"/>
              <w:left w:val="nil"/>
              <w:bottom w:val="single" w:sz="4" w:space="0" w:color="auto"/>
              <w:right w:val="single" w:sz="4" w:space="0" w:color="auto"/>
            </w:tcBorders>
            <w:shd w:val="clear" w:color="auto" w:fill="auto"/>
            <w:vAlign w:val="center"/>
            <w:hideMark/>
          </w:tcPr>
          <w:p w14:paraId="7EBF8D98"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1565.419</w:t>
            </w:r>
          </w:p>
        </w:tc>
        <w:tc>
          <w:tcPr>
            <w:tcW w:w="1180" w:type="dxa"/>
            <w:tcBorders>
              <w:top w:val="nil"/>
              <w:left w:val="nil"/>
              <w:bottom w:val="single" w:sz="4" w:space="0" w:color="auto"/>
              <w:right w:val="single" w:sz="4" w:space="0" w:color="auto"/>
            </w:tcBorders>
            <w:shd w:val="clear" w:color="auto" w:fill="auto"/>
            <w:vAlign w:val="center"/>
            <w:hideMark/>
          </w:tcPr>
          <w:p w14:paraId="15A8049F" w14:textId="77777777" w:rsidR="00EE1902" w:rsidRPr="00EE1902" w:rsidRDefault="00EE1902" w:rsidP="00EE1902">
            <w:pPr>
              <w:widowControl/>
              <w:spacing w:line="240" w:lineRule="auto"/>
              <w:jc w:val="center"/>
              <w:rPr>
                <w:rFonts w:eastAsia="等线"/>
                <w:color w:val="FF0000"/>
                <w:kern w:val="0"/>
                <w:sz w:val="22"/>
                <w:szCs w:val="22"/>
              </w:rPr>
            </w:pPr>
            <w:r w:rsidRPr="00EE1902">
              <w:rPr>
                <w:rFonts w:eastAsia="等线"/>
                <w:color w:val="FF0000"/>
                <w:kern w:val="0"/>
                <w:sz w:val="22"/>
                <w:szCs w:val="22"/>
              </w:rPr>
              <w:t>1565.741</w:t>
            </w:r>
          </w:p>
        </w:tc>
      </w:tr>
      <w:tr w:rsidR="00EE1902" w:rsidRPr="00EE1902" w14:paraId="5D3E001B" w14:textId="77777777" w:rsidTr="00EE1902">
        <w:trPr>
          <w:trHeight w:val="290"/>
        </w:trPr>
        <w:tc>
          <w:tcPr>
            <w:tcW w:w="1080" w:type="dxa"/>
            <w:tcBorders>
              <w:top w:val="nil"/>
              <w:left w:val="single" w:sz="8" w:space="0" w:color="auto"/>
              <w:bottom w:val="single" w:sz="8" w:space="0" w:color="auto"/>
              <w:right w:val="single" w:sz="4" w:space="0" w:color="auto"/>
            </w:tcBorders>
            <w:shd w:val="clear" w:color="000000" w:fill="A5A5A5"/>
            <w:vAlign w:val="center"/>
            <w:hideMark/>
          </w:tcPr>
          <w:p w14:paraId="6B0AA76B"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I</w:t>
            </w:r>
            <w:r w:rsidRPr="00EE1902">
              <w:rPr>
                <w:rFonts w:ascii="微软雅黑" w:eastAsia="微软雅黑" w:hAnsi="微软雅黑" w:cs="宋体" w:hint="eastAsia"/>
                <w:b/>
                <w:bCs/>
                <w:color w:val="000000"/>
                <w:kern w:val="0"/>
                <w:sz w:val="16"/>
                <w:szCs w:val="16"/>
              </w:rPr>
              <w:t>(mA)</w:t>
            </w:r>
          </w:p>
        </w:tc>
        <w:tc>
          <w:tcPr>
            <w:tcW w:w="1080" w:type="dxa"/>
            <w:tcBorders>
              <w:top w:val="nil"/>
              <w:left w:val="nil"/>
              <w:bottom w:val="single" w:sz="8" w:space="0" w:color="auto"/>
              <w:right w:val="single" w:sz="4" w:space="0" w:color="auto"/>
            </w:tcBorders>
            <w:shd w:val="clear" w:color="auto" w:fill="auto"/>
            <w:vAlign w:val="center"/>
            <w:hideMark/>
          </w:tcPr>
          <w:p w14:paraId="12C592F5"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9.19981</w:t>
            </w:r>
          </w:p>
        </w:tc>
        <w:tc>
          <w:tcPr>
            <w:tcW w:w="1080" w:type="dxa"/>
            <w:tcBorders>
              <w:top w:val="nil"/>
              <w:left w:val="nil"/>
              <w:bottom w:val="single" w:sz="8" w:space="0" w:color="auto"/>
              <w:right w:val="single" w:sz="4" w:space="0" w:color="auto"/>
            </w:tcBorders>
            <w:shd w:val="clear" w:color="auto" w:fill="auto"/>
            <w:vAlign w:val="center"/>
            <w:hideMark/>
          </w:tcPr>
          <w:p w14:paraId="40A387D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32.0789</w:t>
            </w:r>
          </w:p>
        </w:tc>
        <w:tc>
          <w:tcPr>
            <w:tcW w:w="1080" w:type="dxa"/>
            <w:tcBorders>
              <w:top w:val="nil"/>
              <w:left w:val="nil"/>
              <w:bottom w:val="single" w:sz="8" w:space="0" w:color="auto"/>
              <w:right w:val="single" w:sz="4" w:space="0" w:color="auto"/>
            </w:tcBorders>
            <w:shd w:val="clear" w:color="auto" w:fill="auto"/>
            <w:vAlign w:val="center"/>
            <w:hideMark/>
          </w:tcPr>
          <w:p w14:paraId="5C9E02F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75.8244</w:t>
            </w:r>
          </w:p>
        </w:tc>
        <w:tc>
          <w:tcPr>
            <w:tcW w:w="1080" w:type="dxa"/>
            <w:tcBorders>
              <w:top w:val="nil"/>
              <w:left w:val="nil"/>
              <w:bottom w:val="single" w:sz="8" w:space="0" w:color="auto"/>
              <w:right w:val="single" w:sz="4" w:space="0" w:color="auto"/>
            </w:tcBorders>
            <w:shd w:val="clear" w:color="auto" w:fill="auto"/>
            <w:vAlign w:val="center"/>
            <w:hideMark/>
          </w:tcPr>
          <w:p w14:paraId="34E5883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154.7052</w:t>
            </w:r>
          </w:p>
        </w:tc>
        <w:tc>
          <w:tcPr>
            <w:tcW w:w="1080" w:type="dxa"/>
            <w:tcBorders>
              <w:top w:val="nil"/>
              <w:left w:val="nil"/>
              <w:bottom w:val="single" w:sz="8" w:space="0" w:color="auto"/>
              <w:right w:val="single" w:sz="4" w:space="0" w:color="auto"/>
            </w:tcBorders>
            <w:shd w:val="clear" w:color="auto" w:fill="auto"/>
            <w:vAlign w:val="center"/>
            <w:hideMark/>
          </w:tcPr>
          <w:p w14:paraId="64A86E5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155.9793</w:t>
            </w:r>
          </w:p>
        </w:tc>
        <w:tc>
          <w:tcPr>
            <w:tcW w:w="1080" w:type="dxa"/>
            <w:tcBorders>
              <w:top w:val="nil"/>
              <w:left w:val="nil"/>
              <w:bottom w:val="single" w:sz="8" w:space="0" w:color="auto"/>
              <w:right w:val="single" w:sz="4" w:space="0" w:color="auto"/>
            </w:tcBorders>
            <w:shd w:val="clear" w:color="auto" w:fill="auto"/>
            <w:vAlign w:val="center"/>
            <w:hideMark/>
          </w:tcPr>
          <w:p w14:paraId="2C9CF151"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156.5419</w:t>
            </w:r>
          </w:p>
        </w:tc>
        <w:tc>
          <w:tcPr>
            <w:tcW w:w="1180" w:type="dxa"/>
            <w:tcBorders>
              <w:top w:val="nil"/>
              <w:left w:val="nil"/>
              <w:bottom w:val="single" w:sz="8" w:space="0" w:color="auto"/>
              <w:right w:val="single" w:sz="4" w:space="0" w:color="auto"/>
            </w:tcBorders>
            <w:shd w:val="clear" w:color="auto" w:fill="auto"/>
            <w:vAlign w:val="center"/>
            <w:hideMark/>
          </w:tcPr>
          <w:p w14:paraId="1BE28CBD" w14:textId="77777777" w:rsidR="00EE1902" w:rsidRPr="00EE1902" w:rsidRDefault="00EE1902" w:rsidP="00EE1902">
            <w:pPr>
              <w:widowControl/>
              <w:spacing w:line="240" w:lineRule="auto"/>
              <w:jc w:val="center"/>
              <w:rPr>
                <w:rFonts w:eastAsia="等线"/>
                <w:color w:val="FF0000"/>
                <w:kern w:val="0"/>
                <w:sz w:val="22"/>
                <w:szCs w:val="22"/>
              </w:rPr>
            </w:pPr>
            <w:r w:rsidRPr="00EE1902">
              <w:rPr>
                <w:rFonts w:eastAsia="等线"/>
                <w:color w:val="FF0000"/>
                <w:kern w:val="0"/>
                <w:sz w:val="22"/>
                <w:szCs w:val="22"/>
              </w:rPr>
              <w:t>156.5741</w:t>
            </w:r>
          </w:p>
        </w:tc>
      </w:tr>
    </w:tbl>
    <w:p w14:paraId="3BCB4022" w14:textId="47AB3A5B" w:rsidR="00895BA9" w:rsidRDefault="00895BA9" w:rsidP="00895BA9">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Pr>
          <w:rFonts w:ascii="微软雅黑" w:eastAsia="微软雅黑" w:hAnsi="微软雅黑" w:hint="eastAsia"/>
          <w:b/>
          <w:bCs/>
          <w:sz w:val="16"/>
          <w:szCs w:val="16"/>
        </w:rPr>
        <w:t>2</w:t>
      </w:r>
    </w:p>
    <w:tbl>
      <w:tblPr>
        <w:tblW w:w="7820" w:type="dxa"/>
        <w:tblLook w:val="04A0" w:firstRow="1" w:lastRow="0" w:firstColumn="1" w:lastColumn="0" w:noHBand="0" w:noVBand="1"/>
      </w:tblPr>
      <w:tblGrid>
        <w:gridCol w:w="1080"/>
        <w:gridCol w:w="1080"/>
        <w:gridCol w:w="1080"/>
        <w:gridCol w:w="1080"/>
        <w:gridCol w:w="1300"/>
        <w:gridCol w:w="1100"/>
        <w:gridCol w:w="1100"/>
      </w:tblGrid>
      <w:tr w:rsidR="00EE1902" w:rsidRPr="00EE1902" w14:paraId="6DE71922" w14:textId="77777777" w:rsidTr="00EE1902">
        <w:trPr>
          <w:trHeight w:val="280"/>
        </w:trPr>
        <w:tc>
          <w:tcPr>
            <w:tcW w:w="1080" w:type="dxa"/>
            <w:tcBorders>
              <w:top w:val="single" w:sz="8" w:space="0" w:color="auto"/>
              <w:left w:val="single" w:sz="4" w:space="0" w:color="auto"/>
              <w:bottom w:val="single" w:sz="4" w:space="0" w:color="auto"/>
              <w:right w:val="single" w:sz="4" w:space="0" w:color="auto"/>
            </w:tcBorders>
            <w:shd w:val="clear" w:color="000000" w:fill="A5A5A5"/>
            <w:vAlign w:val="center"/>
            <w:hideMark/>
          </w:tcPr>
          <w:p w14:paraId="665F01C1"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730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65D32E0A"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750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719A292B"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800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422A5A45"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1000</w:t>
            </w:r>
          </w:p>
        </w:tc>
        <w:tc>
          <w:tcPr>
            <w:tcW w:w="1300" w:type="dxa"/>
            <w:tcBorders>
              <w:top w:val="single" w:sz="8" w:space="0" w:color="auto"/>
              <w:left w:val="nil"/>
              <w:bottom w:val="single" w:sz="4" w:space="0" w:color="auto"/>
              <w:right w:val="single" w:sz="4" w:space="0" w:color="auto"/>
            </w:tcBorders>
            <w:shd w:val="clear" w:color="000000" w:fill="A5A5A5"/>
            <w:vAlign w:val="center"/>
            <w:hideMark/>
          </w:tcPr>
          <w:p w14:paraId="6DD5E873"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1300</w:t>
            </w:r>
          </w:p>
        </w:tc>
        <w:tc>
          <w:tcPr>
            <w:tcW w:w="1100" w:type="dxa"/>
            <w:tcBorders>
              <w:top w:val="single" w:sz="8" w:space="0" w:color="auto"/>
              <w:left w:val="nil"/>
              <w:bottom w:val="single" w:sz="4" w:space="0" w:color="auto"/>
              <w:right w:val="single" w:sz="4" w:space="0" w:color="auto"/>
            </w:tcBorders>
            <w:shd w:val="clear" w:color="000000" w:fill="A5A5A5"/>
            <w:vAlign w:val="center"/>
            <w:hideMark/>
          </w:tcPr>
          <w:p w14:paraId="42436662"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1600</w:t>
            </w:r>
          </w:p>
        </w:tc>
        <w:tc>
          <w:tcPr>
            <w:tcW w:w="1100" w:type="dxa"/>
            <w:tcBorders>
              <w:top w:val="single" w:sz="8" w:space="0" w:color="auto"/>
              <w:left w:val="nil"/>
              <w:bottom w:val="single" w:sz="4" w:space="0" w:color="auto"/>
              <w:right w:val="single" w:sz="8" w:space="0" w:color="auto"/>
            </w:tcBorders>
            <w:shd w:val="clear" w:color="000000" w:fill="A5A5A5"/>
            <w:vAlign w:val="center"/>
            <w:hideMark/>
          </w:tcPr>
          <w:p w14:paraId="2EBB98F1"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2000</w:t>
            </w:r>
          </w:p>
        </w:tc>
      </w:tr>
      <w:tr w:rsidR="00EE1902" w:rsidRPr="00EE1902" w14:paraId="697E2F84" w14:textId="77777777" w:rsidTr="00EE1902">
        <w:trPr>
          <w:trHeight w:val="28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55BC276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1564.254</w:t>
            </w:r>
          </w:p>
        </w:tc>
        <w:tc>
          <w:tcPr>
            <w:tcW w:w="1080" w:type="dxa"/>
            <w:tcBorders>
              <w:top w:val="nil"/>
              <w:left w:val="nil"/>
              <w:bottom w:val="single" w:sz="4" w:space="0" w:color="auto"/>
              <w:right w:val="single" w:sz="4" w:space="0" w:color="auto"/>
            </w:tcBorders>
            <w:shd w:val="clear" w:color="auto" w:fill="auto"/>
            <w:vAlign w:val="center"/>
            <w:hideMark/>
          </w:tcPr>
          <w:p w14:paraId="2E40BCF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1542.446</w:t>
            </w:r>
          </w:p>
        </w:tc>
        <w:tc>
          <w:tcPr>
            <w:tcW w:w="1080" w:type="dxa"/>
            <w:tcBorders>
              <w:top w:val="nil"/>
              <w:left w:val="nil"/>
              <w:bottom w:val="single" w:sz="4" w:space="0" w:color="auto"/>
              <w:right w:val="single" w:sz="4" w:space="0" w:color="auto"/>
            </w:tcBorders>
            <w:shd w:val="clear" w:color="auto" w:fill="auto"/>
            <w:vAlign w:val="center"/>
            <w:hideMark/>
          </w:tcPr>
          <w:p w14:paraId="049D1C35"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1409.502</w:t>
            </w:r>
          </w:p>
        </w:tc>
        <w:tc>
          <w:tcPr>
            <w:tcW w:w="1080" w:type="dxa"/>
            <w:tcBorders>
              <w:top w:val="nil"/>
              <w:left w:val="nil"/>
              <w:bottom w:val="single" w:sz="4" w:space="0" w:color="auto"/>
              <w:right w:val="single" w:sz="4" w:space="0" w:color="auto"/>
            </w:tcBorders>
            <w:shd w:val="clear" w:color="auto" w:fill="auto"/>
            <w:vAlign w:val="center"/>
            <w:hideMark/>
          </w:tcPr>
          <w:p w14:paraId="1A4FC8A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838.681</w:t>
            </w:r>
          </w:p>
        </w:tc>
        <w:tc>
          <w:tcPr>
            <w:tcW w:w="1300" w:type="dxa"/>
            <w:tcBorders>
              <w:top w:val="nil"/>
              <w:left w:val="nil"/>
              <w:bottom w:val="single" w:sz="4" w:space="0" w:color="auto"/>
              <w:right w:val="single" w:sz="4" w:space="0" w:color="auto"/>
            </w:tcBorders>
            <w:shd w:val="clear" w:color="auto" w:fill="auto"/>
            <w:vAlign w:val="center"/>
            <w:hideMark/>
          </w:tcPr>
          <w:p w14:paraId="01D0F59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500.207</w:t>
            </w:r>
          </w:p>
        </w:tc>
        <w:tc>
          <w:tcPr>
            <w:tcW w:w="1100" w:type="dxa"/>
            <w:tcBorders>
              <w:top w:val="nil"/>
              <w:left w:val="nil"/>
              <w:bottom w:val="single" w:sz="4" w:space="0" w:color="auto"/>
              <w:right w:val="single" w:sz="4" w:space="0" w:color="auto"/>
            </w:tcBorders>
            <w:shd w:val="clear" w:color="auto" w:fill="auto"/>
            <w:vAlign w:val="center"/>
            <w:hideMark/>
          </w:tcPr>
          <w:p w14:paraId="4869D28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362.138</w:t>
            </w:r>
          </w:p>
        </w:tc>
        <w:tc>
          <w:tcPr>
            <w:tcW w:w="1100" w:type="dxa"/>
            <w:tcBorders>
              <w:top w:val="nil"/>
              <w:left w:val="nil"/>
              <w:bottom w:val="single" w:sz="4" w:space="0" w:color="auto"/>
              <w:right w:val="single" w:sz="8" w:space="0" w:color="auto"/>
            </w:tcBorders>
            <w:shd w:val="clear" w:color="auto" w:fill="auto"/>
            <w:vAlign w:val="center"/>
            <w:hideMark/>
          </w:tcPr>
          <w:p w14:paraId="1EBD915C"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268.41</w:t>
            </w:r>
          </w:p>
        </w:tc>
      </w:tr>
      <w:tr w:rsidR="00EE1902" w:rsidRPr="00EE1902" w14:paraId="47EA80E9" w14:textId="77777777" w:rsidTr="00EE1902">
        <w:trPr>
          <w:trHeight w:val="290"/>
        </w:trPr>
        <w:tc>
          <w:tcPr>
            <w:tcW w:w="1080" w:type="dxa"/>
            <w:tcBorders>
              <w:top w:val="nil"/>
              <w:left w:val="single" w:sz="4" w:space="0" w:color="auto"/>
              <w:bottom w:val="single" w:sz="8" w:space="0" w:color="auto"/>
              <w:right w:val="single" w:sz="4" w:space="0" w:color="auto"/>
            </w:tcBorders>
            <w:shd w:val="clear" w:color="auto" w:fill="auto"/>
            <w:vAlign w:val="center"/>
            <w:hideMark/>
          </w:tcPr>
          <w:p w14:paraId="28F1C487"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156.4254</w:t>
            </w:r>
          </w:p>
        </w:tc>
        <w:tc>
          <w:tcPr>
            <w:tcW w:w="1080" w:type="dxa"/>
            <w:tcBorders>
              <w:top w:val="nil"/>
              <w:left w:val="nil"/>
              <w:bottom w:val="single" w:sz="8" w:space="0" w:color="auto"/>
              <w:right w:val="single" w:sz="4" w:space="0" w:color="auto"/>
            </w:tcBorders>
            <w:shd w:val="clear" w:color="auto" w:fill="auto"/>
            <w:vAlign w:val="center"/>
            <w:hideMark/>
          </w:tcPr>
          <w:p w14:paraId="5E0D464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154.2446</w:t>
            </w:r>
          </w:p>
        </w:tc>
        <w:tc>
          <w:tcPr>
            <w:tcW w:w="1080" w:type="dxa"/>
            <w:tcBorders>
              <w:top w:val="nil"/>
              <w:left w:val="nil"/>
              <w:bottom w:val="single" w:sz="8" w:space="0" w:color="auto"/>
              <w:right w:val="single" w:sz="4" w:space="0" w:color="auto"/>
            </w:tcBorders>
            <w:shd w:val="clear" w:color="auto" w:fill="auto"/>
            <w:vAlign w:val="center"/>
            <w:hideMark/>
          </w:tcPr>
          <w:p w14:paraId="3E4D3C4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140.9502</w:t>
            </w:r>
          </w:p>
        </w:tc>
        <w:tc>
          <w:tcPr>
            <w:tcW w:w="1080" w:type="dxa"/>
            <w:tcBorders>
              <w:top w:val="nil"/>
              <w:left w:val="nil"/>
              <w:bottom w:val="single" w:sz="8" w:space="0" w:color="auto"/>
              <w:right w:val="single" w:sz="4" w:space="0" w:color="auto"/>
            </w:tcBorders>
            <w:shd w:val="clear" w:color="auto" w:fill="auto"/>
            <w:vAlign w:val="center"/>
            <w:hideMark/>
          </w:tcPr>
          <w:p w14:paraId="340F2626"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83.8681</w:t>
            </w:r>
          </w:p>
        </w:tc>
        <w:tc>
          <w:tcPr>
            <w:tcW w:w="1300" w:type="dxa"/>
            <w:tcBorders>
              <w:top w:val="nil"/>
              <w:left w:val="nil"/>
              <w:bottom w:val="single" w:sz="8" w:space="0" w:color="auto"/>
              <w:right w:val="single" w:sz="4" w:space="0" w:color="auto"/>
            </w:tcBorders>
            <w:shd w:val="clear" w:color="auto" w:fill="auto"/>
            <w:vAlign w:val="center"/>
            <w:hideMark/>
          </w:tcPr>
          <w:p w14:paraId="443740EB"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50.0207</w:t>
            </w:r>
          </w:p>
        </w:tc>
        <w:tc>
          <w:tcPr>
            <w:tcW w:w="1100" w:type="dxa"/>
            <w:tcBorders>
              <w:top w:val="nil"/>
              <w:left w:val="nil"/>
              <w:bottom w:val="single" w:sz="8" w:space="0" w:color="auto"/>
              <w:right w:val="single" w:sz="4" w:space="0" w:color="auto"/>
            </w:tcBorders>
            <w:shd w:val="clear" w:color="auto" w:fill="auto"/>
            <w:vAlign w:val="center"/>
            <w:hideMark/>
          </w:tcPr>
          <w:p w14:paraId="16C24B4B"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36.2138</w:t>
            </w:r>
          </w:p>
        </w:tc>
        <w:tc>
          <w:tcPr>
            <w:tcW w:w="1100" w:type="dxa"/>
            <w:tcBorders>
              <w:top w:val="nil"/>
              <w:left w:val="nil"/>
              <w:bottom w:val="single" w:sz="8" w:space="0" w:color="auto"/>
              <w:right w:val="single" w:sz="8" w:space="0" w:color="auto"/>
            </w:tcBorders>
            <w:shd w:val="clear" w:color="auto" w:fill="auto"/>
            <w:vAlign w:val="center"/>
            <w:hideMark/>
          </w:tcPr>
          <w:p w14:paraId="36CF408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26.841</w:t>
            </w:r>
          </w:p>
        </w:tc>
      </w:tr>
    </w:tbl>
    <w:p w14:paraId="10298412" w14:textId="28FE75E5" w:rsidR="00895BA9" w:rsidRDefault="00895BA9" w:rsidP="00895BA9">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Pr>
          <w:rFonts w:ascii="微软雅黑" w:eastAsia="微软雅黑" w:hAnsi="微软雅黑" w:hint="eastAsia"/>
          <w:b/>
          <w:bCs/>
          <w:sz w:val="16"/>
          <w:szCs w:val="16"/>
        </w:rPr>
        <w:t>2-续</w:t>
      </w:r>
    </w:p>
    <w:p w14:paraId="18503A6E" w14:textId="6B034E6C" w:rsidR="00EE1902" w:rsidRPr="00EE1902" w:rsidRDefault="00EE1902" w:rsidP="00CF0134">
      <w:pPr>
        <w:spacing w:line="240" w:lineRule="auto"/>
        <w:ind w:left="278" w:firstLineChars="200" w:firstLine="480"/>
      </w:pPr>
      <w:r>
        <w:rPr>
          <w:rFonts w:hint="eastAsia"/>
        </w:rPr>
        <w:lastRenderedPageBreak/>
        <w:t>·计算：因为</w:t>
      </w:r>
      <w:r>
        <w:rPr>
          <w:rFonts w:hint="eastAsia"/>
        </w:rPr>
        <w:t xml:space="preserve"> </w:t>
      </w:r>
      <w:r>
        <w:t xml:space="preserve"> </w:t>
      </w:r>
      <m:oMath>
        <m:r>
          <w:rPr>
            <w:rFonts w:ascii="Cambria Math" w:hAnsi="Cambria Math"/>
          </w:rPr>
          <m:t>R=10</m:t>
        </m:r>
        <m:r>
          <w:rPr>
            <w:rFonts w:ascii="Cambria Math" w:hAnsi="Cambria Math" w:hint="eastAsia"/>
          </w:rPr>
          <m:t>0</m:t>
        </m:r>
        <m:r>
          <m:rPr>
            <m:sty m:val="p"/>
          </m:rPr>
          <w:rPr>
            <w:rFonts w:ascii="Cambria Math" w:hAnsi="Cambria Math"/>
          </w:rPr>
          <m:t>Ω</m:t>
        </m:r>
      </m:oMath>
      <w:r>
        <w:rPr>
          <w:rFonts w:hint="eastAsia"/>
        </w:rPr>
        <w:t xml:space="preserve"> </w:t>
      </w:r>
      <w:r>
        <w:rPr>
          <w:rFonts w:hint="eastAsia"/>
        </w:rPr>
        <w:t>，所以</w:t>
      </w:r>
      <w:r>
        <w:rPr>
          <w:rFonts w:hint="eastAsia"/>
        </w:rPr>
        <w:t xml:space="preserve"> </w:t>
      </w:r>
      <m:oMath>
        <m:r>
          <w:rPr>
            <w:rFonts w:ascii="Cambria Math" w:hAnsi="Cambria Math"/>
          </w:rPr>
          <m:t>I=</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R</m:t>
                </m:r>
              </m:sub>
            </m:sSub>
          </m:num>
          <m:den>
            <m:r>
              <w:rPr>
                <w:rFonts w:ascii="Cambria Math" w:hAnsi="Cambria Math"/>
              </w:rPr>
              <m:t>R</m:t>
            </m:r>
          </m:den>
        </m:f>
        <m:r>
          <w:rPr>
            <w:rFonts w:ascii="Cambria Math" w:hAnsi="Cambria Math"/>
          </w:rPr>
          <m:t>=0.</m:t>
        </m:r>
        <m:r>
          <w:rPr>
            <w:rFonts w:ascii="Cambria Math" w:hAnsi="Cambria Math" w:hint="eastAsia"/>
          </w:rPr>
          <m:t>0</m:t>
        </m:r>
        <m:r>
          <w:rPr>
            <w:rFonts w:ascii="Cambria Math" w:hAnsi="Cambria Math"/>
          </w:rPr>
          <m:t>1</m:t>
        </m:r>
        <m:sSub>
          <m:sSubPr>
            <m:ctrlPr>
              <w:rPr>
                <w:rFonts w:ascii="Cambria Math" w:hAnsi="Cambria Math"/>
              </w:rPr>
            </m:ctrlPr>
          </m:sSubPr>
          <m:e>
            <m:r>
              <w:rPr>
                <w:rFonts w:ascii="Cambria Math" w:hAnsi="Cambria Math"/>
              </w:rPr>
              <m:t>U</m:t>
            </m:r>
          </m:e>
          <m:sub>
            <m:r>
              <w:rPr>
                <w:rFonts w:ascii="Cambria Math" w:hAnsi="Cambria Math"/>
              </w:rPr>
              <m:t>R</m:t>
            </m:r>
          </m:sub>
        </m:sSub>
      </m:oMath>
      <w:r>
        <w:t xml:space="preserve"> </w:t>
      </w:r>
      <w:r>
        <w:rPr>
          <w:rFonts w:hint="eastAsia"/>
        </w:rPr>
        <w:t>。</w:t>
      </w:r>
    </w:p>
    <w:p w14:paraId="63CB457E" w14:textId="20B01C6D" w:rsidR="00955BDB" w:rsidRDefault="00955BDB" w:rsidP="00EE1902">
      <w:pPr>
        <w:spacing w:line="240" w:lineRule="auto"/>
        <w:rPr>
          <w:rFonts w:ascii="微软雅黑" w:eastAsia="微软雅黑" w:hAnsi="微软雅黑"/>
          <w:b/>
          <w:bCs/>
          <w:sz w:val="16"/>
          <w:szCs w:val="16"/>
        </w:rPr>
      </w:pPr>
    </w:p>
    <w:p w14:paraId="1F3F5332" w14:textId="5B677795" w:rsidR="00CF0134" w:rsidRDefault="00CF0134" w:rsidP="00EE1902">
      <w:pPr>
        <w:spacing w:line="240" w:lineRule="auto"/>
        <w:rPr>
          <w:rFonts w:ascii="微软雅黑" w:eastAsia="微软雅黑" w:hAnsi="微软雅黑"/>
          <w:b/>
          <w:bCs/>
          <w:sz w:val="16"/>
          <w:szCs w:val="16"/>
        </w:rPr>
      </w:pPr>
    </w:p>
    <w:p w14:paraId="2B6387D7" w14:textId="245F0E7C" w:rsidR="00CF0134" w:rsidRDefault="00CF0134" w:rsidP="00EE1902">
      <w:pPr>
        <w:spacing w:line="240" w:lineRule="auto"/>
        <w:rPr>
          <w:rFonts w:ascii="微软雅黑" w:eastAsia="微软雅黑" w:hAnsi="微软雅黑"/>
          <w:b/>
          <w:bCs/>
          <w:sz w:val="16"/>
          <w:szCs w:val="16"/>
        </w:rPr>
      </w:pPr>
    </w:p>
    <w:p w14:paraId="6DBB7A8B" w14:textId="4C591BFC" w:rsidR="00CF0134" w:rsidRDefault="00CF0134" w:rsidP="00EE1902">
      <w:pPr>
        <w:spacing w:line="240" w:lineRule="auto"/>
        <w:rPr>
          <w:rFonts w:ascii="微软雅黑" w:eastAsia="微软雅黑" w:hAnsi="微软雅黑"/>
          <w:b/>
          <w:bCs/>
          <w:sz w:val="16"/>
          <w:szCs w:val="16"/>
        </w:rPr>
      </w:pPr>
    </w:p>
    <w:p w14:paraId="11936532" w14:textId="5E9DF00D" w:rsidR="00CF0134" w:rsidRDefault="00CF0134" w:rsidP="00EE1902">
      <w:pPr>
        <w:spacing w:line="240" w:lineRule="auto"/>
        <w:rPr>
          <w:rFonts w:ascii="微软雅黑" w:eastAsia="微软雅黑" w:hAnsi="微软雅黑"/>
          <w:b/>
          <w:bCs/>
          <w:sz w:val="16"/>
          <w:szCs w:val="16"/>
        </w:rPr>
      </w:pPr>
    </w:p>
    <w:p w14:paraId="6C0F0819" w14:textId="17B69E12" w:rsidR="00CF0134" w:rsidRDefault="00CF0134" w:rsidP="00EE1902">
      <w:pPr>
        <w:spacing w:line="240" w:lineRule="auto"/>
        <w:rPr>
          <w:rFonts w:ascii="微软雅黑" w:eastAsia="微软雅黑" w:hAnsi="微软雅黑"/>
          <w:b/>
          <w:bCs/>
          <w:sz w:val="16"/>
          <w:szCs w:val="16"/>
        </w:rPr>
      </w:pPr>
    </w:p>
    <w:p w14:paraId="53DADD19" w14:textId="0E60E9A4" w:rsidR="00CF0134" w:rsidRDefault="00CF0134" w:rsidP="00EE1902">
      <w:pPr>
        <w:spacing w:line="240" w:lineRule="auto"/>
        <w:rPr>
          <w:rFonts w:ascii="微软雅黑" w:eastAsia="微软雅黑" w:hAnsi="微软雅黑"/>
          <w:b/>
          <w:bCs/>
          <w:sz w:val="16"/>
          <w:szCs w:val="16"/>
        </w:rPr>
      </w:pPr>
    </w:p>
    <w:p w14:paraId="36EFFF16" w14:textId="77777777" w:rsidR="00CF0134" w:rsidRDefault="00CF0134" w:rsidP="00EE1902">
      <w:pPr>
        <w:spacing w:line="240" w:lineRule="auto"/>
        <w:rPr>
          <w:rFonts w:ascii="微软雅黑" w:eastAsia="微软雅黑" w:hAnsi="微软雅黑"/>
          <w:b/>
          <w:bCs/>
          <w:sz w:val="16"/>
          <w:szCs w:val="16"/>
        </w:rPr>
      </w:pPr>
    </w:p>
    <w:p w14:paraId="15B4D528" w14:textId="3C3A59F5" w:rsidR="00955BDB" w:rsidRPr="00BB1533" w:rsidRDefault="00955BDB" w:rsidP="00955BDB">
      <w:pPr>
        <w:ind w:left="278" w:firstLineChars="200" w:firstLine="482"/>
        <w:rPr>
          <w:rFonts w:ascii="宋体" w:hAnsi="宋体"/>
          <w:b/>
          <w:bCs/>
        </w:rPr>
      </w:pPr>
      <w:r w:rsidRPr="00BB1533">
        <w:rPr>
          <w:rFonts w:ascii="宋体" w:hAnsi="宋体"/>
          <w:b/>
          <w:bCs/>
        </w:rPr>
        <w:t>3．测定电路的相频特性</w:t>
      </w:r>
    </w:p>
    <w:p w14:paraId="1EF84061" w14:textId="58003C12" w:rsidR="00EE1902" w:rsidRDefault="004E0A70" w:rsidP="00EE1902">
      <w:pPr>
        <w:ind w:left="278" w:firstLineChars="200" w:firstLine="480"/>
        <w:rPr>
          <w:rFonts w:ascii="宋体" w:hAnsi="宋体" w:cs="宋体"/>
        </w:rPr>
      </w:pPr>
      <w:r>
        <w:rPr>
          <w:rFonts w:ascii="宋体" w:hAnsi="宋体" w:cs="宋体" w:hint="eastAsia"/>
        </w:rPr>
        <w:t>①</w:t>
      </w:r>
      <w:r w:rsidR="00955BDB" w:rsidRPr="00955BDB">
        <w:rPr>
          <w:rFonts w:ascii="宋体" w:hAnsi="宋体" w:cs="宋体"/>
        </w:rPr>
        <w:t>仍保持</w:t>
      </w:r>
      <w:r w:rsidR="00955BDB">
        <w:rPr>
          <w:rFonts w:ascii="宋体" w:hAnsi="宋体" w:cs="宋体"/>
        </w:rPr>
        <w:t xml:space="preserve"> </w:t>
      </w:r>
      <m:oMath>
        <m:sSub>
          <m:sSubPr>
            <m:ctrlPr>
              <w:rPr>
                <w:rFonts w:ascii="Cambria Math" w:hAnsi="Cambria Math" w:cs="宋体"/>
              </w:rPr>
            </m:ctrlPr>
          </m:sSubPr>
          <m:e>
            <m:r>
              <w:rPr>
                <w:rFonts w:ascii="Cambria Math" w:hAnsi="Cambria Math" w:cs="宋体"/>
              </w:rPr>
              <m:t>U</m:t>
            </m:r>
          </m:e>
          <m:sub>
            <m:r>
              <w:rPr>
                <w:rFonts w:ascii="Cambria Math" w:hAnsi="Cambria Math" w:cs="宋体"/>
              </w:rPr>
              <m:t>s</m:t>
            </m:r>
          </m:sub>
        </m:sSub>
        <m:r>
          <w:rPr>
            <w:rFonts w:ascii="Cambria Math" w:hAnsi="Cambria Math" w:cs="宋体"/>
          </w:rPr>
          <m:t>=3V,L=0.1H,C=0.5μF,R=10</m:t>
        </m:r>
        <m:r>
          <m:rPr>
            <m:sty m:val="p"/>
          </m:rPr>
          <w:rPr>
            <w:rFonts w:ascii="Cambria Math" w:hAnsi="Cambria Math" w:cs="宋体"/>
          </w:rPr>
          <m:t>Ω</m:t>
        </m:r>
      </m:oMath>
      <w:r w:rsidR="00955BDB">
        <w:rPr>
          <w:rFonts w:ascii="宋体" w:hAnsi="宋体" w:cs="宋体"/>
        </w:rPr>
        <w:t xml:space="preserve"> </w:t>
      </w:r>
      <w:r w:rsidR="00955BDB" w:rsidRPr="00955BDB">
        <w:rPr>
          <w:rFonts w:ascii="宋体" w:hAnsi="宋体" w:cs="宋体"/>
        </w:rPr>
        <w:t>。以</w:t>
      </w:r>
      <w:r w:rsidR="00955BDB">
        <w:rPr>
          <w:rFonts w:ascii="宋体" w:hAnsi="宋体" w:cs="宋体"/>
        </w:rPr>
        <w:t xml:space="preserve"> </w:t>
      </w:r>
      <m:oMath>
        <m:sSub>
          <m:sSubPr>
            <m:ctrlPr>
              <w:rPr>
                <w:rFonts w:ascii="Cambria Math" w:hAnsi="Cambria Math" w:cs="宋体"/>
              </w:rPr>
            </m:ctrlPr>
          </m:sSubPr>
          <m:e>
            <m:r>
              <w:rPr>
                <w:rFonts w:ascii="Cambria Math" w:hAnsi="Cambria Math" w:cs="宋体"/>
              </w:rPr>
              <m:t>f</m:t>
            </m:r>
          </m:e>
          <m:sub>
            <m:r>
              <w:rPr>
                <w:rFonts w:ascii="Cambria Math" w:hAnsi="Cambria Math" w:cs="宋体"/>
              </w:rPr>
              <m:t>0</m:t>
            </m:r>
          </m:sub>
        </m:sSub>
      </m:oMath>
      <w:r w:rsidR="00955BDB">
        <w:rPr>
          <w:rFonts w:ascii="宋体" w:hAnsi="宋体" w:cs="宋体"/>
        </w:rPr>
        <w:t xml:space="preserve"> </w:t>
      </w:r>
      <w:r w:rsidR="00955BDB" w:rsidRPr="00955BDB">
        <w:rPr>
          <w:rFonts w:ascii="宋体" w:hAnsi="宋体" w:cs="宋体"/>
        </w:rPr>
        <w:t>为中心，调整输入电源的频率从 100Hz</w:t>
      </w:r>
      <w:r w:rsidR="00955BDB">
        <w:rPr>
          <w:rFonts w:ascii="宋体" w:hAnsi="宋体" w:cs="宋体"/>
        </w:rPr>
        <w:t>~</w:t>
      </w:r>
      <w:r w:rsidR="00955BDB" w:rsidRPr="00955BDB">
        <w:rPr>
          <w:rFonts w:ascii="宋体" w:hAnsi="宋体" w:cs="宋体"/>
        </w:rPr>
        <w:t>2000Hz。在</w:t>
      </w:r>
      <w:r w:rsidR="00955BDB">
        <w:rPr>
          <w:rFonts w:ascii="宋体" w:hAnsi="宋体" w:cs="宋体" w:hint="eastAsia"/>
        </w:rPr>
        <w:t xml:space="preserve"> </w:t>
      </w:r>
      <m:oMath>
        <m:sSub>
          <m:sSubPr>
            <m:ctrlPr>
              <w:rPr>
                <w:rFonts w:ascii="Cambria Math" w:hAnsi="Cambria Math" w:cs="宋体"/>
              </w:rPr>
            </m:ctrlPr>
          </m:sSubPr>
          <m:e>
            <m:r>
              <w:rPr>
                <w:rFonts w:ascii="Cambria Math" w:hAnsi="Cambria Math" w:cs="宋体"/>
              </w:rPr>
              <m:t>f</m:t>
            </m:r>
          </m:e>
          <m:sub>
            <m:r>
              <w:rPr>
                <w:rFonts w:ascii="Cambria Math" w:hAnsi="Cambria Math" w:cs="宋体"/>
              </w:rPr>
              <m:t>0</m:t>
            </m:r>
          </m:sub>
        </m:sSub>
      </m:oMath>
      <w:r w:rsidR="00955BDB">
        <w:rPr>
          <w:rFonts w:ascii="宋体" w:hAnsi="宋体" w:cs="宋体"/>
        </w:rPr>
        <w:t xml:space="preserve"> </w:t>
      </w:r>
      <w:r w:rsidR="00955BDB" w:rsidRPr="00955BDB">
        <w:rPr>
          <w:rFonts w:ascii="宋体" w:hAnsi="宋体" w:cs="宋体"/>
        </w:rPr>
        <w:t>的两旁各选择几个测试点，从示波器上显示的电压、电流波形上测量出每个测试点电压与电流之间的相位差</w:t>
      </w:r>
      <w:r w:rsidR="00955BDB">
        <w:rPr>
          <w:rFonts w:ascii="宋体" w:hAnsi="宋体" w:cs="宋体"/>
        </w:rPr>
        <w:t xml:space="preserve"> </w:t>
      </w:r>
      <m:oMath>
        <m:r>
          <w:rPr>
            <w:rFonts w:ascii="Cambria Math" w:hAnsi="Cambria Math" w:cs="宋体"/>
          </w:rPr>
          <m:t>φ=</m:t>
        </m:r>
        <m:sSub>
          <m:sSubPr>
            <m:ctrlPr>
              <w:rPr>
                <w:rFonts w:ascii="Cambria Math" w:hAnsi="Cambria Math" w:cs="宋体"/>
              </w:rPr>
            </m:ctrlPr>
          </m:sSubPr>
          <m:e>
            <m:r>
              <w:rPr>
                <w:rFonts w:ascii="Cambria Math" w:hAnsi="Cambria Math" w:cs="宋体"/>
              </w:rPr>
              <m:t>φ</m:t>
            </m:r>
          </m:e>
          <m:sub>
            <m:r>
              <w:rPr>
                <w:rFonts w:ascii="Cambria Math" w:hAnsi="Cambria Math" w:cs="宋体"/>
              </w:rPr>
              <m:t>u</m:t>
            </m:r>
          </m:sub>
        </m:sSub>
        <m:r>
          <w:rPr>
            <w:rFonts w:ascii="Cambria Math" w:hAnsi="Cambria Math" w:cs="宋体"/>
          </w:rPr>
          <m:t>-</m:t>
        </m:r>
        <m:sSub>
          <m:sSubPr>
            <m:ctrlPr>
              <w:rPr>
                <w:rFonts w:ascii="Cambria Math" w:hAnsi="Cambria Math" w:cs="宋体"/>
              </w:rPr>
            </m:ctrlPr>
          </m:sSubPr>
          <m:e>
            <m:r>
              <w:rPr>
                <w:rFonts w:ascii="Cambria Math" w:hAnsi="Cambria Math" w:cs="宋体"/>
              </w:rPr>
              <m:t>φ</m:t>
            </m:r>
          </m:e>
          <m:sub>
            <m:r>
              <w:rPr>
                <w:rFonts w:ascii="Cambria Math" w:hAnsi="Cambria Math" w:cs="宋体"/>
              </w:rPr>
              <m:t>i</m:t>
            </m:r>
          </m:sub>
        </m:sSub>
      </m:oMath>
      <w:r w:rsidR="00955BDB">
        <w:rPr>
          <w:rFonts w:ascii="宋体" w:hAnsi="宋体" w:cs="宋体"/>
        </w:rPr>
        <w:t xml:space="preserve"> </w:t>
      </w:r>
      <w:r w:rsidR="00955BDB" w:rsidRPr="00955BDB">
        <w:rPr>
          <w:rFonts w:ascii="宋体" w:hAnsi="宋体" w:cs="宋体"/>
        </w:rPr>
        <w:t>，数据</w:t>
      </w:r>
      <w:r w:rsidR="00BB1533">
        <w:rPr>
          <w:rFonts w:ascii="宋体" w:hAnsi="宋体" w:cs="宋体" w:hint="eastAsia"/>
        </w:rPr>
        <w:t>记入</w:t>
      </w:r>
      <w:r w:rsidR="00955BDB" w:rsidRPr="00955BDB">
        <w:rPr>
          <w:rFonts w:ascii="宋体" w:hAnsi="宋体" w:cs="宋体"/>
        </w:rPr>
        <w:t>表</w:t>
      </w:r>
      <w:r w:rsidR="00BB1533">
        <w:rPr>
          <w:rFonts w:ascii="宋体" w:hAnsi="宋体" w:cs="宋体" w:hint="eastAsia"/>
        </w:rPr>
        <w:t>10.3</w:t>
      </w:r>
      <w:r w:rsidR="00EE1902">
        <w:rPr>
          <w:rFonts w:ascii="宋体" w:hAnsi="宋体" w:cs="宋体" w:hint="eastAsia"/>
        </w:rPr>
        <w:t>。</w:t>
      </w:r>
    </w:p>
    <w:p w14:paraId="08F9C251" w14:textId="053490FB" w:rsidR="004E0A70" w:rsidRDefault="004E0A70" w:rsidP="004E0A70">
      <w:pPr>
        <w:spacing w:line="240" w:lineRule="auto"/>
        <w:jc w:val="center"/>
        <w:rPr>
          <w:rFonts w:ascii="宋体" w:hAnsi="宋体" w:cs="宋体"/>
        </w:rPr>
      </w:pPr>
      <w:r>
        <w:rPr>
          <w:noProof/>
        </w:rPr>
        <w:drawing>
          <wp:inline distT="0" distB="0" distL="0" distR="0" wp14:anchorId="6166749D" wp14:editId="4A8B78BB">
            <wp:extent cx="2800350" cy="16319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4922" t="35634" r="21985" b="23114"/>
                    <a:stretch/>
                  </pic:blipFill>
                  <pic:spPr bwMode="auto">
                    <a:xfrm>
                      <a:off x="0" y="0"/>
                      <a:ext cx="2800350" cy="1631950"/>
                    </a:xfrm>
                    <a:prstGeom prst="rect">
                      <a:avLst/>
                    </a:prstGeom>
                    <a:noFill/>
                    <a:ln>
                      <a:noFill/>
                    </a:ln>
                    <a:extLst>
                      <a:ext uri="{53640926-AAD7-44D8-BBD7-CCE9431645EC}">
                        <a14:shadowObscured xmlns:a14="http://schemas.microsoft.com/office/drawing/2010/main"/>
                      </a:ext>
                    </a:extLst>
                  </pic:spPr>
                </pic:pic>
              </a:graphicData>
            </a:graphic>
          </wp:inline>
        </w:drawing>
      </w:r>
    </w:p>
    <w:p w14:paraId="4CAA8F6D" w14:textId="5A66469F" w:rsidR="004E0A70" w:rsidRPr="00CF0134" w:rsidRDefault="004E0A70" w:rsidP="00CF0134">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图</w:t>
      </w:r>
      <w:r w:rsidRPr="00CB7618">
        <w:rPr>
          <w:rFonts w:ascii="微软雅黑" w:eastAsia="微软雅黑" w:hAnsi="微软雅黑" w:hint="eastAsia"/>
          <w:b/>
          <w:bCs/>
          <w:sz w:val="16"/>
          <w:szCs w:val="16"/>
        </w:rPr>
        <w:t>10.</w:t>
      </w:r>
      <w:r w:rsidR="002E4525">
        <w:rPr>
          <w:rFonts w:ascii="微软雅黑" w:eastAsia="微软雅黑" w:hAnsi="微软雅黑" w:hint="eastAsia"/>
          <w:b/>
          <w:bCs/>
          <w:sz w:val="16"/>
          <w:szCs w:val="16"/>
        </w:rPr>
        <w:t>4</w:t>
      </w:r>
      <w:r>
        <w:rPr>
          <w:rFonts w:ascii="微软雅黑" w:eastAsia="微软雅黑" w:hAnsi="微软雅黑"/>
          <w:b/>
          <w:bCs/>
          <w:sz w:val="16"/>
          <w:szCs w:val="16"/>
        </w:rPr>
        <w:t xml:space="preserve">  </w:t>
      </w:r>
      <w:r>
        <w:rPr>
          <w:rFonts w:ascii="微软雅黑" w:eastAsia="微软雅黑" w:hAnsi="微软雅黑" w:hint="eastAsia"/>
          <w:b/>
          <w:bCs/>
          <w:sz w:val="16"/>
          <w:szCs w:val="16"/>
        </w:rPr>
        <w:t>通过光标测量相位差</w:t>
      </w:r>
    </w:p>
    <w:tbl>
      <w:tblPr>
        <w:tblW w:w="8740" w:type="dxa"/>
        <w:tblLook w:val="04A0" w:firstRow="1" w:lastRow="0" w:firstColumn="1" w:lastColumn="0" w:noHBand="0" w:noVBand="1"/>
      </w:tblPr>
      <w:tblGrid>
        <w:gridCol w:w="1080"/>
        <w:gridCol w:w="1041"/>
        <w:gridCol w:w="1151"/>
        <w:gridCol w:w="1041"/>
        <w:gridCol w:w="1151"/>
        <w:gridCol w:w="1151"/>
        <w:gridCol w:w="1151"/>
        <w:gridCol w:w="1261"/>
      </w:tblGrid>
      <w:tr w:rsidR="004E0A70" w:rsidRPr="004E0A70" w14:paraId="4ADD56E9" w14:textId="77777777" w:rsidTr="004E0A70">
        <w:trPr>
          <w:trHeight w:val="280"/>
        </w:trPr>
        <w:tc>
          <w:tcPr>
            <w:tcW w:w="10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34491D64" w14:textId="77777777" w:rsidR="004E0A70" w:rsidRPr="004E0A70" w:rsidRDefault="004E0A70" w:rsidP="004E0A70">
            <w:pPr>
              <w:widowControl/>
              <w:spacing w:line="240" w:lineRule="auto"/>
              <w:jc w:val="center"/>
              <w:rPr>
                <w:rFonts w:ascii="微软雅黑" w:eastAsia="微软雅黑" w:hAnsi="微软雅黑" w:cs="宋体"/>
                <w:b/>
                <w:bCs/>
                <w:i/>
                <w:iCs/>
                <w:color w:val="000000"/>
                <w:kern w:val="0"/>
                <w:sz w:val="16"/>
                <w:szCs w:val="16"/>
              </w:rPr>
            </w:pPr>
            <w:r w:rsidRPr="004E0A70">
              <w:rPr>
                <w:rFonts w:ascii="微软雅黑" w:eastAsia="微软雅黑" w:hAnsi="微软雅黑" w:cs="宋体" w:hint="eastAsia"/>
                <w:b/>
                <w:bCs/>
                <w:i/>
                <w:iCs/>
                <w:color w:val="000000"/>
                <w:kern w:val="0"/>
                <w:sz w:val="16"/>
                <w:szCs w:val="16"/>
              </w:rPr>
              <w:t xml:space="preserve">f </w:t>
            </w:r>
            <w:r w:rsidRPr="004E0A70">
              <w:rPr>
                <w:rFonts w:ascii="微软雅黑" w:eastAsia="微软雅黑" w:hAnsi="微软雅黑" w:cs="宋体" w:hint="eastAsia"/>
                <w:b/>
                <w:bCs/>
                <w:color w:val="000000"/>
                <w:kern w:val="0"/>
                <w:sz w:val="16"/>
                <w:szCs w:val="16"/>
              </w:rPr>
              <w:t>(Hz)</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73F94F81"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100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3E6C0153"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300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507B9190"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500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2F8C14EF"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700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2C0BE393"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710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5F265491"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720</w:t>
            </w:r>
          </w:p>
        </w:tc>
        <w:tc>
          <w:tcPr>
            <w:tcW w:w="1180" w:type="dxa"/>
            <w:tcBorders>
              <w:top w:val="single" w:sz="8" w:space="0" w:color="auto"/>
              <w:left w:val="nil"/>
              <w:bottom w:val="single" w:sz="4" w:space="0" w:color="auto"/>
              <w:right w:val="single" w:sz="4" w:space="0" w:color="auto"/>
            </w:tcBorders>
            <w:shd w:val="clear" w:color="000000" w:fill="A5A5A5"/>
            <w:vAlign w:val="center"/>
            <w:hideMark/>
          </w:tcPr>
          <w:p w14:paraId="5C873A88" w14:textId="77777777" w:rsidR="004E0A70" w:rsidRPr="004E0A70" w:rsidRDefault="004E0A70" w:rsidP="004E0A70">
            <w:pPr>
              <w:widowControl/>
              <w:spacing w:line="240" w:lineRule="auto"/>
              <w:jc w:val="center"/>
              <w:rPr>
                <w:rFonts w:ascii="微软雅黑" w:eastAsia="微软雅黑" w:hAnsi="微软雅黑" w:cs="宋体"/>
                <w:b/>
                <w:bCs/>
                <w:i/>
                <w:iCs/>
                <w:color w:val="FF0000"/>
                <w:kern w:val="0"/>
                <w:sz w:val="16"/>
                <w:szCs w:val="16"/>
              </w:rPr>
            </w:pPr>
            <w:r w:rsidRPr="004E0A70">
              <w:rPr>
                <w:rFonts w:ascii="微软雅黑" w:eastAsia="微软雅黑" w:hAnsi="微软雅黑" w:cs="宋体" w:hint="eastAsia"/>
                <w:b/>
                <w:bCs/>
                <w:i/>
                <w:iCs/>
                <w:color w:val="FF0000"/>
                <w:kern w:val="0"/>
                <w:sz w:val="16"/>
                <w:szCs w:val="16"/>
              </w:rPr>
              <w:t>724</w:t>
            </w:r>
          </w:p>
        </w:tc>
      </w:tr>
      <w:tr w:rsidR="004E0A70" w:rsidRPr="004E0A70" w14:paraId="4AC8980A" w14:textId="77777777" w:rsidTr="004E0A70">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285C0AE1"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Δt（ms）</w:t>
            </w:r>
          </w:p>
        </w:tc>
        <w:tc>
          <w:tcPr>
            <w:tcW w:w="1080" w:type="dxa"/>
            <w:tcBorders>
              <w:top w:val="nil"/>
              <w:left w:val="nil"/>
              <w:bottom w:val="single" w:sz="4" w:space="0" w:color="auto"/>
              <w:right w:val="single" w:sz="4" w:space="0" w:color="auto"/>
            </w:tcBorders>
            <w:shd w:val="clear" w:color="auto" w:fill="auto"/>
            <w:vAlign w:val="center"/>
            <w:hideMark/>
          </w:tcPr>
          <w:p w14:paraId="6E1A123B"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-2.46</w:t>
            </w:r>
          </w:p>
        </w:tc>
        <w:tc>
          <w:tcPr>
            <w:tcW w:w="1080" w:type="dxa"/>
            <w:tcBorders>
              <w:top w:val="nil"/>
              <w:left w:val="nil"/>
              <w:bottom w:val="single" w:sz="4" w:space="0" w:color="auto"/>
              <w:right w:val="single" w:sz="4" w:space="0" w:color="auto"/>
            </w:tcBorders>
            <w:shd w:val="clear" w:color="auto" w:fill="auto"/>
            <w:vAlign w:val="center"/>
            <w:hideMark/>
          </w:tcPr>
          <w:p w14:paraId="793A5FFC"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-0.8</w:t>
            </w:r>
          </w:p>
        </w:tc>
        <w:tc>
          <w:tcPr>
            <w:tcW w:w="1080" w:type="dxa"/>
            <w:tcBorders>
              <w:top w:val="nil"/>
              <w:left w:val="nil"/>
              <w:bottom w:val="single" w:sz="4" w:space="0" w:color="auto"/>
              <w:right w:val="single" w:sz="4" w:space="0" w:color="auto"/>
            </w:tcBorders>
            <w:shd w:val="clear" w:color="auto" w:fill="auto"/>
            <w:vAlign w:val="center"/>
            <w:hideMark/>
          </w:tcPr>
          <w:p w14:paraId="4F813ECE"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-0.46</w:t>
            </w:r>
          </w:p>
        </w:tc>
        <w:tc>
          <w:tcPr>
            <w:tcW w:w="1080" w:type="dxa"/>
            <w:tcBorders>
              <w:top w:val="nil"/>
              <w:left w:val="nil"/>
              <w:bottom w:val="single" w:sz="4" w:space="0" w:color="auto"/>
              <w:right w:val="single" w:sz="4" w:space="0" w:color="auto"/>
            </w:tcBorders>
            <w:shd w:val="clear" w:color="auto" w:fill="auto"/>
            <w:vAlign w:val="center"/>
            <w:hideMark/>
          </w:tcPr>
          <w:p w14:paraId="2C535335"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-0.12</w:t>
            </w:r>
          </w:p>
        </w:tc>
        <w:tc>
          <w:tcPr>
            <w:tcW w:w="1080" w:type="dxa"/>
            <w:tcBorders>
              <w:top w:val="nil"/>
              <w:left w:val="nil"/>
              <w:bottom w:val="single" w:sz="4" w:space="0" w:color="auto"/>
              <w:right w:val="single" w:sz="4" w:space="0" w:color="auto"/>
            </w:tcBorders>
            <w:shd w:val="clear" w:color="auto" w:fill="auto"/>
            <w:vAlign w:val="center"/>
            <w:hideMark/>
          </w:tcPr>
          <w:p w14:paraId="13ABE116"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-0.07</w:t>
            </w:r>
          </w:p>
        </w:tc>
        <w:tc>
          <w:tcPr>
            <w:tcW w:w="1080" w:type="dxa"/>
            <w:tcBorders>
              <w:top w:val="nil"/>
              <w:left w:val="nil"/>
              <w:bottom w:val="single" w:sz="4" w:space="0" w:color="auto"/>
              <w:right w:val="single" w:sz="4" w:space="0" w:color="auto"/>
            </w:tcBorders>
            <w:shd w:val="clear" w:color="auto" w:fill="auto"/>
            <w:vAlign w:val="center"/>
            <w:hideMark/>
          </w:tcPr>
          <w:p w14:paraId="43E6D1BF"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-0.02</w:t>
            </w:r>
          </w:p>
        </w:tc>
        <w:tc>
          <w:tcPr>
            <w:tcW w:w="1180" w:type="dxa"/>
            <w:tcBorders>
              <w:top w:val="nil"/>
              <w:left w:val="nil"/>
              <w:bottom w:val="single" w:sz="4" w:space="0" w:color="auto"/>
              <w:right w:val="single" w:sz="4" w:space="0" w:color="auto"/>
            </w:tcBorders>
            <w:shd w:val="clear" w:color="auto" w:fill="auto"/>
            <w:vAlign w:val="center"/>
            <w:hideMark/>
          </w:tcPr>
          <w:p w14:paraId="0909748A"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w:t>
            </w:r>
          </w:p>
        </w:tc>
      </w:tr>
      <w:tr w:rsidR="004E0A70" w:rsidRPr="004E0A70" w14:paraId="6546AECC" w14:textId="77777777" w:rsidTr="004E0A70">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0C7DA388"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T(ms)</w:t>
            </w:r>
          </w:p>
        </w:tc>
        <w:tc>
          <w:tcPr>
            <w:tcW w:w="1080" w:type="dxa"/>
            <w:tcBorders>
              <w:top w:val="nil"/>
              <w:left w:val="nil"/>
              <w:bottom w:val="single" w:sz="4" w:space="0" w:color="auto"/>
              <w:right w:val="single" w:sz="4" w:space="0" w:color="auto"/>
            </w:tcBorders>
            <w:shd w:val="clear" w:color="auto" w:fill="auto"/>
            <w:vAlign w:val="center"/>
            <w:hideMark/>
          </w:tcPr>
          <w:p w14:paraId="4AF76176"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10</w:t>
            </w:r>
          </w:p>
        </w:tc>
        <w:tc>
          <w:tcPr>
            <w:tcW w:w="1080" w:type="dxa"/>
            <w:tcBorders>
              <w:top w:val="nil"/>
              <w:left w:val="nil"/>
              <w:bottom w:val="single" w:sz="4" w:space="0" w:color="auto"/>
              <w:right w:val="single" w:sz="4" w:space="0" w:color="auto"/>
            </w:tcBorders>
            <w:shd w:val="clear" w:color="auto" w:fill="auto"/>
            <w:vAlign w:val="center"/>
            <w:hideMark/>
          </w:tcPr>
          <w:p w14:paraId="0F62C988"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3.3333333</w:t>
            </w:r>
          </w:p>
        </w:tc>
        <w:tc>
          <w:tcPr>
            <w:tcW w:w="1080" w:type="dxa"/>
            <w:tcBorders>
              <w:top w:val="nil"/>
              <w:left w:val="nil"/>
              <w:bottom w:val="single" w:sz="4" w:space="0" w:color="auto"/>
              <w:right w:val="single" w:sz="4" w:space="0" w:color="auto"/>
            </w:tcBorders>
            <w:shd w:val="clear" w:color="auto" w:fill="auto"/>
            <w:vAlign w:val="center"/>
            <w:hideMark/>
          </w:tcPr>
          <w:p w14:paraId="5BDA1BD4"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2</w:t>
            </w:r>
          </w:p>
        </w:tc>
        <w:tc>
          <w:tcPr>
            <w:tcW w:w="1080" w:type="dxa"/>
            <w:tcBorders>
              <w:top w:val="nil"/>
              <w:left w:val="nil"/>
              <w:bottom w:val="single" w:sz="4" w:space="0" w:color="auto"/>
              <w:right w:val="single" w:sz="4" w:space="0" w:color="auto"/>
            </w:tcBorders>
            <w:shd w:val="clear" w:color="auto" w:fill="auto"/>
            <w:vAlign w:val="center"/>
            <w:hideMark/>
          </w:tcPr>
          <w:p w14:paraId="596A816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1.4285714</w:t>
            </w:r>
          </w:p>
        </w:tc>
        <w:tc>
          <w:tcPr>
            <w:tcW w:w="1080" w:type="dxa"/>
            <w:tcBorders>
              <w:top w:val="nil"/>
              <w:left w:val="nil"/>
              <w:bottom w:val="single" w:sz="4" w:space="0" w:color="auto"/>
              <w:right w:val="single" w:sz="4" w:space="0" w:color="auto"/>
            </w:tcBorders>
            <w:shd w:val="clear" w:color="auto" w:fill="auto"/>
            <w:vAlign w:val="center"/>
            <w:hideMark/>
          </w:tcPr>
          <w:p w14:paraId="65F37A7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1.4084507</w:t>
            </w:r>
          </w:p>
        </w:tc>
        <w:tc>
          <w:tcPr>
            <w:tcW w:w="1080" w:type="dxa"/>
            <w:tcBorders>
              <w:top w:val="nil"/>
              <w:left w:val="nil"/>
              <w:bottom w:val="single" w:sz="4" w:space="0" w:color="auto"/>
              <w:right w:val="single" w:sz="4" w:space="0" w:color="auto"/>
            </w:tcBorders>
            <w:shd w:val="clear" w:color="auto" w:fill="auto"/>
            <w:vAlign w:val="center"/>
            <w:hideMark/>
          </w:tcPr>
          <w:p w14:paraId="48AE724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1.3888889</w:t>
            </w:r>
          </w:p>
        </w:tc>
        <w:tc>
          <w:tcPr>
            <w:tcW w:w="1180" w:type="dxa"/>
            <w:tcBorders>
              <w:top w:val="nil"/>
              <w:left w:val="nil"/>
              <w:bottom w:val="single" w:sz="4" w:space="0" w:color="auto"/>
              <w:right w:val="single" w:sz="4" w:space="0" w:color="auto"/>
            </w:tcBorders>
            <w:shd w:val="clear" w:color="auto" w:fill="auto"/>
            <w:vAlign w:val="center"/>
            <w:hideMark/>
          </w:tcPr>
          <w:p w14:paraId="67633DCC"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1.38121547</w:t>
            </w:r>
          </w:p>
        </w:tc>
      </w:tr>
      <w:tr w:rsidR="004E0A70" w:rsidRPr="004E0A70" w14:paraId="4B999425" w14:textId="77777777" w:rsidTr="004E0A70">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63ACB354"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Δt/T</w:t>
            </w:r>
          </w:p>
        </w:tc>
        <w:tc>
          <w:tcPr>
            <w:tcW w:w="1080" w:type="dxa"/>
            <w:tcBorders>
              <w:top w:val="nil"/>
              <w:left w:val="nil"/>
              <w:bottom w:val="single" w:sz="4" w:space="0" w:color="auto"/>
              <w:right w:val="single" w:sz="4" w:space="0" w:color="auto"/>
            </w:tcBorders>
            <w:shd w:val="clear" w:color="auto" w:fill="auto"/>
            <w:vAlign w:val="center"/>
            <w:hideMark/>
          </w:tcPr>
          <w:p w14:paraId="73689AF1"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-0.246</w:t>
            </w:r>
          </w:p>
        </w:tc>
        <w:tc>
          <w:tcPr>
            <w:tcW w:w="1080" w:type="dxa"/>
            <w:tcBorders>
              <w:top w:val="nil"/>
              <w:left w:val="nil"/>
              <w:bottom w:val="single" w:sz="4" w:space="0" w:color="auto"/>
              <w:right w:val="single" w:sz="4" w:space="0" w:color="auto"/>
            </w:tcBorders>
            <w:shd w:val="clear" w:color="auto" w:fill="auto"/>
            <w:vAlign w:val="center"/>
            <w:hideMark/>
          </w:tcPr>
          <w:p w14:paraId="0F0D124E"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-0.24</w:t>
            </w:r>
          </w:p>
        </w:tc>
        <w:tc>
          <w:tcPr>
            <w:tcW w:w="1080" w:type="dxa"/>
            <w:tcBorders>
              <w:top w:val="nil"/>
              <w:left w:val="nil"/>
              <w:bottom w:val="single" w:sz="4" w:space="0" w:color="auto"/>
              <w:right w:val="single" w:sz="4" w:space="0" w:color="auto"/>
            </w:tcBorders>
            <w:shd w:val="clear" w:color="auto" w:fill="auto"/>
            <w:vAlign w:val="center"/>
            <w:hideMark/>
          </w:tcPr>
          <w:p w14:paraId="0383EC78"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-0.23</w:t>
            </w:r>
          </w:p>
        </w:tc>
        <w:tc>
          <w:tcPr>
            <w:tcW w:w="1080" w:type="dxa"/>
            <w:tcBorders>
              <w:top w:val="nil"/>
              <w:left w:val="nil"/>
              <w:bottom w:val="single" w:sz="4" w:space="0" w:color="auto"/>
              <w:right w:val="single" w:sz="4" w:space="0" w:color="auto"/>
            </w:tcBorders>
            <w:shd w:val="clear" w:color="auto" w:fill="auto"/>
            <w:vAlign w:val="center"/>
            <w:hideMark/>
          </w:tcPr>
          <w:p w14:paraId="7713588F"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-0.084</w:t>
            </w:r>
          </w:p>
        </w:tc>
        <w:tc>
          <w:tcPr>
            <w:tcW w:w="1080" w:type="dxa"/>
            <w:tcBorders>
              <w:top w:val="nil"/>
              <w:left w:val="nil"/>
              <w:bottom w:val="single" w:sz="4" w:space="0" w:color="auto"/>
              <w:right w:val="single" w:sz="4" w:space="0" w:color="auto"/>
            </w:tcBorders>
            <w:shd w:val="clear" w:color="auto" w:fill="auto"/>
            <w:vAlign w:val="center"/>
            <w:hideMark/>
          </w:tcPr>
          <w:p w14:paraId="3C396328"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-0.0497</w:t>
            </w:r>
          </w:p>
        </w:tc>
        <w:tc>
          <w:tcPr>
            <w:tcW w:w="1080" w:type="dxa"/>
            <w:tcBorders>
              <w:top w:val="nil"/>
              <w:left w:val="nil"/>
              <w:bottom w:val="single" w:sz="4" w:space="0" w:color="auto"/>
              <w:right w:val="single" w:sz="4" w:space="0" w:color="auto"/>
            </w:tcBorders>
            <w:shd w:val="clear" w:color="auto" w:fill="auto"/>
            <w:vAlign w:val="center"/>
            <w:hideMark/>
          </w:tcPr>
          <w:p w14:paraId="009DBD18"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-0.0144</w:t>
            </w:r>
          </w:p>
        </w:tc>
        <w:tc>
          <w:tcPr>
            <w:tcW w:w="1180" w:type="dxa"/>
            <w:tcBorders>
              <w:top w:val="nil"/>
              <w:left w:val="nil"/>
              <w:bottom w:val="single" w:sz="4" w:space="0" w:color="auto"/>
              <w:right w:val="single" w:sz="4" w:space="0" w:color="auto"/>
            </w:tcBorders>
            <w:shd w:val="clear" w:color="auto" w:fill="auto"/>
            <w:vAlign w:val="center"/>
            <w:hideMark/>
          </w:tcPr>
          <w:p w14:paraId="3E6BE0BD"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w:t>
            </w:r>
          </w:p>
        </w:tc>
      </w:tr>
      <w:tr w:rsidR="004E0A70" w:rsidRPr="004E0A70" w14:paraId="061CBEBD" w14:textId="77777777" w:rsidTr="004E0A70">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5DD51A71"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Δφ(°)</w:t>
            </w:r>
          </w:p>
        </w:tc>
        <w:tc>
          <w:tcPr>
            <w:tcW w:w="1080" w:type="dxa"/>
            <w:tcBorders>
              <w:top w:val="nil"/>
              <w:left w:val="nil"/>
              <w:bottom w:val="single" w:sz="4" w:space="0" w:color="auto"/>
              <w:right w:val="single" w:sz="4" w:space="0" w:color="auto"/>
            </w:tcBorders>
            <w:shd w:val="clear" w:color="auto" w:fill="auto"/>
            <w:vAlign w:val="center"/>
            <w:hideMark/>
          </w:tcPr>
          <w:p w14:paraId="53645A6F"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-88.56</w:t>
            </w:r>
          </w:p>
        </w:tc>
        <w:tc>
          <w:tcPr>
            <w:tcW w:w="1080" w:type="dxa"/>
            <w:tcBorders>
              <w:top w:val="nil"/>
              <w:left w:val="nil"/>
              <w:bottom w:val="single" w:sz="4" w:space="0" w:color="auto"/>
              <w:right w:val="single" w:sz="4" w:space="0" w:color="auto"/>
            </w:tcBorders>
            <w:shd w:val="clear" w:color="auto" w:fill="auto"/>
            <w:vAlign w:val="center"/>
            <w:hideMark/>
          </w:tcPr>
          <w:p w14:paraId="4BEE380E"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-86.4</w:t>
            </w:r>
          </w:p>
        </w:tc>
        <w:tc>
          <w:tcPr>
            <w:tcW w:w="1080" w:type="dxa"/>
            <w:tcBorders>
              <w:top w:val="nil"/>
              <w:left w:val="nil"/>
              <w:bottom w:val="single" w:sz="4" w:space="0" w:color="auto"/>
              <w:right w:val="single" w:sz="4" w:space="0" w:color="auto"/>
            </w:tcBorders>
            <w:shd w:val="clear" w:color="auto" w:fill="auto"/>
            <w:vAlign w:val="center"/>
            <w:hideMark/>
          </w:tcPr>
          <w:p w14:paraId="0CE941DD"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-82.8</w:t>
            </w:r>
          </w:p>
        </w:tc>
        <w:tc>
          <w:tcPr>
            <w:tcW w:w="1080" w:type="dxa"/>
            <w:tcBorders>
              <w:top w:val="nil"/>
              <w:left w:val="nil"/>
              <w:bottom w:val="single" w:sz="4" w:space="0" w:color="auto"/>
              <w:right w:val="single" w:sz="4" w:space="0" w:color="auto"/>
            </w:tcBorders>
            <w:shd w:val="clear" w:color="auto" w:fill="auto"/>
            <w:vAlign w:val="center"/>
            <w:hideMark/>
          </w:tcPr>
          <w:p w14:paraId="6B90676A"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-30.24</w:t>
            </w:r>
          </w:p>
        </w:tc>
        <w:tc>
          <w:tcPr>
            <w:tcW w:w="1080" w:type="dxa"/>
            <w:tcBorders>
              <w:top w:val="nil"/>
              <w:left w:val="nil"/>
              <w:bottom w:val="single" w:sz="4" w:space="0" w:color="auto"/>
              <w:right w:val="single" w:sz="4" w:space="0" w:color="auto"/>
            </w:tcBorders>
            <w:shd w:val="clear" w:color="auto" w:fill="auto"/>
            <w:vAlign w:val="center"/>
            <w:hideMark/>
          </w:tcPr>
          <w:p w14:paraId="1DDC4D30"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-17.892</w:t>
            </w:r>
          </w:p>
        </w:tc>
        <w:tc>
          <w:tcPr>
            <w:tcW w:w="1080" w:type="dxa"/>
            <w:tcBorders>
              <w:top w:val="nil"/>
              <w:left w:val="nil"/>
              <w:bottom w:val="single" w:sz="4" w:space="0" w:color="auto"/>
              <w:right w:val="single" w:sz="4" w:space="0" w:color="auto"/>
            </w:tcBorders>
            <w:shd w:val="clear" w:color="auto" w:fill="auto"/>
            <w:vAlign w:val="center"/>
            <w:hideMark/>
          </w:tcPr>
          <w:p w14:paraId="2789F1B2"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-5.184</w:t>
            </w:r>
          </w:p>
        </w:tc>
        <w:tc>
          <w:tcPr>
            <w:tcW w:w="1180" w:type="dxa"/>
            <w:tcBorders>
              <w:top w:val="nil"/>
              <w:left w:val="nil"/>
              <w:bottom w:val="single" w:sz="4" w:space="0" w:color="auto"/>
              <w:right w:val="single" w:sz="4" w:space="0" w:color="auto"/>
            </w:tcBorders>
            <w:shd w:val="clear" w:color="auto" w:fill="auto"/>
            <w:vAlign w:val="center"/>
            <w:hideMark/>
          </w:tcPr>
          <w:p w14:paraId="720A098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w:t>
            </w:r>
          </w:p>
        </w:tc>
      </w:tr>
      <w:tr w:rsidR="004E0A70" w:rsidRPr="004E0A70" w14:paraId="3B4973E9" w14:textId="77777777" w:rsidTr="004E0A70">
        <w:trPr>
          <w:trHeight w:val="290"/>
        </w:trPr>
        <w:tc>
          <w:tcPr>
            <w:tcW w:w="1080" w:type="dxa"/>
            <w:tcBorders>
              <w:top w:val="nil"/>
              <w:left w:val="single" w:sz="8" w:space="0" w:color="auto"/>
              <w:bottom w:val="single" w:sz="8" w:space="0" w:color="auto"/>
              <w:right w:val="single" w:sz="4" w:space="0" w:color="auto"/>
            </w:tcBorders>
            <w:shd w:val="clear" w:color="000000" w:fill="A5A5A5"/>
            <w:noWrap/>
            <w:vAlign w:val="center"/>
            <w:hideMark/>
          </w:tcPr>
          <w:p w14:paraId="17CE16C7"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Δφ(rad)</w:t>
            </w:r>
          </w:p>
        </w:tc>
        <w:tc>
          <w:tcPr>
            <w:tcW w:w="1080" w:type="dxa"/>
            <w:tcBorders>
              <w:top w:val="nil"/>
              <w:left w:val="nil"/>
              <w:bottom w:val="single" w:sz="8" w:space="0" w:color="auto"/>
              <w:right w:val="single" w:sz="4" w:space="0" w:color="auto"/>
            </w:tcBorders>
            <w:shd w:val="clear" w:color="auto" w:fill="auto"/>
            <w:vAlign w:val="center"/>
            <w:hideMark/>
          </w:tcPr>
          <w:p w14:paraId="584C9A05"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-1.545664</w:t>
            </w:r>
          </w:p>
        </w:tc>
        <w:tc>
          <w:tcPr>
            <w:tcW w:w="1080" w:type="dxa"/>
            <w:tcBorders>
              <w:top w:val="nil"/>
              <w:left w:val="nil"/>
              <w:bottom w:val="single" w:sz="8" w:space="0" w:color="auto"/>
              <w:right w:val="single" w:sz="4" w:space="0" w:color="auto"/>
            </w:tcBorders>
            <w:shd w:val="clear" w:color="auto" w:fill="auto"/>
            <w:vAlign w:val="center"/>
            <w:hideMark/>
          </w:tcPr>
          <w:p w14:paraId="0DBDA7D5"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-1.507964</w:t>
            </w:r>
          </w:p>
        </w:tc>
        <w:tc>
          <w:tcPr>
            <w:tcW w:w="1080" w:type="dxa"/>
            <w:tcBorders>
              <w:top w:val="nil"/>
              <w:left w:val="nil"/>
              <w:bottom w:val="single" w:sz="8" w:space="0" w:color="auto"/>
              <w:right w:val="single" w:sz="4" w:space="0" w:color="auto"/>
            </w:tcBorders>
            <w:shd w:val="clear" w:color="auto" w:fill="auto"/>
            <w:vAlign w:val="center"/>
            <w:hideMark/>
          </w:tcPr>
          <w:p w14:paraId="3FDC4D14"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-1.445133</w:t>
            </w:r>
          </w:p>
        </w:tc>
        <w:tc>
          <w:tcPr>
            <w:tcW w:w="1080" w:type="dxa"/>
            <w:tcBorders>
              <w:top w:val="nil"/>
              <w:left w:val="nil"/>
              <w:bottom w:val="single" w:sz="8" w:space="0" w:color="auto"/>
              <w:right w:val="single" w:sz="4" w:space="0" w:color="auto"/>
            </w:tcBorders>
            <w:shd w:val="clear" w:color="auto" w:fill="auto"/>
            <w:vAlign w:val="center"/>
            <w:hideMark/>
          </w:tcPr>
          <w:p w14:paraId="0185C2AC"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-0.527788</w:t>
            </w:r>
          </w:p>
        </w:tc>
        <w:tc>
          <w:tcPr>
            <w:tcW w:w="1080" w:type="dxa"/>
            <w:tcBorders>
              <w:top w:val="nil"/>
              <w:left w:val="nil"/>
              <w:bottom w:val="single" w:sz="8" w:space="0" w:color="auto"/>
              <w:right w:val="single" w:sz="4" w:space="0" w:color="auto"/>
            </w:tcBorders>
            <w:shd w:val="clear" w:color="auto" w:fill="auto"/>
            <w:vAlign w:val="center"/>
            <w:hideMark/>
          </w:tcPr>
          <w:p w14:paraId="038A0220"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-0.312274</w:t>
            </w:r>
          </w:p>
        </w:tc>
        <w:tc>
          <w:tcPr>
            <w:tcW w:w="1080" w:type="dxa"/>
            <w:tcBorders>
              <w:top w:val="nil"/>
              <w:left w:val="nil"/>
              <w:bottom w:val="single" w:sz="8" w:space="0" w:color="auto"/>
              <w:right w:val="single" w:sz="4" w:space="0" w:color="auto"/>
            </w:tcBorders>
            <w:shd w:val="clear" w:color="auto" w:fill="auto"/>
            <w:vAlign w:val="center"/>
            <w:hideMark/>
          </w:tcPr>
          <w:p w14:paraId="60803D9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-0.090478</w:t>
            </w:r>
          </w:p>
        </w:tc>
        <w:tc>
          <w:tcPr>
            <w:tcW w:w="1180" w:type="dxa"/>
            <w:tcBorders>
              <w:top w:val="nil"/>
              <w:left w:val="nil"/>
              <w:bottom w:val="single" w:sz="8" w:space="0" w:color="auto"/>
              <w:right w:val="single" w:sz="4" w:space="0" w:color="auto"/>
            </w:tcBorders>
            <w:shd w:val="clear" w:color="auto" w:fill="auto"/>
            <w:vAlign w:val="center"/>
            <w:hideMark/>
          </w:tcPr>
          <w:p w14:paraId="32C7EFDB"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w:t>
            </w:r>
          </w:p>
        </w:tc>
      </w:tr>
    </w:tbl>
    <w:p w14:paraId="62484037" w14:textId="61A0F343" w:rsidR="00EE1902" w:rsidRPr="00EE1902" w:rsidRDefault="00EE1902" w:rsidP="004E0A70">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Pr>
          <w:rFonts w:ascii="微软雅黑" w:eastAsia="微软雅黑" w:hAnsi="微软雅黑" w:hint="eastAsia"/>
          <w:b/>
          <w:bCs/>
          <w:sz w:val="16"/>
          <w:szCs w:val="16"/>
        </w:rPr>
        <w:t>3</w:t>
      </w:r>
    </w:p>
    <w:p w14:paraId="301866B6" w14:textId="092FC8C8" w:rsidR="00BB1533" w:rsidRDefault="00BB1533" w:rsidP="00EE1902">
      <w:pPr>
        <w:spacing w:line="240" w:lineRule="auto"/>
        <w:jc w:val="center"/>
        <w:rPr>
          <w:rFonts w:ascii="微软雅黑" w:eastAsia="微软雅黑" w:hAnsi="微软雅黑"/>
          <w:b/>
          <w:bCs/>
          <w:sz w:val="16"/>
          <w:szCs w:val="16"/>
        </w:rPr>
      </w:pPr>
    </w:p>
    <w:tbl>
      <w:tblPr>
        <w:tblW w:w="8277" w:type="dxa"/>
        <w:tblLook w:val="04A0" w:firstRow="1" w:lastRow="0" w:firstColumn="1" w:lastColumn="0" w:noHBand="0" w:noVBand="1"/>
      </w:tblPr>
      <w:tblGrid>
        <w:gridCol w:w="1151"/>
        <w:gridCol w:w="1151"/>
        <w:gridCol w:w="1151"/>
        <w:gridCol w:w="1151"/>
        <w:gridCol w:w="1371"/>
        <w:gridCol w:w="1151"/>
        <w:gridCol w:w="1151"/>
      </w:tblGrid>
      <w:tr w:rsidR="00BB1533" w:rsidRPr="00EE1902" w14:paraId="3AF438C4" w14:textId="77777777" w:rsidTr="00BC65CC">
        <w:trPr>
          <w:trHeight w:val="280"/>
        </w:trPr>
        <w:tc>
          <w:tcPr>
            <w:tcW w:w="1151" w:type="dxa"/>
            <w:tcBorders>
              <w:top w:val="single" w:sz="8" w:space="0" w:color="auto"/>
              <w:left w:val="single" w:sz="4" w:space="0" w:color="auto"/>
              <w:bottom w:val="single" w:sz="4" w:space="0" w:color="auto"/>
              <w:right w:val="single" w:sz="4" w:space="0" w:color="auto"/>
            </w:tcBorders>
            <w:shd w:val="clear" w:color="000000" w:fill="A5A5A5"/>
            <w:vAlign w:val="center"/>
            <w:hideMark/>
          </w:tcPr>
          <w:p w14:paraId="02580446"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730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05A89061"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750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2EB78D64"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800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52B80FFB"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1000</w:t>
            </w:r>
          </w:p>
        </w:tc>
        <w:tc>
          <w:tcPr>
            <w:tcW w:w="1371" w:type="dxa"/>
            <w:tcBorders>
              <w:top w:val="single" w:sz="8" w:space="0" w:color="auto"/>
              <w:left w:val="nil"/>
              <w:bottom w:val="single" w:sz="4" w:space="0" w:color="auto"/>
              <w:right w:val="single" w:sz="4" w:space="0" w:color="auto"/>
            </w:tcBorders>
            <w:shd w:val="clear" w:color="000000" w:fill="A5A5A5"/>
            <w:vAlign w:val="center"/>
            <w:hideMark/>
          </w:tcPr>
          <w:p w14:paraId="7A49F8E5"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1300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02DE5026"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1600</w:t>
            </w:r>
          </w:p>
        </w:tc>
        <w:tc>
          <w:tcPr>
            <w:tcW w:w="1151" w:type="dxa"/>
            <w:tcBorders>
              <w:top w:val="single" w:sz="8" w:space="0" w:color="auto"/>
              <w:left w:val="nil"/>
              <w:bottom w:val="single" w:sz="4" w:space="0" w:color="auto"/>
              <w:right w:val="single" w:sz="8" w:space="0" w:color="auto"/>
            </w:tcBorders>
            <w:shd w:val="clear" w:color="000000" w:fill="A5A5A5"/>
            <w:vAlign w:val="center"/>
            <w:hideMark/>
          </w:tcPr>
          <w:p w14:paraId="25B56519"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2000</w:t>
            </w:r>
          </w:p>
        </w:tc>
      </w:tr>
      <w:tr w:rsidR="00BB1533" w:rsidRPr="00EE1902" w14:paraId="1FCB318A" w14:textId="77777777" w:rsidTr="00BC65CC">
        <w:trPr>
          <w:trHeight w:val="280"/>
        </w:trPr>
        <w:tc>
          <w:tcPr>
            <w:tcW w:w="1151" w:type="dxa"/>
            <w:tcBorders>
              <w:top w:val="nil"/>
              <w:left w:val="single" w:sz="4" w:space="0" w:color="auto"/>
              <w:bottom w:val="single" w:sz="4" w:space="0" w:color="auto"/>
              <w:right w:val="single" w:sz="4" w:space="0" w:color="auto"/>
            </w:tcBorders>
            <w:shd w:val="clear" w:color="auto" w:fill="auto"/>
            <w:vAlign w:val="center"/>
            <w:hideMark/>
          </w:tcPr>
          <w:p w14:paraId="46328906"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0.025</w:t>
            </w:r>
          </w:p>
        </w:tc>
        <w:tc>
          <w:tcPr>
            <w:tcW w:w="1151" w:type="dxa"/>
            <w:tcBorders>
              <w:top w:val="nil"/>
              <w:left w:val="nil"/>
              <w:bottom w:val="single" w:sz="4" w:space="0" w:color="auto"/>
              <w:right w:val="single" w:sz="4" w:space="0" w:color="auto"/>
            </w:tcBorders>
            <w:shd w:val="clear" w:color="auto" w:fill="auto"/>
            <w:vAlign w:val="center"/>
            <w:hideMark/>
          </w:tcPr>
          <w:p w14:paraId="1BBF928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0.12</w:t>
            </w:r>
          </w:p>
        </w:tc>
        <w:tc>
          <w:tcPr>
            <w:tcW w:w="1151" w:type="dxa"/>
            <w:tcBorders>
              <w:top w:val="nil"/>
              <w:left w:val="nil"/>
              <w:bottom w:val="single" w:sz="4" w:space="0" w:color="auto"/>
              <w:right w:val="single" w:sz="4" w:space="0" w:color="auto"/>
            </w:tcBorders>
            <w:shd w:val="clear" w:color="auto" w:fill="auto"/>
            <w:vAlign w:val="center"/>
            <w:hideMark/>
          </w:tcPr>
          <w:p w14:paraId="1F644B36"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0.205</w:t>
            </w:r>
          </w:p>
        </w:tc>
        <w:tc>
          <w:tcPr>
            <w:tcW w:w="1151" w:type="dxa"/>
            <w:tcBorders>
              <w:top w:val="nil"/>
              <w:left w:val="nil"/>
              <w:bottom w:val="single" w:sz="4" w:space="0" w:color="auto"/>
              <w:right w:val="single" w:sz="4" w:space="0" w:color="auto"/>
            </w:tcBorders>
            <w:shd w:val="clear" w:color="auto" w:fill="auto"/>
            <w:vAlign w:val="center"/>
            <w:hideMark/>
          </w:tcPr>
          <w:p w14:paraId="65A6231E"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0.225</w:t>
            </w:r>
          </w:p>
        </w:tc>
        <w:tc>
          <w:tcPr>
            <w:tcW w:w="1371" w:type="dxa"/>
            <w:tcBorders>
              <w:top w:val="nil"/>
              <w:left w:val="nil"/>
              <w:bottom w:val="single" w:sz="4" w:space="0" w:color="auto"/>
              <w:right w:val="single" w:sz="4" w:space="0" w:color="auto"/>
            </w:tcBorders>
            <w:shd w:val="clear" w:color="auto" w:fill="auto"/>
            <w:vAlign w:val="center"/>
            <w:hideMark/>
          </w:tcPr>
          <w:p w14:paraId="319E213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0.18</w:t>
            </w:r>
          </w:p>
        </w:tc>
        <w:tc>
          <w:tcPr>
            <w:tcW w:w="1151" w:type="dxa"/>
            <w:tcBorders>
              <w:top w:val="nil"/>
              <w:left w:val="nil"/>
              <w:bottom w:val="single" w:sz="4" w:space="0" w:color="auto"/>
              <w:right w:val="single" w:sz="4" w:space="0" w:color="auto"/>
            </w:tcBorders>
            <w:shd w:val="clear" w:color="auto" w:fill="auto"/>
            <w:vAlign w:val="center"/>
            <w:hideMark/>
          </w:tcPr>
          <w:p w14:paraId="1A6C5934"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0.15</w:t>
            </w:r>
          </w:p>
        </w:tc>
        <w:tc>
          <w:tcPr>
            <w:tcW w:w="1151" w:type="dxa"/>
            <w:tcBorders>
              <w:top w:val="nil"/>
              <w:left w:val="nil"/>
              <w:bottom w:val="single" w:sz="4" w:space="0" w:color="auto"/>
              <w:right w:val="single" w:sz="8" w:space="0" w:color="auto"/>
            </w:tcBorders>
            <w:shd w:val="clear" w:color="auto" w:fill="auto"/>
            <w:vAlign w:val="center"/>
            <w:hideMark/>
          </w:tcPr>
          <w:p w14:paraId="49A6D1CB"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0.122</w:t>
            </w:r>
          </w:p>
        </w:tc>
      </w:tr>
      <w:tr w:rsidR="00BB1533" w:rsidRPr="00EE1902" w14:paraId="57D74254" w14:textId="77777777" w:rsidTr="00BC65CC">
        <w:trPr>
          <w:trHeight w:val="280"/>
        </w:trPr>
        <w:tc>
          <w:tcPr>
            <w:tcW w:w="1151" w:type="dxa"/>
            <w:tcBorders>
              <w:top w:val="nil"/>
              <w:left w:val="single" w:sz="4" w:space="0" w:color="auto"/>
              <w:bottom w:val="single" w:sz="4" w:space="0" w:color="auto"/>
              <w:right w:val="single" w:sz="4" w:space="0" w:color="auto"/>
            </w:tcBorders>
            <w:shd w:val="clear" w:color="auto" w:fill="auto"/>
            <w:vAlign w:val="center"/>
            <w:hideMark/>
          </w:tcPr>
          <w:p w14:paraId="513837F9"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1.369863</w:t>
            </w:r>
          </w:p>
        </w:tc>
        <w:tc>
          <w:tcPr>
            <w:tcW w:w="1151" w:type="dxa"/>
            <w:tcBorders>
              <w:top w:val="nil"/>
              <w:left w:val="nil"/>
              <w:bottom w:val="single" w:sz="4" w:space="0" w:color="auto"/>
              <w:right w:val="single" w:sz="4" w:space="0" w:color="auto"/>
            </w:tcBorders>
            <w:shd w:val="clear" w:color="auto" w:fill="auto"/>
            <w:vAlign w:val="center"/>
            <w:hideMark/>
          </w:tcPr>
          <w:p w14:paraId="74C8382D"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1.3333333</w:t>
            </w:r>
          </w:p>
        </w:tc>
        <w:tc>
          <w:tcPr>
            <w:tcW w:w="1151" w:type="dxa"/>
            <w:tcBorders>
              <w:top w:val="nil"/>
              <w:left w:val="nil"/>
              <w:bottom w:val="single" w:sz="4" w:space="0" w:color="auto"/>
              <w:right w:val="single" w:sz="4" w:space="0" w:color="auto"/>
            </w:tcBorders>
            <w:shd w:val="clear" w:color="auto" w:fill="auto"/>
            <w:vAlign w:val="center"/>
            <w:hideMark/>
          </w:tcPr>
          <w:p w14:paraId="402005B1"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1.25</w:t>
            </w:r>
          </w:p>
        </w:tc>
        <w:tc>
          <w:tcPr>
            <w:tcW w:w="1151" w:type="dxa"/>
            <w:tcBorders>
              <w:top w:val="nil"/>
              <w:left w:val="nil"/>
              <w:bottom w:val="single" w:sz="4" w:space="0" w:color="auto"/>
              <w:right w:val="single" w:sz="4" w:space="0" w:color="auto"/>
            </w:tcBorders>
            <w:shd w:val="clear" w:color="auto" w:fill="auto"/>
            <w:vAlign w:val="center"/>
            <w:hideMark/>
          </w:tcPr>
          <w:p w14:paraId="27872E25"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w:t>
            </w:r>
          </w:p>
        </w:tc>
        <w:tc>
          <w:tcPr>
            <w:tcW w:w="1371" w:type="dxa"/>
            <w:tcBorders>
              <w:top w:val="nil"/>
              <w:left w:val="nil"/>
              <w:bottom w:val="single" w:sz="4" w:space="0" w:color="auto"/>
              <w:right w:val="single" w:sz="4" w:space="0" w:color="auto"/>
            </w:tcBorders>
            <w:shd w:val="clear" w:color="auto" w:fill="auto"/>
            <w:vAlign w:val="center"/>
            <w:hideMark/>
          </w:tcPr>
          <w:p w14:paraId="080208ED"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0.769230769</w:t>
            </w:r>
          </w:p>
        </w:tc>
        <w:tc>
          <w:tcPr>
            <w:tcW w:w="1151" w:type="dxa"/>
            <w:tcBorders>
              <w:top w:val="nil"/>
              <w:left w:val="nil"/>
              <w:bottom w:val="single" w:sz="4" w:space="0" w:color="auto"/>
              <w:right w:val="single" w:sz="4" w:space="0" w:color="auto"/>
            </w:tcBorders>
            <w:shd w:val="clear" w:color="auto" w:fill="auto"/>
            <w:vAlign w:val="center"/>
            <w:hideMark/>
          </w:tcPr>
          <w:p w14:paraId="511D2A83"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0.625</w:t>
            </w:r>
          </w:p>
        </w:tc>
        <w:tc>
          <w:tcPr>
            <w:tcW w:w="1151" w:type="dxa"/>
            <w:tcBorders>
              <w:top w:val="nil"/>
              <w:left w:val="nil"/>
              <w:bottom w:val="single" w:sz="4" w:space="0" w:color="auto"/>
              <w:right w:val="single" w:sz="8" w:space="0" w:color="auto"/>
            </w:tcBorders>
            <w:shd w:val="clear" w:color="auto" w:fill="auto"/>
            <w:vAlign w:val="center"/>
            <w:hideMark/>
          </w:tcPr>
          <w:p w14:paraId="66F4C931"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0.5</w:t>
            </w:r>
          </w:p>
        </w:tc>
      </w:tr>
      <w:tr w:rsidR="00BB1533" w:rsidRPr="00EE1902" w14:paraId="2CCB36D3" w14:textId="77777777" w:rsidTr="00BC65CC">
        <w:trPr>
          <w:trHeight w:val="280"/>
        </w:trPr>
        <w:tc>
          <w:tcPr>
            <w:tcW w:w="1151" w:type="dxa"/>
            <w:tcBorders>
              <w:top w:val="nil"/>
              <w:left w:val="single" w:sz="4" w:space="0" w:color="auto"/>
              <w:bottom w:val="single" w:sz="4" w:space="0" w:color="auto"/>
              <w:right w:val="single" w:sz="4" w:space="0" w:color="auto"/>
            </w:tcBorders>
            <w:shd w:val="clear" w:color="auto" w:fill="auto"/>
            <w:vAlign w:val="center"/>
            <w:hideMark/>
          </w:tcPr>
          <w:p w14:paraId="78186F1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0.01825</w:t>
            </w:r>
          </w:p>
        </w:tc>
        <w:tc>
          <w:tcPr>
            <w:tcW w:w="1151" w:type="dxa"/>
            <w:tcBorders>
              <w:top w:val="nil"/>
              <w:left w:val="nil"/>
              <w:bottom w:val="single" w:sz="4" w:space="0" w:color="auto"/>
              <w:right w:val="single" w:sz="4" w:space="0" w:color="auto"/>
            </w:tcBorders>
            <w:shd w:val="clear" w:color="auto" w:fill="auto"/>
            <w:vAlign w:val="center"/>
            <w:hideMark/>
          </w:tcPr>
          <w:p w14:paraId="5C6A0E95"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0.09</w:t>
            </w:r>
          </w:p>
        </w:tc>
        <w:tc>
          <w:tcPr>
            <w:tcW w:w="1151" w:type="dxa"/>
            <w:tcBorders>
              <w:top w:val="nil"/>
              <w:left w:val="nil"/>
              <w:bottom w:val="single" w:sz="4" w:space="0" w:color="auto"/>
              <w:right w:val="single" w:sz="4" w:space="0" w:color="auto"/>
            </w:tcBorders>
            <w:shd w:val="clear" w:color="auto" w:fill="auto"/>
            <w:vAlign w:val="center"/>
            <w:hideMark/>
          </w:tcPr>
          <w:p w14:paraId="6BBE4C8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0.164</w:t>
            </w:r>
          </w:p>
        </w:tc>
        <w:tc>
          <w:tcPr>
            <w:tcW w:w="1151" w:type="dxa"/>
            <w:tcBorders>
              <w:top w:val="nil"/>
              <w:left w:val="nil"/>
              <w:bottom w:val="single" w:sz="4" w:space="0" w:color="auto"/>
              <w:right w:val="single" w:sz="4" w:space="0" w:color="auto"/>
            </w:tcBorders>
            <w:shd w:val="clear" w:color="auto" w:fill="auto"/>
            <w:vAlign w:val="center"/>
            <w:hideMark/>
          </w:tcPr>
          <w:p w14:paraId="7E8A0405"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0.225</w:t>
            </w:r>
          </w:p>
        </w:tc>
        <w:tc>
          <w:tcPr>
            <w:tcW w:w="1371" w:type="dxa"/>
            <w:tcBorders>
              <w:top w:val="nil"/>
              <w:left w:val="nil"/>
              <w:bottom w:val="single" w:sz="4" w:space="0" w:color="auto"/>
              <w:right w:val="single" w:sz="4" w:space="0" w:color="auto"/>
            </w:tcBorders>
            <w:shd w:val="clear" w:color="auto" w:fill="auto"/>
            <w:vAlign w:val="center"/>
            <w:hideMark/>
          </w:tcPr>
          <w:p w14:paraId="0FC92A2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0.234</w:t>
            </w:r>
          </w:p>
        </w:tc>
        <w:tc>
          <w:tcPr>
            <w:tcW w:w="1151" w:type="dxa"/>
            <w:tcBorders>
              <w:top w:val="nil"/>
              <w:left w:val="nil"/>
              <w:bottom w:val="single" w:sz="4" w:space="0" w:color="auto"/>
              <w:right w:val="single" w:sz="4" w:space="0" w:color="auto"/>
            </w:tcBorders>
            <w:shd w:val="clear" w:color="auto" w:fill="auto"/>
            <w:vAlign w:val="center"/>
            <w:hideMark/>
          </w:tcPr>
          <w:p w14:paraId="336206A3"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0.24</w:t>
            </w:r>
          </w:p>
        </w:tc>
        <w:tc>
          <w:tcPr>
            <w:tcW w:w="1151" w:type="dxa"/>
            <w:tcBorders>
              <w:top w:val="nil"/>
              <w:left w:val="nil"/>
              <w:bottom w:val="single" w:sz="4" w:space="0" w:color="auto"/>
              <w:right w:val="single" w:sz="8" w:space="0" w:color="auto"/>
            </w:tcBorders>
            <w:shd w:val="clear" w:color="auto" w:fill="auto"/>
            <w:vAlign w:val="center"/>
            <w:hideMark/>
          </w:tcPr>
          <w:p w14:paraId="52A55C1A"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0.244</w:t>
            </w:r>
          </w:p>
        </w:tc>
      </w:tr>
      <w:tr w:rsidR="00BB1533" w:rsidRPr="00EE1902" w14:paraId="1199D234" w14:textId="77777777" w:rsidTr="00BC65CC">
        <w:trPr>
          <w:trHeight w:val="280"/>
        </w:trPr>
        <w:tc>
          <w:tcPr>
            <w:tcW w:w="1151" w:type="dxa"/>
            <w:tcBorders>
              <w:top w:val="nil"/>
              <w:left w:val="single" w:sz="4" w:space="0" w:color="auto"/>
              <w:bottom w:val="single" w:sz="4" w:space="0" w:color="auto"/>
              <w:right w:val="single" w:sz="4" w:space="0" w:color="auto"/>
            </w:tcBorders>
            <w:shd w:val="clear" w:color="auto" w:fill="auto"/>
            <w:vAlign w:val="center"/>
            <w:hideMark/>
          </w:tcPr>
          <w:p w14:paraId="0B030D47"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6.57</w:t>
            </w:r>
          </w:p>
        </w:tc>
        <w:tc>
          <w:tcPr>
            <w:tcW w:w="1151" w:type="dxa"/>
            <w:tcBorders>
              <w:top w:val="nil"/>
              <w:left w:val="nil"/>
              <w:bottom w:val="single" w:sz="4" w:space="0" w:color="auto"/>
              <w:right w:val="single" w:sz="4" w:space="0" w:color="auto"/>
            </w:tcBorders>
            <w:shd w:val="clear" w:color="auto" w:fill="auto"/>
            <w:vAlign w:val="center"/>
            <w:hideMark/>
          </w:tcPr>
          <w:p w14:paraId="0F21215B"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32.4</w:t>
            </w:r>
          </w:p>
        </w:tc>
        <w:tc>
          <w:tcPr>
            <w:tcW w:w="1151" w:type="dxa"/>
            <w:tcBorders>
              <w:top w:val="nil"/>
              <w:left w:val="nil"/>
              <w:bottom w:val="single" w:sz="4" w:space="0" w:color="auto"/>
              <w:right w:val="single" w:sz="4" w:space="0" w:color="auto"/>
            </w:tcBorders>
            <w:shd w:val="clear" w:color="auto" w:fill="auto"/>
            <w:vAlign w:val="center"/>
            <w:hideMark/>
          </w:tcPr>
          <w:p w14:paraId="05095B4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59.04</w:t>
            </w:r>
          </w:p>
        </w:tc>
        <w:tc>
          <w:tcPr>
            <w:tcW w:w="1151" w:type="dxa"/>
            <w:tcBorders>
              <w:top w:val="nil"/>
              <w:left w:val="nil"/>
              <w:bottom w:val="single" w:sz="4" w:space="0" w:color="auto"/>
              <w:right w:val="single" w:sz="4" w:space="0" w:color="auto"/>
            </w:tcBorders>
            <w:shd w:val="clear" w:color="auto" w:fill="auto"/>
            <w:vAlign w:val="center"/>
            <w:hideMark/>
          </w:tcPr>
          <w:p w14:paraId="52FE931F"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81</w:t>
            </w:r>
          </w:p>
        </w:tc>
        <w:tc>
          <w:tcPr>
            <w:tcW w:w="1371" w:type="dxa"/>
            <w:tcBorders>
              <w:top w:val="nil"/>
              <w:left w:val="nil"/>
              <w:bottom w:val="single" w:sz="4" w:space="0" w:color="auto"/>
              <w:right w:val="single" w:sz="4" w:space="0" w:color="auto"/>
            </w:tcBorders>
            <w:shd w:val="clear" w:color="auto" w:fill="auto"/>
            <w:vAlign w:val="center"/>
            <w:hideMark/>
          </w:tcPr>
          <w:p w14:paraId="0B5EE32F"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84.24</w:t>
            </w:r>
          </w:p>
        </w:tc>
        <w:tc>
          <w:tcPr>
            <w:tcW w:w="1151" w:type="dxa"/>
            <w:tcBorders>
              <w:top w:val="nil"/>
              <w:left w:val="nil"/>
              <w:bottom w:val="single" w:sz="4" w:space="0" w:color="auto"/>
              <w:right w:val="single" w:sz="4" w:space="0" w:color="auto"/>
            </w:tcBorders>
            <w:shd w:val="clear" w:color="auto" w:fill="auto"/>
            <w:vAlign w:val="center"/>
            <w:hideMark/>
          </w:tcPr>
          <w:p w14:paraId="523E2A29"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86.4</w:t>
            </w:r>
          </w:p>
        </w:tc>
        <w:tc>
          <w:tcPr>
            <w:tcW w:w="1151" w:type="dxa"/>
            <w:tcBorders>
              <w:top w:val="nil"/>
              <w:left w:val="nil"/>
              <w:bottom w:val="single" w:sz="4" w:space="0" w:color="auto"/>
              <w:right w:val="single" w:sz="8" w:space="0" w:color="auto"/>
            </w:tcBorders>
            <w:shd w:val="clear" w:color="auto" w:fill="auto"/>
            <w:vAlign w:val="center"/>
            <w:hideMark/>
          </w:tcPr>
          <w:p w14:paraId="35E4478E"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87.84</w:t>
            </w:r>
          </w:p>
        </w:tc>
      </w:tr>
      <w:tr w:rsidR="00BB1533" w:rsidRPr="00EE1902" w14:paraId="75373FBB" w14:textId="77777777" w:rsidTr="00BC65CC">
        <w:trPr>
          <w:trHeight w:val="290"/>
        </w:trPr>
        <w:tc>
          <w:tcPr>
            <w:tcW w:w="1151" w:type="dxa"/>
            <w:tcBorders>
              <w:top w:val="nil"/>
              <w:left w:val="single" w:sz="4" w:space="0" w:color="auto"/>
              <w:bottom w:val="single" w:sz="8" w:space="0" w:color="auto"/>
              <w:right w:val="single" w:sz="4" w:space="0" w:color="auto"/>
            </w:tcBorders>
            <w:shd w:val="clear" w:color="auto" w:fill="auto"/>
            <w:vAlign w:val="center"/>
            <w:hideMark/>
          </w:tcPr>
          <w:p w14:paraId="5521D088"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0.1146681</w:t>
            </w:r>
          </w:p>
        </w:tc>
        <w:tc>
          <w:tcPr>
            <w:tcW w:w="1151" w:type="dxa"/>
            <w:tcBorders>
              <w:top w:val="nil"/>
              <w:left w:val="nil"/>
              <w:bottom w:val="single" w:sz="8" w:space="0" w:color="auto"/>
              <w:right w:val="single" w:sz="4" w:space="0" w:color="auto"/>
            </w:tcBorders>
            <w:shd w:val="clear" w:color="auto" w:fill="auto"/>
            <w:vAlign w:val="center"/>
            <w:hideMark/>
          </w:tcPr>
          <w:p w14:paraId="0D49E1BA"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0.5654867</w:t>
            </w:r>
          </w:p>
        </w:tc>
        <w:tc>
          <w:tcPr>
            <w:tcW w:w="1151" w:type="dxa"/>
            <w:tcBorders>
              <w:top w:val="nil"/>
              <w:left w:val="nil"/>
              <w:bottom w:val="single" w:sz="8" w:space="0" w:color="auto"/>
              <w:right w:val="single" w:sz="4" w:space="0" w:color="auto"/>
            </w:tcBorders>
            <w:shd w:val="clear" w:color="auto" w:fill="auto"/>
            <w:vAlign w:val="center"/>
            <w:hideMark/>
          </w:tcPr>
          <w:p w14:paraId="66655AC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1.0304424</w:t>
            </w:r>
          </w:p>
        </w:tc>
        <w:tc>
          <w:tcPr>
            <w:tcW w:w="1151" w:type="dxa"/>
            <w:tcBorders>
              <w:top w:val="nil"/>
              <w:left w:val="nil"/>
              <w:bottom w:val="single" w:sz="8" w:space="0" w:color="auto"/>
              <w:right w:val="single" w:sz="4" w:space="0" w:color="auto"/>
            </w:tcBorders>
            <w:shd w:val="clear" w:color="auto" w:fill="auto"/>
            <w:vAlign w:val="center"/>
            <w:hideMark/>
          </w:tcPr>
          <w:p w14:paraId="5957BB89"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1.4137167</w:t>
            </w:r>
          </w:p>
        </w:tc>
        <w:tc>
          <w:tcPr>
            <w:tcW w:w="1371" w:type="dxa"/>
            <w:tcBorders>
              <w:top w:val="nil"/>
              <w:left w:val="nil"/>
              <w:bottom w:val="single" w:sz="8" w:space="0" w:color="auto"/>
              <w:right w:val="single" w:sz="4" w:space="0" w:color="auto"/>
            </w:tcBorders>
            <w:shd w:val="clear" w:color="auto" w:fill="auto"/>
            <w:vAlign w:val="center"/>
            <w:hideMark/>
          </w:tcPr>
          <w:p w14:paraId="15C268AA"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1.470265362</w:t>
            </w:r>
          </w:p>
        </w:tc>
        <w:tc>
          <w:tcPr>
            <w:tcW w:w="1151" w:type="dxa"/>
            <w:tcBorders>
              <w:top w:val="nil"/>
              <w:left w:val="nil"/>
              <w:bottom w:val="single" w:sz="8" w:space="0" w:color="auto"/>
              <w:right w:val="single" w:sz="4" w:space="0" w:color="auto"/>
            </w:tcBorders>
            <w:shd w:val="clear" w:color="auto" w:fill="auto"/>
            <w:vAlign w:val="center"/>
            <w:hideMark/>
          </w:tcPr>
          <w:p w14:paraId="5E35F8D4"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1.5079645</w:t>
            </w:r>
          </w:p>
        </w:tc>
        <w:tc>
          <w:tcPr>
            <w:tcW w:w="1151" w:type="dxa"/>
            <w:tcBorders>
              <w:top w:val="nil"/>
              <w:left w:val="nil"/>
              <w:bottom w:val="single" w:sz="8" w:space="0" w:color="auto"/>
              <w:right w:val="single" w:sz="8" w:space="0" w:color="auto"/>
            </w:tcBorders>
            <w:shd w:val="clear" w:color="auto" w:fill="auto"/>
            <w:vAlign w:val="center"/>
            <w:hideMark/>
          </w:tcPr>
          <w:p w14:paraId="5797CA43"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1.5330972</w:t>
            </w:r>
          </w:p>
        </w:tc>
      </w:tr>
    </w:tbl>
    <w:p w14:paraId="3927D720" w14:textId="794A3D23" w:rsidR="00EE1902" w:rsidRDefault="00EE1902" w:rsidP="00BB1533">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Pr>
          <w:rFonts w:ascii="微软雅黑" w:eastAsia="微软雅黑" w:hAnsi="微软雅黑" w:hint="eastAsia"/>
          <w:b/>
          <w:bCs/>
          <w:sz w:val="16"/>
          <w:szCs w:val="16"/>
        </w:rPr>
        <w:t>3-续</w:t>
      </w:r>
    </w:p>
    <w:p w14:paraId="34600F89" w14:textId="01D158CA" w:rsidR="004E0A70" w:rsidRPr="002447E5" w:rsidRDefault="004E0A70" w:rsidP="002447E5">
      <w:pPr>
        <w:spacing w:line="360" w:lineRule="auto"/>
        <w:ind w:left="278" w:firstLineChars="200" w:firstLine="482"/>
        <w:rPr>
          <w:b/>
          <w:bCs/>
        </w:rPr>
      </w:pPr>
      <w:r w:rsidRPr="002447E5">
        <w:rPr>
          <w:rFonts w:hint="eastAsia"/>
          <w:b/>
          <w:bCs/>
        </w:rPr>
        <w:lastRenderedPageBreak/>
        <w:t>·测量数据与处理：</w:t>
      </w:r>
    </w:p>
    <w:p w14:paraId="6440D37C" w14:textId="69C96399" w:rsidR="004E0A70" w:rsidRDefault="004E0A70" w:rsidP="002447E5">
      <w:pPr>
        <w:spacing w:line="360" w:lineRule="auto"/>
        <w:ind w:left="278" w:firstLineChars="200" w:firstLine="482"/>
        <w:rPr>
          <w:b/>
          <w:bCs/>
        </w:rPr>
      </w:pPr>
      <w:r w:rsidRPr="002447E5">
        <w:rPr>
          <w:rFonts w:hint="eastAsia"/>
          <w:b/>
          <w:bCs/>
        </w:rPr>
        <w:t>首先</w:t>
      </w:r>
      <w:r w:rsidR="002447E5" w:rsidRPr="002447E5">
        <w:rPr>
          <w:rFonts w:hint="eastAsia"/>
          <w:b/>
          <w:bCs/>
        </w:rPr>
        <w:t>通过光标之间的时间差读出电源输入波形和电阻</w:t>
      </w:r>
      <w:r w:rsidR="002447E5" w:rsidRPr="002447E5">
        <w:rPr>
          <w:rFonts w:hint="eastAsia"/>
          <w:b/>
          <w:bCs/>
        </w:rPr>
        <w:t>R</w:t>
      </w:r>
      <w:r w:rsidR="002447E5" w:rsidRPr="002447E5">
        <w:rPr>
          <w:rFonts w:hint="eastAsia"/>
          <w:b/>
          <w:bCs/>
        </w:rPr>
        <w:t>上的输出波形时间差</w:t>
      </w:r>
      <w:r w:rsidR="002447E5" w:rsidRPr="004E0A70">
        <w:rPr>
          <w:rFonts w:hint="eastAsia"/>
          <w:b/>
          <w:bCs/>
        </w:rPr>
        <w:t>Δ</w:t>
      </w:r>
      <w:r w:rsidR="002447E5" w:rsidRPr="004E0A70">
        <w:rPr>
          <w:rFonts w:hint="eastAsia"/>
          <w:b/>
          <w:bCs/>
        </w:rPr>
        <w:t>t</w:t>
      </w:r>
      <w:r w:rsidR="002447E5" w:rsidRPr="002447E5">
        <w:rPr>
          <w:rFonts w:hint="eastAsia"/>
          <w:b/>
          <w:bCs/>
        </w:rPr>
        <w:t>，然后根据公式</w:t>
      </w:r>
      <w:r w:rsidR="002447E5" w:rsidRPr="002447E5">
        <w:rPr>
          <w:rFonts w:hint="eastAsia"/>
          <w:b/>
          <w:bCs/>
        </w:rPr>
        <w:t xml:space="preserve"> </w:t>
      </w:r>
      <m:oMath>
        <m:r>
          <m:rPr>
            <m:sty m:val="bi"/>
          </m:rPr>
          <w:rPr>
            <w:rFonts w:ascii="Cambria Math" w:hAnsi="Cambria Math"/>
          </w:rPr>
          <m:t>T=</m:t>
        </m:r>
        <m:f>
          <m:fPr>
            <m:ctrlPr>
              <w:rPr>
                <w:rFonts w:ascii="Cambria Math" w:hAnsi="Cambria Math"/>
                <w:b/>
                <w:bCs/>
              </w:rPr>
            </m:ctrlPr>
          </m:fPr>
          <m:num>
            <m:r>
              <m:rPr>
                <m:sty m:val="bi"/>
              </m:rPr>
              <w:rPr>
                <w:rFonts w:ascii="Cambria Math" w:hAnsi="Cambria Math"/>
              </w:rPr>
              <m:t>1</m:t>
            </m:r>
          </m:num>
          <m:den>
            <m:r>
              <m:rPr>
                <m:sty m:val="bi"/>
              </m:rPr>
              <w:rPr>
                <w:rFonts w:ascii="Cambria Math" w:hAnsi="Cambria Math"/>
              </w:rPr>
              <m:t>f</m:t>
            </m:r>
          </m:den>
        </m:f>
      </m:oMath>
      <w:r w:rsidR="002447E5" w:rsidRPr="002447E5">
        <w:rPr>
          <w:b/>
          <w:bCs/>
        </w:rPr>
        <w:t xml:space="preserve"> </w:t>
      </w:r>
      <w:r w:rsidR="002447E5" w:rsidRPr="002447E5">
        <w:rPr>
          <w:rFonts w:hint="eastAsia"/>
          <w:b/>
          <w:bCs/>
        </w:rPr>
        <w:t>计算得出相应的波形周期。由于电容电阻对电路的影响仅仅是产生相移，所以电源输入和输出之间周期相同，即可根据</w:t>
      </w:r>
      <w:r w:rsidR="002447E5" w:rsidRPr="002447E5">
        <w:rPr>
          <w:rFonts w:hint="eastAsia"/>
          <w:b/>
          <w:bCs/>
        </w:rPr>
        <w:t xml:space="preserve"> </w:t>
      </w:r>
      <m:oMath>
        <m:f>
          <m:fPr>
            <m:ctrlPr>
              <w:rPr>
                <w:rFonts w:ascii="Cambria Math" w:hAnsi="Cambria Math"/>
                <w:b/>
                <w:bCs/>
              </w:rPr>
            </m:ctrlPr>
          </m:fPr>
          <m:num>
            <m:r>
              <m:rPr>
                <m:sty m:val="b"/>
              </m:rPr>
              <w:rPr>
                <w:rFonts w:ascii="Cambria Math" w:hAnsi="Cambria Math"/>
              </w:rPr>
              <m:t>Δ</m:t>
            </m:r>
            <m:r>
              <m:rPr>
                <m:sty m:val="bi"/>
              </m:rPr>
              <w:rPr>
                <w:rFonts w:ascii="Cambria Math" w:hAnsi="Cambria Math"/>
              </w:rPr>
              <m:t>t</m:t>
            </m:r>
          </m:num>
          <m:den>
            <m:r>
              <m:rPr>
                <m:sty m:val="bi"/>
              </m:rPr>
              <w:rPr>
                <w:rFonts w:ascii="Cambria Math" w:hAnsi="Cambria Math"/>
              </w:rPr>
              <m:t>T</m:t>
            </m:r>
          </m:den>
        </m:f>
      </m:oMath>
      <w:r w:rsidR="002447E5" w:rsidRPr="002447E5">
        <w:rPr>
          <w:b/>
          <w:bCs/>
        </w:rPr>
        <w:t xml:space="preserve"> </w:t>
      </w:r>
      <w:r w:rsidR="002447E5" w:rsidRPr="002447E5">
        <w:rPr>
          <w:rFonts w:hint="eastAsia"/>
          <w:b/>
          <w:bCs/>
        </w:rPr>
        <w:t>得到相差值对周期的比值，从而换为以°为单位的</w:t>
      </w:r>
      <w:r w:rsidR="002447E5" w:rsidRPr="002447E5">
        <w:rPr>
          <w:rFonts w:hint="eastAsia"/>
          <w:b/>
          <w:bCs/>
        </w:rPr>
        <w:t xml:space="preserve"> </w:t>
      </w:r>
      <m:oMath>
        <m:r>
          <m:rPr>
            <m:sty m:val="b"/>
          </m:rPr>
          <w:rPr>
            <w:rFonts w:ascii="Cambria Math" w:hAnsi="Cambria Math"/>
          </w:rPr>
          <m:t>Δ</m:t>
        </m:r>
        <m:r>
          <m:rPr>
            <m:sty m:val="bi"/>
          </m:rPr>
          <w:rPr>
            <w:rFonts w:ascii="Cambria Math" w:hAnsi="Cambria Math"/>
          </w:rPr>
          <m:t>φ</m:t>
        </m:r>
      </m:oMath>
      <w:r w:rsidR="002447E5" w:rsidRPr="002447E5">
        <w:rPr>
          <w:b/>
          <w:bCs/>
        </w:rPr>
        <w:t xml:space="preserve"> </w:t>
      </w:r>
      <w:r w:rsidR="002447E5">
        <w:rPr>
          <w:rFonts w:hint="eastAsia"/>
          <w:b/>
          <w:bCs/>
        </w:rPr>
        <w:t>，进而换算为弧度值的相位差。</w:t>
      </w:r>
    </w:p>
    <w:p w14:paraId="6DFED87E" w14:textId="64C459E6" w:rsidR="002447E5" w:rsidRDefault="002447E5" w:rsidP="002447E5">
      <w:pPr>
        <w:spacing w:line="360" w:lineRule="auto"/>
        <w:ind w:left="278" w:firstLineChars="200" w:firstLine="482"/>
        <w:rPr>
          <w:b/>
          <w:bCs/>
        </w:rPr>
      </w:pPr>
    </w:p>
    <w:p w14:paraId="7FB21A03" w14:textId="5F8039DA" w:rsidR="002447E5" w:rsidRDefault="002447E5" w:rsidP="002447E5">
      <w:pPr>
        <w:ind w:left="278" w:firstLineChars="200" w:firstLine="480"/>
        <w:rPr>
          <w:rFonts w:ascii="宋体" w:hAnsi="宋体" w:cs="宋体"/>
        </w:rPr>
      </w:pPr>
      <w:r>
        <w:rPr>
          <w:rFonts w:ascii="宋体" w:hAnsi="宋体" w:cs="宋体" w:hint="eastAsia"/>
        </w:rPr>
        <w:t>②</w:t>
      </w:r>
      <w:r w:rsidRPr="00DF4467">
        <w:rPr>
          <w:rFonts w:ascii="宋体" w:hAnsi="宋体" w:cs="宋体"/>
        </w:rPr>
        <w:t xml:space="preserve"> 保持</w:t>
      </w:r>
      <w:r>
        <w:rPr>
          <w:rFonts w:ascii="宋体" w:hAnsi="宋体" w:cs="宋体" w:hint="eastAsia"/>
        </w:rPr>
        <w:t xml:space="preserve"> </w:t>
      </w:r>
      <m:oMath>
        <m:sSub>
          <m:sSubPr>
            <m:ctrlPr>
              <w:rPr>
                <w:rFonts w:ascii="Cambria Math" w:hAnsi="Cambria Math" w:cs="宋体"/>
              </w:rPr>
            </m:ctrlPr>
          </m:sSubPr>
          <m:e>
            <m:r>
              <w:rPr>
                <w:rFonts w:ascii="Cambria Math" w:hAnsi="Cambria Math" w:cs="宋体"/>
              </w:rPr>
              <m:t>U</m:t>
            </m:r>
          </m:e>
          <m:sub>
            <m:r>
              <w:rPr>
                <w:rFonts w:ascii="Cambria Math" w:hAnsi="Cambria Math" w:cs="宋体"/>
              </w:rPr>
              <m:t>S</m:t>
            </m:r>
          </m:sub>
        </m:sSub>
        <m:r>
          <w:rPr>
            <w:rFonts w:ascii="Cambria Math" w:hAnsi="Cambria Math" w:cs="宋体"/>
          </w:rPr>
          <m:t>=3V,L=0.1H,C=0.5μF</m:t>
        </m:r>
      </m:oMath>
      <w:r>
        <w:rPr>
          <w:rFonts w:ascii="宋体" w:hAnsi="宋体" w:cs="宋体"/>
        </w:rPr>
        <w:t xml:space="preserve"> </w:t>
      </w:r>
      <w:r w:rsidRPr="00DF4467">
        <w:rPr>
          <w:rFonts w:ascii="宋体" w:hAnsi="宋体" w:cs="宋体"/>
        </w:rPr>
        <w:t>，改变 R，使</w:t>
      </w:r>
      <w:r>
        <w:rPr>
          <w:rFonts w:ascii="宋体" w:hAnsi="宋体" w:cs="宋体"/>
        </w:rPr>
        <w:t xml:space="preserve"> </w:t>
      </w:r>
      <m:oMath>
        <m:r>
          <w:rPr>
            <w:rFonts w:ascii="Cambria Math" w:hAnsi="Cambria Math" w:cs="宋体"/>
          </w:rPr>
          <m:t>R=100</m:t>
        </m:r>
        <m:r>
          <m:rPr>
            <m:sty m:val="p"/>
          </m:rPr>
          <w:rPr>
            <w:rFonts w:ascii="Cambria Math" w:hAnsi="Cambria Math" w:cs="宋体"/>
          </w:rPr>
          <m:t>Ω</m:t>
        </m:r>
      </m:oMath>
      <w:r>
        <w:rPr>
          <w:rFonts w:ascii="宋体" w:hAnsi="宋体" w:cs="宋体"/>
        </w:rPr>
        <w:t xml:space="preserve"> </w:t>
      </w:r>
      <w:r w:rsidRPr="00DF4467">
        <w:rPr>
          <w:rFonts w:ascii="宋体" w:hAnsi="宋体" w:cs="宋体"/>
        </w:rPr>
        <w:t>，即改变了回路Q值，重复步骤</w:t>
      </w:r>
      <w:r>
        <w:rPr>
          <w:rFonts w:ascii="宋体" w:hAnsi="宋体" w:cs="宋体" w:hint="eastAsia"/>
        </w:rPr>
        <w:t>①，</w:t>
      </w:r>
      <w:r>
        <w:t>记入表格</w:t>
      </w:r>
      <w:r>
        <w:t xml:space="preserve"> 1</w:t>
      </w:r>
      <w:r w:rsidR="00BB1533">
        <w:rPr>
          <w:rFonts w:hint="eastAsia"/>
        </w:rPr>
        <w:t>0.4</w:t>
      </w:r>
      <w:r>
        <w:t xml:space="preserve"> </w:t>
      </w:r>
      <w:r>
        <w:t>中</w:t>
      </w:r>
      <w:r w:rsidRPr="00DF4467">
        <w:rPr>
          <w:rFonts w:ascii="宋体" w:hAnsi="宋体" w:cs="宋体"/>
        </w:rPr>
        <w:t>。</w:t>
      </w:r>
    </w:p>
    <w:tbl>
      <w:tblPr>
        <w:tblW w:w="9027" w:type="dxa"/>
        <w:tblLook w:val="04A0" w:firstRow="1" w:lastRow="0" w:firstColumn="1" w:lastColumn="0" w:noHBand="0" w:noVBand="1"/>
      </w:tblPr>
      <w:tblGrid>
        <w:gridCol w:w="1080"/>
        <w:gridCol w:w="1041"/>
        <w:gridCol w:w="1151"/>
        <w:gridCol w:w="1041"/>
        <w:gridCol w:w="1151"/>
        <w:gridCol w:w="1151"/>
        <w:gridCol w:w="1151"/>
        <w:gridCol w:w="1261"/>
      </w:tblGrid>
      <w:tr w:rsidR="002447E5" w:rsidRPr="002447E5" w14:paraId="735BAAE9" w14:textId="77777777" w:rsidTr="002447E5">
        <w:trPr>
          <w:trHeight w:val="280"/>
        </w:trPr>
        <w:tc>
          <w:tcPr>
            <w:tcW w:w="10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666FF99D" w14:textId="77777777" w:rsidR="002447E5" w:rsidRPr="002447E5" w:rsidRDefault="002447E5" w:rsidP="002447E5">
            <w:pPr>
              <w:widowControl/>
              <w:spacing w:line="240" w:lineRule="auto"/>
              <w:jc w:val="center"/>
              <w:rPr>
                <w:rFonts w:ascii="微软雅黑" w:eastAsia="微软雅黑" w:hAnsi="微软雅黑" w:cs="宋体"/>
                <w:b/>
                <w:bCs/>
                <w:i/>
                <w:iCs/>
                <w:color w:val="000000"/>
                <w:kern w:val="0"/>
                <w:sz w:val="16"/>
                <w:szCs w:val="16"/>
              </w:rPr>
            </w:pPr>
            <w:r w:rsidRPr="002447E5">
              <w:rPr>
                <w:rFonts w:ascii="微软雅黑" w:eastAsia="微软雅黑" w:hAnsi="微软雅黑" w:cs="宋体" w:hint="eastAsia"/>
                <w:b/>
                <w:bCs/>
                <w:i/>
                <w:iCs/>
                <w:color w:val="000000"/>
                <w:kern w:val="0"/>
                <w:sz w:val="16"/>
                <w:szCs w:val="16"/>
              </w:rPr>
              <w:t xml:space="preserve">f </w:t>
            </w:r>
            <w:r w:rsidRPr="002447E5">
              <w:rPr>
                <w:rFonts w:ascii="微软雅黑" w:eastAsia="微软雅黑" w:hAnsi="微软雅黑" w:cs="宋体" w:hint="eastAsia"/>
                <w:b/>
                <w:bCs/>
                <w:color w:val="000000"/>
                <w:kern w:val="0"/>
                <w:sz w:val="16"/>
                <w:szCs w:val="16"/>
              </w:rPr>
              <w:t>(Hz)</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70C7F4BE"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100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42050EC4"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300</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571444DA"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500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3FA23C42"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4DEE7A61"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710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50D9C33D"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720</w:t>
            </w:r>
          </w:p>
        </w:tc>
        <w:tc>
          <w:tcPr>
            <w:tcW w:w="1261" w:type="dxa"/>
            <w:tcBorders>
              <w:top w:val="single" w:sz="8" w:space="0" w:color="auto"/>
              <w:left w:val="nil"/>
              <w:bottom w:val="single" w:sz="4" w:space="0" w:color="auto"/>
              <w:right w:val="single" w:sz="4" w:space="0" w:color="auto"/>
            </w:tcBorders>
            <w:shd w:val="clear" w:color="000000" w:fill="A5A5A5"/>
            <w:vAlign w:val="center"/>
            <w:hideMark/>
          </w:tcPr>
          <w:p w14:paraId="4D23D97F" w14:textId="77777777" w:rsidR="002447E5" w:rsidRPr="002447E5" w:rsidRDefault="002447E5" w:rsidP="002447E5">
            <w:pPr>
              <w:widowControl/>
              <w:spacing w:line="240" w:lineRule="auto"/>
              <w:jc w:val="center"/>
              <w:rPr>
                <w:rFonts w:ascii="微软雅黑" w:eastAsia="微软雅黑" w:hAnsi="微软雅黑" w:cs="宋体"/>
                <w:b/>
                <w:bCs/>
                <w:i/>
                <w:iCs/>
                <w:color w:val="FF0000"/>
                <w:kern w:val="0"/>
                <w:sz w:val="16"/>
                <w:szCs w:val="16"/>
              </w:rPr>
            </w:pPr>
            <w:r w:rsidRPr="002447E5">
              <w:rPr>
                <w:rFonts w:ascii="微软雅黑" w:eastAsia="微软雅黑" w:hAnsi="微软雅黑" w:cs="宋体" w:hint="eastAsia"/>
                <w:b/>
                <w:bCs/>
                <w:i/>
                <w:iCs/>
                <w:color w:val="FF0000"/>
                <w:kern w:val="0"/>
                <w:sz w:val="16"/>
                <w:szCs w:val="16"/>
              </w:rPr>
              <w:t>724</w:t>
            </w:r>
          </w:p>
        </w:tc>
      </w:tr>
      <w:tr w:rsidR="002447E5" w:rsidRPr="002447E5" w14:paraId="769D3120" w14:textId="77777777" w:rsidTr="002447E5">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1EB89B51"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Δt（ms）</w:t>
            </w:r>
          </w:p>
        </w:tc>
        <w:tc>
          <w:tcPr>
            <w:tcW w:w="1041" w:type="dxa"/>
            <w:tcBorders>
              <w:top w:val="nil"/>
              <w:left w:val="nil"/>
              <w:bottom w:val="single" w:sz="4" w:space="0" w:color="auto"/>
              <w:right w:val="single" w:sz="4" w:space="0" w:color="auto"/>
            </w:tcBorders>
            <w:shd w:val="clear" w:color="auto" w:fill="auto"/>
            <w:vAlign w:val="center"/>
            <w:hideMark/>
          </w:tcPr>
          <w:p w14:paraId="2B2B30D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-2.5</w:t>
            </w:r>
          </w:p>
        </w:tc>
        <w:tc>
          <w:tcPr>
            <w:tcW w:w="1151" w:type="dxa"/>
            <w:tcBorders>
              <w:top w:val="nil"/>
              <w:left w:val="nil"/>
              <w:bottom w:val="single" w:sz="4" w:space="0" w:color="auto"/>
              <w:right w:val="single" w:sz="4" w:space="0" w:color="auto"/>
            </w:tcBorders>
            <w:shd w:val="clear" w:color="auto" w:fill="auto"/>
            <w:vAlign w:val="center"/>
            <w:hideMark/>
          </w:tcPr>
          <w:p w14:paraId="32FD8DB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-0.78</w:t>
            </w:r>
          </w:p>
        </w:tc>
        <w:tc>
          <w:tcPr>
            <w:tcW w:w="1041" w:type="dxa"/>
            <w:tcBorders>
              <w:top w:val="nil"/>
              <w:left w:val="nil"/>
              <w:bottom w:val="single" w:sz="4" w:space="0" w:color="auto"/>
              <w:right w:val="single" w:sz="4" w:space="0" w:color="auto"/>
            </w:tcBorders>
            <w:shd w:val="clear" w:color="auto" w:fill="auto"/>
            <w:vAlign w:val="center"/>
            <w:hideMark/>
          </w:tcPr>
          <w:p w14:paraId="44323E4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-0.4</w:t>
            </w:r>
          </w:p>
        </w:tc>
        <w:tc>
          <w:tcPr>
            <w:tcW w:w="1151" w:type="dxa"/>
            <w:tcBorders>
              <w:top w:val="nil"/>
              <w:left w:val="nil"/>
              <w:bottom w:val="single" w:sz="4" w:space="0" w:color="auto"/>
              <w:right w:val="single" w:sz="4" w:space="0" w:color="auto"/>
            </w:tcBorders>
            <w:shd w:val="clear" w:color="auto" w:fill="auto"/>
            <w:vAlign w:val="center"/>
            <w:hideMark/>
          </w:tcPr>
          <w:p w14:paraId="568C2EB7"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-0.05</w:t>
            </w:r>
          </w:p>
        </w:tc>
        <w:tc>
          <w:tcPr>
            <w:tcW w:w="1151" w:type="dxa"/>
            <w:tcBorders>
              <w:top w:val="nil"/>
              <w:left w:val="nil"/>
              <w:bottom w:val="single" w:sz="4" w:space="0" w:color="auto"/>
              <w:right w:val="single" w:sz="4" w:space="0" w:color="auto"/>
            </w:tcBorders>
            <w:shd w:val="clear" w:color="auto" w:fill="auto"/>
            <w:vAlign w:val="center"/>
            <w:hideMark/>
          </w:tcPr>
          <w:p w14:paraId="5AE9052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-0.02</w:t>
            </w:r>
          </w:p>
        </w:tc>
        <w:tc>
          <w:tcPr>
            <w:tcW w:w="1151" w:type="dxa"/>
            <w:tcBorders>
              <w:top w:val="nil"/>
              <w:left w:val="nil"/>
              <w:bottom w:val="single" w:sz="4" w:space="0" w:color="auto"/>
              <w:right w:val="single" w:sz="4" w:space="0" w:color="auto"/>
            </w:tcBorders>
            <w:shd w:val="clear" w:color="auto" w:fill="auto"/>
            <w:vAlign w:val="center"/>
            <w:hideMark/>
          </w:tcPr>
          <w:p w14:paraId="3877D83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-0.005</w:t>
            </w:r>
          </w:p>
        </w:tc>
        <w:tc>
          <w:tcPr>
            <w:tcW w:w="1261" w:type="dxa"/>
            <w:tcBorders>
              <w:top w:val="nil"/>
              <w:left w:val="nil"/>
              <w:bottom w:val="single" w:sz="4" w:space="0" w:color="auto"/>
              <w:right w:val="single" w:sz="4" w:space="0" w:color="auto"/>
            </w:tcBorders>
            <w:shd w:val="clear" w:color="auto" w:fill="auto"/>
            <w:vAlign w:val="center"/>
            <w:hideMark/>
          </w:tcPr>
          <w:p w14:paraId="68AE025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w:t>
            </w:r>
          </w:p>
        </w:tc>
      </w:tr>
      <w:tr w:rsidR="002447E5" w:rsidRPr="002447E5" w14:paraId="31CFDF4C" w14:textId="77777777" w:rsidTr="002447E5">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07729130"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T(ms)</w:t>
            </w:r>
          </w:p>
        </w:tc>
        <w:tc>
          <w:tcPr>
            <w:tcW w:w="1041" w:type="dxa"/>
            <w:tcBorders>
              <w:top w:val="nil"/>
              <w:left w:val="nil"/>
              <w:bottom w:val="single" w:sz="4" w:space="0" w:color="auto"/>
              <w:right w:val="single" w:sz="4" w:space="0" w:color="auto"/>
            </w:tcBorders>
            <w:shd w:val="clear" w:color="auto" w:fill="auto"/>
            <w:vAlign w:val="center"/>
            <w:hideMark/>
          </w:tcPr>
          <w:p w14:paraId="51389BF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10</w:t>
            </w:r>
          </w:p>
        </w:tc>
        <w:tc>
          <w:tcPr>
            <w:tcW w:w="1151" w:type="dxa"/>
            <w:tcBorders>
              <w:top w:val="nil"/>
              <w:left w:val="nil"/>
              <w:bottom w:val="single" w:sz="4" w:space="0" w:color="auto"/>
              <w:right w:val="single" w:sz="4" w:space="0" w:color="auto"/>
            </w:tcBorders>
            <w:shd w:val="clear" w:color="auto" w:fill="auto"/>
            <w:vAlign w:val="center"/>
            <w:hideMark/>
          </w:tcPr>
          <w:p w14:paraId="03C3BE5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3.3333333</w:t>
            </w:r>
          </w:p>
        </w:tc>
        <w:tc>
          <w:tcPr>
            <w:tcW w:w="1041" w:type="dxa"/>
            <w:tcBorders>
              <w:top w:val="nil"/>
              <w:left w:val="nil"/>
              <w:bottom w:val="single" w:sz="4" w:space="0" w:color="auto"/>
              <w:right w:val="single" w:sz="4" w:space="0" w:color="auto"/>
            </w:tcBorders>
            <w:shd w:val="clear" w:color="auto" w:fill="auto"/>
            <w:vAlign w:val="center"/>
            <w:hideMark/>
          </w:tcPr>
          <w:p w14:paraId="076A4CF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2</w:t>
            </w:r>
          </w:p>
        </w:tc>
        <w:tc>
          <w:tcPr>
            <w:tcW w:w="1151" w:type="dxa"/>
            <w:tcBorders>
              <w:top w:val="nil"/>
              <w:left w:val="nil"/>
              <w:bottom w:val="single" w:sz="4" w:space="0" w:color="auto"/>
              <w:right w:val="single" w:sz="4" w:space="0" w:color="auto"/>
            </w:tcBorders>
            <w:shd w:val="clear" w:color="auto" w:fill="auto"/>
            <w:vAlign w:val="center"/>
            <w:hideMark/>
          </w:tcPr>
          <w:p w14:paraId="1416E05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1.4285714</w:t>
            </w:r>
          </w:p>
        </w:tc>
        <w:tc>
          <w:tcPr>
            <w:tcW w:w="1151" w:type="dxa"/>
            <w:tcBorders>
              <w:top w:val="nil"/>
              <w:left w:val="nil"/>
              <w:bottom w:val="single" w:sz="4" w:space="0" w:color="auto"/>
              <w:right w:val="single" w:sz="4" w:space="0" w:color="auto"/>
            </w:tcBorders>
            <w:shd w:val="clear" w:color="auto" w:fill="auto"/>
            <w:vAlign w:val="center"/>
            <w:hideMark/>
          </w:tcPr>
          <w:p w14:paraId="4CA9502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1.4084507</w:t>
            </w:r>
          </w:p>
        </w:tc>
        <w:tc>
          <w:tcPr>
            <w:tcW w:w="1151" w:type="dxa"/>
            <w:tcBorders>
              <w:top w:val="nil"/>
              <w:left w:val="nil"/>
              <w:bottom w:val="single" w:sz="4" w:space="0" w:color="auto"/>
              <w:right w:val="single" w:sz="4" w:space="0" w:color="auto"/>
            </w:tcBorders>
            <w:shd w:val="clear" w:color="auto" w:fill="auto"/>
            <w:vAlign w:val="center"/>
            <w:hideMark/>
          </w:tcPr>
          <w:p w14:paraId="1675E81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1.3888889</w:t>
            </w:r>
          </w:p>
        </w:tc>
        <w:tc>
          <w:tcPr>
            <w:tcW w:w="1261" w:type="dxa"/>
            <w:tcBorders>
              <w:top w:val="nil"/>
              <w:left w:val="nil"/>
              <w:bottom w:val="single" w:sz="4" w:space="0" w:color="auto"/>
              <w:right w:val="single" w:sz="4" w:space="0" w:color="auto"/>
            </w:tcBorders>
            <w:shd w:val="clear" w:color="auto" w:fill="auto"/>
            <w:vAlign w:val="center"/>
            <w:hideMark/>
          </w:tcPr>
          <w:p w14:paraId="4455FCC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1.38121547</w:t>
            </w:r>
          </w:p>
        </w:tc>
      </w:tr>
      <w:tr w:rsidR="002447E5" w:rsidRPr="002447E5" w14:paraId="153A9D74" w14:textId="77777777" w:rsidTr="002447E5">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0EB64180"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Δt/T</w:t>
            </w:r>
          </w:p>
        </w:tc>
        <w:tc>
          <w:tcPr>
            <w:tcW w:w="1041" w:type="dxa"/>
            <w:tcBorders>
              <w:top w:val="nil"/>
              <w:left w:val="nil"/>
              <w:bottom w:val="single" w:sz="4" w:space="0" w:color="auto"/>
              <w:right w:val="single" w:sz="4" w:space="0" w:color="auto"/>
            </w:tcBorders>
            <w:shd w:val="clear" w:color="auto" w:fill="auto"/>
            <w:vAlign w:val="center"/>
            <w:hideMark/>
          </w:tcPr>
          <w:p w14:paraId="00FB8BA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-0.25</w:t>
            </w:r>
          </w:p>
        </w:tc>
        <w:tc>
          <w:tcPr>
            <w:tcW w:w="1151" w:type="dxa"/>
            <w:tcBorders>
              <w:top w:val="nil"/>
              <w:left w:val="nil"/>
              <w:bottom w:val="single" w:sz="4" w:space="0" w:color="auto"/>
              <w:right w:val="single" w:sz="4" w:space="0" w:color="auto"/>
            </w:tcBorders>
            <w:shd w:val="clear" w:color="auto" w:fill="auto"/>
            <w:vAlign w:val="center"/>
            <w:hideMark/>
          </w:tcPr>
          <w:p w14:paraId="4D28D8A3"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-0.234</w:t>
            </w:r>
          </w:p>
        </w:tc>
        <w:tc>
          <w:tcPr>
            <w:tcW w:w="1041" w:type="dxa"/>
            <w:tcBorders>
              <w:top w:val="nil"/>
              <w:left w:val="nil"/>
              <w:bottom w:val="single" w:sz="4" w:space="0" w:color="auto"/>
              <w:right w:val="single" w:sz="4" w:space="0" w:color="auto"/>
            </w:tcBorders>
            <w:shd w:val="clear" w:color="auto" w:fill="auto"/>
            <w:vAlign w:val="center"/>
            <w:hideMark/>
          </w:tcPr>
          <w:p w14:paraId="330BB8B0"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w:t>
            </w:r>
          </w:p>
        </w:tc>
        <w:tc>
          <w:tcPr>
            <w:tcW w:w="1151" w:type="dxa"/>
            <w:tcBorders>
              <w:top w:val="nil"/>
              <w:left w:val="nil"/>
              <w:bottom w:val="single" w:sz="4" w:space="0" w:color="auto"/>
              <w:right w:val="single" w:sz="4" w:space="0" w:color="auto"/>
            </w:tcBorders>
            <w:shd w:val="clear" w:color="auto" w:fill="auto"/>
            <w:vAlign w:val="center"/>
            <w:hideMark/>
          </w:tcPr>
          <w:p w14:paraId="63B9043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-0.035</w:t>
            </w:r>
          </w:p>
        </w:tc>
        <w:tc>
          <w:tcPr>
            <w:tcW w:w="1151" w:type="dxa"/>
            <w:tcBorders>
              <w:top w:val="nil"/>
              <w:left w:val="nil"/>
              <w:bottom w:val="single" w:sz="4" w:space="0" w:color="auto"/>
              <w:right w:val="single" w:sz="4" w:space="0" w:color="auto"/>
            </w:tcBorders>
            <w:shd w:val="clear" w:color="auto" w:fill="auto"/>
            <w:vAlign w:val="center"/>
            <w:hideMark/>
          </w:tcPr>
          <w:p w14:paraId="4BE3885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-0.0142</w:t>
            </w:r>
          </w:p>
        </w:tc>
        <w:tc>
          <w:tcPr>
            <w:tcW w:w="1151" w:type="dxa"/>
            <w:tcBorders>
              <w:top w:val="nil"/>
              <w:left w:val="nil"/>
              <w:bottom w:val="single" w:sz="4" w:space="0" w:color="auto"/>
              <w:right w:val="single" w:sz="4" w:space="0" w:color="auto"/>
            </w:tcBorders>
            <w:shd w:val="clear" w:color="auto" w:fill="auto"/>
            <w:vAlign w:val="center"/>
            <w:hideMark/>
          </w:tcPr>
          <w:p w14:paraId="72F38EE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-0.0036</w:t>
            </w:r>
          </w:p>
        </w:tc>
        <w:tc>
          <w:tcPr>
            <w:tcW w:w="1261" w:type="dxa"/>
            <w:tcBorders>
              <w:top w:val="nil"/>
              <w:left w:val="nil"/>
              <w:bottom w:val="single" w:sz="4" w:space="0" w:color="auto"/>
              <w:right w:val="single" w:sz="4" w:space="0" w:color="auto"/>
            </w:tcBorders>
            <w:shd w:val="clear" w:color="auto" w:fill="auto"/>
            <w:vAlign w:val="center"/>
            <w:hideMark/>
          </w:tcPr>
          <w:p w14:paraId="04BE57C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w:t>
            </w:r>
          </w:p>
        </w:tc>
      </w:tr>
      <w:tr w:rsidR="002447E5" w:rsidRPr="002447E5" w14:paraId="757EEACB" w14:textId="77777777" w:rsidTr="002447E5">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04B7200B"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Δφ(°)</w:t>
            </w:r>
          </w:p>
        </w:tc>
        <w:tc>
          <w:tcPr>
            <w:tcW w:w="1041" w:type="dxa"/>
            <w:tcBorders>
              <w:top w:val="nil"/>
              <w:left w:val="nil"/>
              <w:bottom w:val="single" w:sz="4" w:space="0" w:color="auto"/>
              <w:right w:val="single" w:sz="4" w:space="0" w:color="auto"/>
            </w:tcBorders>
            <w:shd w:val="clear" w:color="auto" w:fill="auto"/>
            <w:vAlign w:val="center"/>
            <w:hideMark/>
          </w:tcPr>
          <w:p w14:paraId="0055029E"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-90</w:t>
            </w:r>
          </w:p>
        </w:tc>
        <w:tc>
          <w:tcPr>
            <w:tcW w:w="1151" w:type="dxa"/>
            <w:tcBorders>
              <w:top w:val="nil"/>
              <w:left w:val="nil"/>
              <w:bottom w:val="single" w:sz="4" w:space="0" w:color="auto"/>
              <w:right w:val="single" w:sz="4" w:space="0" w:color="auto"/>
            </w:tcBorders>
            <w:shd w:val="clear" w:color="auto" w:fill="auto"/>
            <w:vAlign w:val="center"/>
            <w:hideMark/>
          </w:tcPr>
          <w:p w14:paraId="585218D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-84.24</w:t>
            </w:r>
          </w:p>
        </w:tc>
        <w:tc>
          <w:tcPr>
            <w:tcW w:w="1041" w:type="dxa"/>
            <w:tcBorders>
              <w:top w:val="nil"/>
              <w:left w:val="nil"/>
              <w:bottom w:val="single" w:sz="4" w:space="0" w:color="auto"/>
              <w:right w:val="single" w:sz="4" w:space="0" w:color="auto"/>
            </w:tcBorders>
            <w:shd w:val="clear" w:color="auto" w:fill="auto"/>
            <w:vAlign w:val="center"/>
            <w:hideMark/>
          </w:tcPr>
          <w:p w14:paraId="6090388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-72</w:t>
            </w:r>
          </w:p>
        </w:tc>
        <w:tc>
          <w:tcPr>
            <w:tcW w:w="1151" w:type="dxa"/>
            <w:tcBorders>
              <w:top w:val="nil"/>
              <w:left w:val="nil"/>
              <w:bottom w:val="single" w:sz="4" w:space="0" w:color="auto"/>
              <w:right w:val="single" w:sz="4" w:space="0" w:color="auto"/>
            </w:tcBorders>
            <w:shd w:val="clear" w:color="auto" w:fill="auto"/>
            <w:vAlign w:val="center"/>
            <w:hideMark/>
          </w:tcPr>
          <w:p w14:paraId="17D5EA17"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-12.6</w:t>
            </w:r>
          </w:p>
        </w:tc>
        <w:tc>
          <w:tcPr>
            <w:tcW w:w="1151" w:type="dxa"/>
            <w:tcBorders>
              <w:top w:val="nil"/>
              <w:left w:val="nil"/>
              <w:bottom w:val="single" w:sz="4" w:space="0" w:color="auto"/>
              <w:right w:val="single" w:sz="4" w:space="0" w:color="auto"/>
            </w:tcBorders>
            <w:shd w:val="clear" w:color="auto" w:fill="auto"/>
            <w:vAlign w:val="center"/>
            <w:hideMark/>
          </w:tcPr>
          <w:p w14:paraId="048233AD"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-5.112</w:t>
            </w:r>
          </w:p>
        </w:tc>
        <w:tc>
          <w:tcPr>
            <w:tcW w:w="1151" w:type="dxa"/>
            <w:tcBorders>
              <w:top w:val="nil"/>
              <w:left w:val="nil"/>
              <w:bottom w:val="single" w:sz="4" w:space="0" w:color="auto"/>
              <w:right w:val="single" w:sz="4" w:space="0" w:color="auto"/>
            </w:tcBorders>
            <w:shd w:val="clear" w:color="auto" w:fill="auto"/>
            <w:vAlign w:val="center"/>
            <w:hideMark/>
          </w:tcPr>
          <w:p w14:paraId="1205139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-1.296</w:t>
            </w:r>
          </w:p>
        </w:tc>
        <w:tc>
          <w:tcPr>
            <w:tcW w:w="1261" w:type="dxa"/>
            <w:tcBorders>
              <w:top w:val="nil"/>
              <w:left w:val="nil"/>
              <w:bottom w:val="single" w:sz="4" w:space="0" w:color="auto"/>
              <w:right w:val="single" w:sz="4" w:space="0" w:color="auto"/>
            </w:tcBorders>
            <w:shd w:val="clear" w:color="auto" w:fill="auto"/>
            <w:vAlign w:val="center"/>
            <w:hideMark/>
          </w:tcPr>
          <w:p w14:paraId="67CE6ED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w:t>
            </w:r>
          </w:p>
        </w:tc>
      </w:tr>
      <w:tr w:rsidR="002447E5" w:rsidRPr="002447E5" w14:paraId="76D4DDD3" w14:textId="77777777" w:rsidTr="002447E5">
        <w:trPr>
          <w:trHeight w:val="290"/>
        </w:trPr>
        <w:tc>
          <w:tcPr>
            <w:tcW w:w="1080" w:type="dxa"/>
            <w:tcBorders>
              <w:top w:val="nil"/>
              <w:left w:val="single" w:sz="8" w:space="0" w:color="auto"/>
              <w:bottom w:val="single" w:sz="8" w:space="0" w:color="auto"/>
              <w:right w:val="single" w:sz="4" w:space="0" w:color="auto"/>
            </w:tcBorders>
            <w:shd w:val="clear" w:color="000000" w:fill="A5A5A5"/>
            <w:noWrap/>
            <w:vAlign w:val="center"/>
            <w:hideMark/>
          </w:tcPr>
          <w:p w14:paraId="210272E5"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Δφ(rad)</w:t>
            </w:r>
          </w:p>
        </w:tc>
        <w:tc>
          <w:tcPr>
            <w:tcW w:w="1041" w:type="dxa"/>
            <w:tcBorders>
              <w:top w:val="nil"/>
              <w:left w:val="nil"/>
              <w:bottom w:val="single" w:sz="8" w:space="0" w:color="auto"/>
              <w:right w:val="single" w:sz="4" w:space="0" w:color="auto"/>
            </w:tcBorders>
            <w:shd w:val="clear" w:color="auto" w:fill="auto"/>
            <w:vAlign w:val="center"/>
            <w:hideMark/>
          </w:tcPr>
          <w:p w14:paraId="75FE8C7C"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-1.570796</w:t>
            </w:r>
          </w:p>
        </w:tc>
        <w:tc>
          <w:tcPr>
            <w:tcW w:w="1151" w:type="dxa"/>
            <w:tcBorders>
              <w:top w:val="nil"/>
              <w:left w:val="nil"/>
              <w:bottom w:val="single" w:sz="8" w:space="0" w:color="auto"/>
              <w:right w:val="single" w:sz="4" w:space="0" w:color="auto"/>
            </w:tcBorders>
            <w:shd w:val="clear" w:color="auto" w:fill="auto"/>
            <w:vAlign w:val="center"/>
            <w:hideMark/>
          </w:tcPr>
          <w:p w14:paraId="41607452"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-1.470265</w:t>
            </w:r>
          </w:p>
        </w:tc>
        <w:tc>
          <w:tcPr>
            <w:tcW w:w="1041" w:type="dxa"/>
            <w:tcBorders>
              <w:top w:val="nil"/>
              <w:left w:val="nil"/>
              <w:bottom w:val="single" w:sz="8" w:space="0" w:color="auto"/>
              <w:right w:val="single" w:sz="4" w:space="0" w:color="auto"/>
            </w:tcBorders>
            <w:shd w:val="clear" w:color="auto" w:fill="auto"/>
            <w:vAlign w:val="center"/>
            <w:hideMark/>
          </w:tcPr>
          <w:p w14:paraId="2C5B509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-1.256637</w:t>
            </w:r>
          </w:p>
        </w:tc>
        <w:tc>
          <w:tcPr>
            <w:tcW w:w="1151" w:type="dxa"/>
            <w:tcBorders>
              <w:top w:val="nil"/>
              <w:left w:val="nil"/>
              <w:bottom w:val="single" w:sz="8" w:space="0" w:color="auto"/>
              <w:right w:val="single" w:sz="4" w:space="0" w:color="auto"/>
            </w:tcBorders>
            <w:shd w:val="clear" w:color="auto" w:fill="auto"/>
            <w:vAlign w:val="center"/>
            <w:hideMark/>
          </w:tcPr>
          <w:p w14:paraId="4630ADA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-0.219911</w:t>
            </w:r>
          </w:p>
        </w:tc>
        <w:tc>
          <w:tcPr>
            <w:tcW w:w="1151" w:type="dxa"/>
            <w:tcBorders>
              <w:top w:val="nil"/>
              <w:left w:val="nil"/>
              <w:bottom w:val="single" w:sz="8" w:space="0" w:color="auto"/>
              <w:right w:val="single" w:sz="4" w:space="0" w:color="auto"/>
            </w:tcBorders>
            <w:shd w:val="clear" w:color="auto" w:fill="auto"/>
            <w:vAlign w:val="center"/>
            <w:hideMark/>
          </w:tcPr>
          <w:p w14:paraId="54824A2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-0.089221</w:t>
            </w:r>
          </w:p>
        </w:tc>
        <w:tc>
          <w:tcPr>
            <w:tcW w:w="1151" w:type="dxa"/>
            <w:tcBorders>
              <w:top w:val="nil"/>
              <w:left w:val="nil"/>
              <w:bottom w:val="single" w:sz="8" w:space="0" w:color="auto"/>
              <w:right w:val="single" w:sz="4" w:space="0" w:color="auto"/>
            </w:tcBorders>
            <w:shd w:val="clear" w:color="auto" w:fill="auto"/>
            <w:vAlign w:val="center"/>
            <w:hideMark/>
          </w:tcPr>
          <w:p w14:paraId="2564021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-0.022619</w:t>
            </w:r>
          </w:p>
        </w:tc>
        <w:tc>
          <w:tcPr>
            <w:tcW w:w="1261" w:type="dxa"/>
            <w:tcBorders>
              <w:top w:val="nil"/>
              <w:left w:val="nil"/>
              <w:bottom w:val="single" w:sz="8" w:space="0" w:color="auto"/>
              <w:right w:val="single" w:sz="4" w:space="0" w:color="auto"/>
            </w:tcBorders>
            <w:shd w:val="clear" w:color="auto" w:fill="auto"/>
            <w:vAlign w:val="center"/>
            <w:hideMark/>
          </w:tcPr>
          <w:p w14:paraId="08B0846C"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w:t>
            </w:r>
          </w:p>
        </w:tc>
      </w:tr>
    </w:tbl>
    <w:p w14:paraId="5BB9BDC5" w14:textId="5CC1839C" w:rsidR="002447E5" w:rsidRPr="002447E5" w:rsidRDefault="002447E5" w:rsidP="002447E5">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sidR="005931A6">
        <w:rPr>
          <w:rFonts w:ascii="微软雅黑" w:eastAsia="微软雅黑" w:hAnsi="微软雅黑" w:hint="eastAsia"/>
          <w:b/>
          <w:bCs/>
          <w:sz w:val="16"/>
          <w:szCs w:val="16"/>
        </w:rPr>
        <w:t>4</w:t>
      </w:r>
    </w:p>
    <w:tbl>
      <w:tblPr>
        <w:tblW w:w="8167" w:type="dxa"/>
        <w:tblLook w:val="04A0" w:firstRow="1" w:lastRow="0" w:firstColumn="1" w:lastColumn="0" w:noHBand="0" w:noVBand="1"/>
      </w:tblPr>
      <w:tblGrid>
        <w:gridCol w:w="1041"/>
        <w:gridCol w:w="1151"/>
        <w:gridCol w:w="1151"/>
        <w:gridCol w:w="1151"/>
        <w:gridCol w:w="1371"/>
        <w:gridCol w:w="1151"/>
        <w:gridCol w:w="1151"/>
      </w:tblGrid>
      <w:tr w:rsidR="002447E5" w:rsidRPr="002447E5" w14:paraId="3A7681B0" w14:textId="77777777" w:rsidTr="002447E5">
        <w:trPr>
          <w:trHeight w:val="280"/>
        </w:trPr>
        <w:tc>
          <w:tcPr>
            <w:tcW w:w="1041" w:type="dxa"/>
            <w:tcBorders>
              <w:top w:val="single" w:sz="8" w:space="0" w:color="auto"/>
              <w:left w:val="single" w:sz="4" w:space="0" w:color="auto"/>
              <w:bottom w:val="single" w:sz="4" w:space="0" w:color="auto"/>
              <w:right w:val="single" w:sz="4" w:space="0" w:color="auto"/>
            </w:tcBorders>
            <w:shd w:val="clear" w:color="000000" w:fill="A5A5A5"/>
            <w:vAlign w:val="center"/>
            <w:hideMark/>
          </w:tcPr>
          <w:p w14:paraId="65961A73"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730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4A81AC08"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750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6BB18B37"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800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1536B4CB"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1000</w:t>
            </w:r>
          </w:p>
        </w:tc>
        <w:tc>
          <w:tcPr>
            <w:tcW w:w="1371" w:type="dxa"/>
            <w:tcBorders>
              <w:top w:val="single" w:sz="8" w:space="0" w:color="auto"/>
              <w:left w:val="nil"/>
              <w:bottom w:val="single" w:sz="4" w:space="0" w:color="auto"/>
              <w:right w:val="single" w:sz="4" w:space="0" w:color="auto"/>
            </w:tcBorders>
            <w:shd w:val="clear" w:color="000000" w:fill="A5A5A5"/>
            <w:vAlign w:val="center"/>
            <w:hideMark/>
          </w:tcPr>
          <w:p w14:paraId="6EC2944E"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1300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39C055E5"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1600</w:t>
            </w:r>
          </w:p>
        </w:tc>
        <w:tc>
          <w:tcPr>
            <w:tcW w:w="1151" w:type="dxa"/>
            <w:tcBorders>
              <w:top w:val="single" w:sz="8" w:space="0" w:color="auto"/>
              <w:left w:val="nil"/>
              <w:bottom w:val="single" w:sz="4" w:space="0" w:color="auto"/>
              <w:right w:val="single" w:sz="8" w:space="0" w:color="auto"/>
            </w:tcBorders>
            <w:shd w:val="clear" w:color="000000" w:fill="A5A5A5"/>
            <w:vAlign w:val="center"/>
            <w:hideMark/>
          </w:tcPr>
          <w:p w14:paraId="22ABF8DA"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2000</w:t>
            </w:r>
          </w:p>
        </w:tc>
      </w:tr>
      <w:tr w:rsidR="002447E5" w:rsidRPr="002447E5" w14:paraId="4071523F" w14:textId="77777777" w:rsidTr="002447E5">
        <w:trPr>
          <w:trHeight w:val="280"/>
        </w:trPr>
        <w:tc>
          <w:tcPr>
            <w:tcW w:w="1041" w:type="dxa"/>
            <w:tcBorders>
              <w:top w:val="nil"/>
              <w:left w:val="single" w:sz="4" w:space="0" w:color="auto"/>
              <w:bottom w:val="single" w:sz="4" w:space="0" w:color="auto"/>
              <w:right w:val="single" w:sz="4" w:space="0" w:color="auto"/>
            </w:tcBorders>
            <w:shd w:val="clear" w:color="auto" w:fill="auto"/>
            <w:vAlign w:val="center"/>
            <w:hideMark/>
          </w:tcPr>
          <w:p w14:paraId="6F5A032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-0.005</w:t>
            </w:r>
          </w:p>
        </w:tc>
        <w:tc>
          <w:tcPr>
            <w:tcW w:w="1151" w:type="dxa"/>
            <w:tcBorders>
              <w:top w:val="nil"/>
              <w:left w:val="nil"/>
              <w:bottom w:val="single" w:sz="4" w:space="0" w:color="auto"/>
              <w:right w:val="single" w:sz="4" w:space="0" w:color="auto"/>
            </w:tcBorders>
            <w:shd w:val="clear" w:color="auto" w:fill="auto"/>
            <w:vAlign w:val="center"/>
            <w:hideMark/>
          </w:tcPr>
          <w:p w14:paraId="6B3783D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0.06</w:t>
            </w:r>
          </w:p>
        </w:tc>
        <w:tc>
          <w:tcPr>
            <w:tcW w:w="1151" w:type="dxa"/>
            <w:tcBorders>
              <w:top w:val="nil"/>
              <w:left w:val="nil"/>
              <w:bottom w:val="single" w:sz="4" w:space="0" w:color="auto"/>
              <w:right w:val="single" w:sz="4" w:space="0" w:color="auto"/>
            </w:tcBorders>
            <w:shd w:val="clear" w:color="auto" w:fill="auto"/>
            <w:vAlign w:val="center"/>
            <w:hideMark/>
          </w:tcPr>
          <w:p w14:paraId="4BC9FAC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0.11</w:t>
            </w:r>
          </w:p>
        </w:tc>
        <w:tc>
          <w:tcPr>
            <w:tcW w:w="1151" w:type="dxa"/>
            <w:tcBorders>
              <w:top w:val="nil"/>
              <w:left w:val="nil"/>
              <w:bottom w:val="single" w:sz="4" w:space="0" w:color="auto"/>
              <w:right w:val="single" w:sz="4" w:space="0" w:color="auto"/>
            </w:tcBorders>
            <w:shd w:val="clear" w:color="auto" w:fill="auto"/>
            <w:vAlign w:val="center"/>
            <w:hideMark/>
          </w:tcPr>
          <w:p w14:paraId="1EA61070"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0.185</w:t>
            </w:r>
          </w:p>
        </w:tc>
        <w:tc>
          <w:tcPr>
            <w:tcW w:w="1371" w:type="dxa"/>
            <w:tcBorders>
              <w:top w:val="nil"/>
              <w:left w:val="nil"/>
              <w:bottom w:val="single" w:sz="4" w:space="0" w:color="auto"/>
              <w:right w:val="single" w:sz="4" w:space="0" w:color="auto"/>
            </w:tcBorders>
            <w:shd w:val="clear" w:color="auto" w:fill="auto"/>
            <w:vAlign w:val="center"/>
            <w:hideMark/>
          </w:tcPr>
          <w:p w14:paraId="63D16D5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0.17</w:t>
            </w:r>
          </w:p>
        </w:tc>
        <w:tc>
          <w:tcPr>
            <w:tcW w:w="1151" w:type="dxa"/>
            <w:tcBorders>
              <w:top w:val="nil"/>
              <w:left w:val="nil"/>
              <w:bottom w:val="single" w:sz="4" w:space="0" w:color="auto"/>
              <w:right w:val="single" w:sz="4" w:space="0" w:color="auto"/>
            </w:tcBorders>
            <w:shd w:val="clear" w:color="auto" w:fill="auto"/>
            <w:vAlign w:val="center"/>
            <w:hideMark/>
          </w:tcPr>
          <w:p w14:paraId="745D1FA3"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0.14</w:t>
            </w:r>
          </w:p>
        </w:tc>
        <w:tc>
          <w:tcPr>
            <w:tcW w:w="1151" w:type="dxa"/>
            <w:tcBorders>
              <w:top w:val="nil"/>
              <w:left w:val="nil"/>
              <w:bottom w:val="single" w:sz="4" w:space="0" w:color="auto"/>
              <w:right w:val="single" w:sz="8" w:space="0" w:color="auto"/>
            </w:tcBorders>
            <w:shd w:val="clear" w:color="auto" w:fill="auto"/>
            <w:vAlign w:val="center"/>
            <w:hideMark/>
          </w:tcPr>
          <w:p w14:paraId="3393996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0.114</w:t>
            </w:r>
          </w:p>
        </w:tc>
      </w:tr>
      <w:tr w:rsidR="002447E5" w:rsidRPr="002447E5" w14:paraId="488A1B40" w14:textId="77777777" w:rsidTr="002447E5">
        <w:trPr>
          <w:trHeight w:val="280"/>
        </w:trPr>
        <w:tc>
          <w:tcPr>
            <w:tcW w:w="1041" w:type="dxa"/>
            <w:tcBorders>
              <w:top w:val="nil"/>
              <w:left w:val="single" w:sz="4" w:space="0" w:color="auto"/>
              <w:bottom w:val="single" w:sz="4" w:space="0" w:color="auto"/>
              <w:right w:val="single" w:sz="4" w:space="0" w:color="auto"/>
            </w:tcBorders>
            <w:shd w:val="clear" w:color="auto" w:fill="auto"/>
            <w:vAlign w:val="center"/>
            <w:hideMark/>
          </w:tcPr>
          <w:p w14:paraId="566D1373"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1.369863</w:t>
            </w:r>
          </w:p>
        </w:tc>
        <w:tc>
          <w:tcPr>
            <w:tcW w:w="1151" w:type="dxa"/>
            <w:tcBorders>
              <w:top w:val="nil"/>
              <w:left w:val="nil"/>
              <w:bottom w:val="single" w:sz="4" w:space="0" w:color="auto"/>
              <w:right w:val="single" w:sz="4" w:space="0" w:color="auto"/>
            </w:tcBorders>
            <w:shd w:val="clear" w:color="auto" w:fill="auto"/>
            <w:vAlign w:val="center"/>
            <w:hideMark/>
          </w:tcPr>
          <w:p w14:paraId="31901771"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1.3333333</w:t>
            </w:r>
          </w:p>
        </w:tc>
        <w:tc>
          <w:tcPr>
            <w:tcW w:w="1151" w:type="dxa"/>
            <w:tcBorders>
              <w:top w:val="nil"/>
              <w:left w:val="nil"/>
              <w:bottom w:val="single" w:sz="4" w:space="0" w:color="auto"/>
              <w:right w:val="single" w:sz="4" w:space="0" w:color="auto"/>
            </w:tcBorders>
            <w:shd w:val="clear" w:color="auto" w:fill="auto"/>
            <w:vAlign w:val="center"/>
            <w:hideMark/>
          </w:tcPr>
          <w:p w14:paraId="7FE01CC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1.25</w:t>
            </w:r>
          </w:p>
        </w:tc>
        <w:tc>
          <w:tcPr>
            <w:tcW w:w="1151" w:type="dxa"/>
            <w:tcBorders>
              <w:top w:val="nil"/>
              <w:left w:val="nil"/>
              <w:bottom w:val="single" w:sz="4" w:space="0" w:color="auto"/>
              <w:right w:val="single" w:sz="4" w:space="0" w:color="auto"/>
            </w:tcBorders>
            <w:shd w:val="clear" w:color="auto" w:fill="auto"/>
            <w:vAlign w:val="center"/>
            <w:hideMark/>
          </w:tcPr>
          <w:p w14:paraId="53BC9FC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w:t>
            </w:r>
          </w:p>
        </w:tc>
        <w:tc>
          <w:tcPr>
            <w:tcW w:w="1371" w:type="dxa"/>
            <w:tcBorders>
              <w:top w:val="nil"/>
              <w:left w:val="nil"/>
              <w:bottom w:val="single" w:sz="4" w:space="0" w:color="auto"/>
              <w:right w:val="single" w:sz="4" w:space="0" w:color="auto"/>
            </w:tcBorders>
            <w:shd w:val="clear" w:color="auto" w:fill="auto"/>
            <w:vAlign w:val="center"/>
            <w:hideMark/>
          </w:tcPr>
          <w:p w14:paraId="064AC35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0.769230769</w:t>
            </w:r>
          </w:p>
        </w:tc>
        <w:tc>
          <w:tcPr>
            <w:tcW w:w="1151" w:type="dxa"/>
            <w:tcBorders>
              <w:top w:val="nil"/>
              <w:left w:val="nil"/>
              <w:bottom w:val="single" w:sz="4" w:space="0" w:color="auto"/>
              <w:right w:val="single" w:sz="4" w:space="0" w:color="auto"/>
            </w:tcBorders>
            <w:shd w:val="clear" w:color="auto" w:fill="auto"/>
            <w:vAlign w:val="center"/>
            <w:hideMark/>
          </w:tcPr>
          <w:p w14:paraId="7D352BA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0.625</w:t>
            </w:r>
          </w:p>
        </w:tc>
        <w:tc>
          <w:tcPr>
            <w:tcW w:w="1151" w:type="dxa"/>
            <w:tcBorders>
              <w:top w:val="nil"/>
              <w:left w:val="nil"/>
              <w:bottom w:val="single" w:sz="4" w:space="0" w:color="auto"/>
              <w:right w:val="single" w:sz="8" w:space="0" w:color="auto"/>
            </w:tcBorders>
            <w:shd w:val="clear" w:color="auto" w:fill="auto"/>
            <w:vAlign w:val="center"/>
            <w:hideMark/>
          </w:tcPr>
          <w:p w14:paraId="7BD8D5AC"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0.5</w:t>
            </w:r>
          </w:p>
        </w:tc>
      </w:tr>
      <w:tr w:rsidR="002447E5" w:rsidRPr="002447E5" w14:paraId="2E4BEEE5" w14:textId="77777777" w:rsidTr="002447E5">
        <w:trPr>
          <w:trHeight w:val="280"/>
        </w:trPr>
        <w:tc>
          <w:tcPr>
            <w:tcW w:w="1041" w:type="dxa"/>
            <w:tcBorders>
              <w:top w:val="nil"/>
              <w:left w:val="single" w:sz="4" w:space="0" w:color="auto"/>
              <w:bottom w:val="single" w:sz="4" w:space="0" w:color="auto"/>
              <w:right w:val="single" w:sz="4" w:space="0" w:color="auto"/>
            </w:tcBorders>
            <w:shd w:val="clear" w:color="auto" w:fill="auto"/>
            <w:vAlign w:val="center"/>
            <w:hideMark/>
          </w:tcPr>
          <w:p w14:paraId="7544322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-0.00365</w:t>
            </w:r>
          </w:p>
        </w:tc>
        <w:tc>
          <w:tcPr>
            <w:tcW w:w="1151" w:type="dxa"/>
            <w:tcBorders>
              <w:top w:val="nil"/>
              <w:left w:val="nil"/>
              <w:bottom w:val="single" w:sz="4" w:space="0" w:color="auto"/>
              <w:right w:val="single" w:sz="4" w:space="0" w:color="auto"/>
            </w:tcBorders>
            <w:shd w:val="clear" w:color="auto" w:fill="auto"/>
            <w:vAlign w:val="center"/>
            <w:hideMark/>
          </w:tcPr>
          <w:p w14:paraId="5444DC1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0.045</w:t>
            </w:r>
          </w:p>
        </w:tc>
        <w:tc>
          <w:tcPr>
            <w:tcW w:w="1151" w:type="dxa"/>
            <w:tcBorders>
              <w:top w:val="nil"/>
              <w:left w:val="nil"/>
              <w:bottom w:val="single" w:sz="4" w:space="0" w:color="auto"/>
              <w:right w:val="single" w:sz="4" w:space="0" w:color="auto"/>
            </w:tcBorders>
            <w:shd w:val="clear" w:color="auto" w:fill="auto"/>
            <w:vAlign w:val="center"/>
            <w:hideMark/>
          </w:tcPr>
          <w:p w14:paraId="70BBEA4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0.088</w:t>
            </w:r>
          </w:p>
        </w:tc>
        <w:tc>
          <w:tcPr>
            <w:tcW w:w="1151" w:type="dxa"/>
            <w:tcBorders>
              <w:top w:val="nil"/>
              <w:left w:val="nil"/>
              <w:bottom w:val="single" w:sz="4" w:space="0" w:color="auto"/>
              <w:right w:val="single" w:sz="4" w:space="0" w:color="auto"/>
            </w:tcBorders>
            <w:shd w:val="clear" w:color="auto" w:fill="auto"/>
            <w:vAlign w:val="center"/>
            <w:hideMark/>
          </w:tcPr>
          <w:p w14:paraId="74172E5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0.185</w:t>
            </w:r>
          </w:p>
        </w:tc>
        <w:tc>
          <w:tcPr>
            <w:tcW w:w="1371" w:type="dxa"/>
            <w:tcBorders>
              <w:top w:val="nil"/>
              <w:left w:val="nil"/>
              <w:bottom w:val="single" w:sz="4" w:space="0" w:color="auto"/>
              <w:right w:val="single" w:sz="4" w:space="0" w:color="auto"/>
            </w:tcBorders>
            <w:shd w:val="clear" w:color="auto" w:fill="auto"/>
            <w:vAlign w:val="center"/>
            <w:hideMark/>
          </w:tcPr>
          <w:p w14:paraId="385967FE"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0.221</w:t>
            </w:r>
          </w:p>
        </w:tc>
        <w:tc>
          <w:tcPr>
            <w:tcW w:w="1151" w:type="dxa"/>
            <w:tcBorders>
              <w:top w:val="nil"/>
              <w:left w:val="nil"/>
              <w:bottom w:val="single" w:sz="4" w:space="0" w:color="auto"/>
              <w:right w:val="single" w:sz="4" w:space="0" w:color="auto"/>
            </w:tcBorders>
            <w:shd w:val="clear" w:color="auto" w:fill="auto"/>
            <w:vAlign w:val="center"/>
            <w:hideMark/>
          </w:tcPr>
          <w:p w14:paraId="58F7518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0.224</w:t>
            </w:r>
          </w:p>
        </w:tc>
        <w:tc>
          <w:tcPr>
            <w:tcW w:w="1151" w:type="dxa"/>
            <w:tcBorders>
              <w:top w:val="nil"/>
              <w:left w:val="nil"/>
              <w:bottom w:val="single" w:sz="4" w:space="0" w:color="auto"/>
              <w:right w:val="single" w:sz="8" w:space="0" w:color="auto"/>
            </w:tcBorders>
            <w:shd w:val="clear" w:color="auto" w:fill="auto"/>
            <w:vAlign w:val="center"/>
            <w:hideMark/>
          </w:tcPr>
          <w:p w14:paraId="22FF116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0.228</w:t>
            </w:r>
          </w:p>
        </w:tc>
      </w:tr>
      <w:tr w:rsidR="002447E5" w:rsidRPr="002447E5" w14:paraId="30F689BB" w14:textId="77777777" w:rsidTr="002447E5">
        <w:trPr>
          <w:trHeight w:val="280"/>
        </w:trPr>
        <w:tc>
          <w:tcPr>
            <w:tcW w:w="1041" w:type="dxa"/>
            <w:tcBorders>
              <w:top w:val="nil"/>
              <w:left w:val="single" w:sz="4" w:space="0" w:color="auto"/>
              <w:bottom w:val="single" w:sz="4" w:space="0" w:color="auto"/>
              <w:right w:val="single" w:sz="4" w:space="0" w:color="auto"/>
            </w:tcBorders>
            <w:shd w:val="clear" w:color="auto" w:fill="auto"/>
            <w:vAlign w:val="center"/>
            <w:hideMark/>
          </w:tcPr>
          <w:p w14:paraId="3218836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-1.314</w:t>
            </w:r>
          </w:p>
        </w:tc>
        <w:tc>
          <w:tcPr>
            <w:tcW w:w="1151" w:type="dxa"/>
            <w:tcBorders>
              <w:top w:val="nil"/>
              <w:left w:val="nil"/>
              <w:bottom w:val="single" w:sz="4" w:space="0" w:color="auto"/>
              <w:right w:val="single" w:sz="4" w:space="0" w:color="auto"/>
            </w:tcBorders>
            <w:shd w:val="clear" w:color="auto" w:fill="auto"/>
            <w:vAlign w:val="center"/>
            <w:hideMark/>
          </w:tcPr>
          <w:p w14:paraId="717714A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16.2</w:t>
            </w:r>
          </w:p>
        </w:tc>
        <w:tc>
          <w:tcPr>
            <w:tcW w:w="1151" w:type="dxa"/>
            <w:tcBorders>
              <w:top w:val="nil"/>
              <w:left w:val="nil"/>
              <w:bottom w:val="single" w:sz="4" w:space="0" w:color="auto"/>
              <w:right w:val="single" w:sz="4" w:space="0" w:color="auto"/>
            </w:tcBorders>
            <w:shd w:val="clear" w:color="auto" w:fill="auto"/>
            <w:vAlign w:val="center"/>
            <w:hideMark/>
          </w:tcPr>
          <w:p w14:paraId="0060815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31.68</w:t>
            </w:r>
          </w:p>
        </w:tc>
        <w:tc>
          <w:tcPr>
            <w:tcW w:w="1151" w:type="dxa"/>
            <w:tcBorders>
              <w:top w:val="nil"/>
              <w:left w:val="nil"/>
              <w:bottom w:val="single" w:sz="4" w:space="0" w:color="auto"/>
              <w:right w:val="single" w:sz="4" w:space="0" w:color="auto"/>
            </w:tcBorders>
            <w:shd w:val="clear" w:color="auto" w:fill="auto"/>
            <w:vAlign w:val="center"/>
            <w:hideMark/>
          </w:tcPr>
          <w:p w14:paraId="114EE0D1"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66.6</w:t>
            </w:r>
          </w:p>
        </w:tc>
        <w:tc>
          <w:tcPr>
            <w:tcW w:w="1371" w:type="dxa"/>
            <w:tcBorders>
              <w:top w:val="nil"/>
              <w:left w:val="nil"/>
              <w:bottom w:val="single" w:sz="4" w:space="0" w:color="auto"/>
              <w:right w:val="single" w:sz="4" w:space="0" w:color="auto"/>
            </w:tcBorders>
            <w:shd w:val="clear" w:color="auto" w:fill="auto"/>
            <w:vAlign w:val="center"/>
            <w:hideMark/>
          </w:tcPr>
          <w:p w14:paraId="1A136F3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79.56</w:t>
            </w:r>
          </w:p>
        </w:tc>
        <w:tc>
          <w:tcPr>
            <w:tcW w:w="1151" w:type="dxa"/>
            <w:tcBorders>
              <w:top w:val="nil"/>
              <w:left w:val="nil"/>
              <w:bottom w:val="single" w:sz="4" w:space="0" w:color="auto"/>
              <w:right w:val="single" w:sz="4" w:space="0" w:color="auto"/>
            </w:tcBorders>
            <w:shd w:val="clear" w:color="auto" w:fill="auto"/>
            <w:vAlign w:val="center"/>
            <w:hideMark/>
          </w:tcPr>
          <w:p w14:paraId="769E8F83"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80.64</w:t>
            </w:r>
          </w:p>
        </w:tc>
        <w:tc>
          <w:tcPr>
            <w:tcW w:w="1151" w:type="dxa"/>
            <w:tcBorders>
              <w:top w:val="nil"/>
              <w:left w:val="nil"/>
              <w:bottom w:val="single" w:sz="4" w:space="0" w:color="auto"/>
              <w:right w:val="single" w:sz="8" w:space="0" w:color="auto"/>
            </w:tcBorders>
            <w:shd w:val="clear" w:color="auto" w:fill="auto"/>
            <w:vAlign w:val="center"/>
            <w:hideMark/>
          </w:tcPr>
          <w:p w14:paraId="3BF494A0"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82.08</w:t>
            </w:r>
          </w:p>
        </w:tc>
      </w:tr>
      <w:tr w:rsidR="002447E5" w:rsidRPr="002447E5" w14:paraId="3AAB7415" w14:textId="77777777" w:rsidTr="002447E5">
        <w:trPr>
          <w:trHeight w:val="290"/>
        </w:trPr>
        <w:tc>
          <w:tcPr>
            <w:tcW w:w="1041" w:type="dxa"/>
            <w:tcBorders>
              <w:top w:val="nil"/>
              <w:left w:val="single" w:sz="4" w:space="0" w:color="auto"/>
              <w:bottom w:val="single" w:sz="8" w:space="0" w:color="auto"/>
              <w:right w:val="single" w:sz="4" w:space="0" w:color="auto"/>
            </w:tcBorders>
            <w:shd w:val="clear" w:color="auto" w:fill="auto"/>
            <w:vAlign w:val="center"/>
            <w:hideMark/>
          </w:tcPr>
          <w:p w14:paraId="7D0E88F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-0.022934</w:t>
            </w:r>
          </w:p>
        </w:tc>
        <w:tc>
          <w:tcPr>
            <w:tcW w:w="1151" w:type="dxa"/>
            <w:tcBorders>
              <w:top w:val="nil"/>
              <w:left w:val="nil"/>
              <w:bottom w:val="single" w:sz="8" w:space="0" w:color="auto"/>
              <w:right w:val="single" w:sz="4" w:space="0" w:color="auto"/>
            </w:tcBorders>
            <w:shd w:val="clear" w:color="auto" w:fill="auto"/>
            <w:vAlign w:val="center"/>
            <w:hideMark/>
          </w:tcPr>
          <w:p w14:paraId="31A9A19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0.2827433</w:t>
            </w:r>
          </w:p>
        </w:tc>
        <w:tc>
          <w:tcPr>
            <w:tcW w:w="1151" w:type="dxa"/>
            <w:tcBorders>
              <w:top w:val="nil"/>
              <w:left w:val="nil"/>
              <w:bottom w:val="single" w:sz="8" w:space="0" w:color="auto"/>
              <w:right w:val="single" w:sz="4" w:space="0" w:color="auto"/>
            </w:tcBorders>
            <w:shd w:val="clear" w:color="auto" w:fill="auto"/>
            <w:vAlign w:val="center"/>
            <w:hideMark/>
          </w:tcPr>
          <w:p w14:paraId="53A8A4F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0.5529203</w:t>
            </w:r>
          </w:p>
        </w:tc>
        <w:tc>
          <w:tcPr>
            <w:tcW w:w="1151" w:type="dxa"/>
            <w:tcBorders>
              <w:top w:val="nil"/>
              <w:left w:val="nil"/>
              <w:bottom w:val="single" w:sz="8" w:space="0" w:color="auto"/>
              <w:right w:val="single" w:sz="4" w:space="0" w:color="auto"/>
            </w:tcBorders>
            <w:shd w:val="clear" w:color="auto" w:fill="auto"/>
            <w:vAlign w:val="center"/>
            <w:hideMark/>
          </w:tcPr>
          <w:p w14:paraId="07CDC81E"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1.1623893</w:t>
            </w:r>
          </w:p>
        </w:tc>
        <w:tc>
          <w:tcPr>
            <w:tcW w:w="1371" w:type="dxa"/>
            <w:tcBorders>
              <w:top w:val="nil"/>
              <w:left w:val="nil"/>
              <w:bottom w:val="single" w:sz="8" w:space="0" w:color="auto"/>
              <w:right w:val="single" w:sz="4" w:space="0" w:color="auto"/>
            </w:tcBorders>
            <w:shd w:val="clear" w:color="auto" w:fill="auto"/>
            <w:vAlign w:val="center"/>
            <w:hideMark/>
          </w:tcPr>
          <w:p w14:paraId="7C82CA5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1.388583953</w:t>
            </w:r>
          </w:p>
        </w:tc>
        <w:tc>
          <w:tcPr>
            <w:tcW w:w="1151" w:type="dxa"/>
            <w:tcBorders>
              <w:top w:val="nil"/>
              <w:left w:val="nil"/>
              <w:bottom w:val="single" w:sz="8" w:space="0" w:color="auto"/>
              <w:right w:val="single" w:sz="4" w:space="0" w:color="auto"/>
            </w:tcBorders>
            <w:shd w:val="clear" w:color="auto" w:fill="auto"/>
            <w:vAlign w:val="center"/>
            <w:hideMark/>
          </w:tcPr>
          <w:p w14:paraId="4099423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1.4074335</w:t>
            </w:r>
          </w:p>
        </w:tc>
        <w:tc>
          <w:tcPr>
            <w:tcW w:w="1151" w:type="dxa"/>
            <w:tcBorders>
              <w:top w:val="nil"/>
              <w:left w:val="nil"/>
              <w:bottom w:val="single" w:sz="8" w:space="0" w:color="auto"/>
              <w:right w:val="single" w:sz="8" w:space="0" w:color="auto"/>
            </w:tcBorders>
            <w:shd w:val="clear" w:color="auto" w:fill="auto"/>
            <w:vAlign w:val="center"/>
            <w:hideMark/>
          </w:tcPr>
          <w:p w14:paraId="528E5DA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1.4325663</w:t>
            </w:r>
          </w:p>
        </w:tc>
      </w:tr>
    </w:tbl>
    <w:p w14:paraId="30611078" w14:textId="02A58881" w:rsidR="002447E5" w:rsidRDefault="002447E5" w:rsidP="002447E5">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sidR="005931A6">
        <w:rPr>
          <w:rFonts w:ascii="微软雅黑" w:eastAsia="微软雅黑" w:hAnsi="微软雅黑" w:hint="eastAsia"/>
          <w:b/>
          <w:bCs/>
          <w:sz w:val="16"/>
          <w:szCs w:val="16"/>
        </w:rPr>
        <w:t>4</w:t>
      </w:r>
      <w:r>
        <w:rPr>
          <w:rFonts w:ascii="微软雅黑" w:eastAsia="微软雅黑" w:hAnsi="微软雅黑" w:hint="eastAsia"/>
          <w:b/>
          <w:bCs/>
          <w:sz w:val="16"/>
          <w:szCs w:val="16"/>
        </w:rPr>
        <w:t>-续</w:t>
      </w:r>
    </w:p>
    <w:p w14:paraId="782FCC92" w14:textId="77777777" w:rsidR="00BB1533" w:rsidRPr="002447E5" w:rsidRDefault="00BB1533" w:rsidP="00BB1533">
      <w:pPr>
        <w:spacing w:line="360" w:lineRule="auto"/>
        <w:ind w:left="278" w:firstLineChars="200" w:firstLine="482"/>
        <w:rPr>
          <w:b/>
          <w:bCs/>
        </w:rPr>
      </w:pPr>
      <w:r w:rsidRPr="002447E5">
        <w:rPr>
          <w:rFonts w:hint="eastAsia"/>
          <w:b/>
          <w:bCs/>
        </w:rPr>
        <w:t>·测量数据与处理：</w:t>
      </w:r>
    </w:p>
    <w:p w14:paraId="5CC7F047" w14:textId="1194896C" w:rsidR="00BB1533" w:rsidRDefault="00BB1533" w:rsidP="00BB1533">
      <w:pPr>
        <w:spacing w:line="360" w:lineRule="auto"/>
        <w:ind w:left="278" w:firstLineChars="200" w:firstLine="482"/>
        <w:rPr>
          <w:b/>
          <w:bCs/>
        </w:rPr>
      </w:pPr>
      <w:r>
        <w:rPr>
          <w:rFonts w:hint="eastAsia"/>
          <w:b/>
          <w:bCs/>
        </w:rPr>
        <w:t>同①。</w:t>
      </w:r>
    </w:p>
    <w:p w14:paraId="07F015F6" w14:textId="3019C5E9" w:rsidR="002447E5" w:rsidRDefault="002447E5" w:rsidP="00895BA9">
      <w:pPr>
        <w:rPr>
          <w:rFonts w:ascii="宋体" w:hAnsi="宋体" w:cs="宋体"/>
        </w:rPr>
      </w:pPr>
    </w:p>
    <w:p w14:paraId="67CA4A18" w14:textId="56895B60" w:rsidR="00CF0134" w:rsidRDefault="00CF0134" w:rsidP="00895BA9">
      <w:pPr>
        <w:rPr>
          <w:rFonts w:ascii="宋体" w:hAnsi="宋体" w:cs="宋体"/>
        </w:rPr>
      </w:pPr>
    </w:p>
    <w:p w14:paraId="6E8357DA" w14:textId="3FCE2834" w:rsidR="00CF0134" w:rsidRDefault="00CF0134" w:rsidP="00895BA9">
      <w:pPr>
        <w:rPr>
          <w:rFonts w:ascii="宋体" w:hAnsi="宋体" w:cs="宋体"/>
        </w:rPr>
      </w:pPr>
    </w:p>
    <w:p w14:paraId="62E91CD8" w14:textId="24046F06" w:rsidR="00CF0134" w:rsidRDefault="00CF0134" w:rsidP="00895BA9">
      <w:pPr>
        <w:rPr>
          <w:rFonts w:ascii="宋体" w:hAnsi="宋体" w:cs="宋体"/>
        </w:rPr>
      </w:pPr>
    </w:p>
    <w:p w14:paraId="592409E0" w14:textId="569BC844" w:rsidR="00CF0134" w:rsidRDefault="00CF0134" w:rsidP="00895BA9">
      <w:pPr>
        <w:rPr>
          <w:rFonts w:ascii="宋体" w:hAnsi="宋体" w:cs="宋体"/>
        </w:rPr>
      </w:pPr>
    </w:p>
    <w:p w14:paraId="315EB624" w14:textId="197E49F7" w:rsidR="00CF0134" w:rsidRDefault="00CF0134" w:rsidP="00895BA9">
      <w:pPr>
        <w:rPr>
          <w:rFonts w:ascii="宋体" w:hAnsi="宋体" w:cs="宋体"/>
        </w:rPr>
      </w:pPr>
    </w:p>
    <w:p w14:paraId="1CE835C4" w14:textId="77777777" w:rsidR="00CF0134" w:rsidRPr="00DF4467" w:rsidRDefault="00CF0134" w:rsidP="00895BA9">
      <w:pPr>
        <w:rPr>
          <w:rFonts w:ascii="宋体" w:hAnsi="宋体" w:cs="宋体"/>
        </w:rPr>
      </w:pPr>
    </w:p>
    <w:p w14:paraId="53D58B66" w14:textId="7DDC193F" w:rsidR="004E51CA" w:rsidRDefault="0018143B" w:rsidP="003329D0">
      <w:pPr>
        <w:ind w:left="280"/>
        <w:rPr>
          <w:rFonts w:ascii="黑体" w:eastAsia="黑体" w:hAnsi="黑体"/>
          <w:sz w:val="28"/>
          <w:szCs w:val="28"/>
        </w:rPr>
      </w:pPr>
      <w:r>
        <w:rPr>
          <w:rFonts w:ascii="黑体" w:eastAsia="黑体" w:hAnsi="黑体" w:hint="eastAsia"/>
          <w:sz w:val="28"/>
          <w:szCs w:val="28"/>
        </w:rPr>
        <w:lastRenderedPageBreak/>
        <w:t>（</w:t>
      </w:r>
      <w:r w:rsidR="00CF0134">
        <w:rPr>
          <w:rFonts w:ascii="黑体" w:eastAsia="黑体" w:hAnsi="黑体" w:hint="eastAsia"/>
          <w:sz w:val="28"/>
          <w:szCs w:val="28"/>
        </w:rPr>
        <w:t>3</w:t>
      </w:r>
      <w:r>
        <w:rPr>
          <w:rFonts w:ascii="黑体" w:eastAsia="黑体" w:hAnsi="黑体" w:hint="eastAsia"/>
          <w:sz w:val="28"/>
          <w:szCs w:val="28"/>
        </w:rPr>
        <w:t>）</w:t>
      </w:r>
      <w:r w:rsidRPr="00563F45">
        <w:rPr>
          <w:rFonts w:ascii="黑体" w:eastAsia="黑体" w:hAnsi="黑体" w:hint="eastAsia"/>
          <w:sz w:val="28"/>
          <w:szCs w:val="28"/>
        </w:rPr>
        <w:t>实验</w:t>
      </w:r>
      <w:r>
        <w:rPr>
          <w:rFonts w:ascii="黑体" w:eastAsia="黑体" w:hAnsi="黑体" w:hint="eastAsia"/>
          <w:sz w:val="28"/>
          <w:szCs w:val="28"/>
        </w:rPr>
        <w:t>分析及思考</w:t>
      </w:r>
    </w:p>
    <w:p w14:paraId="6E994B65" w14:textId="0DE7119B" w:rsidR="000B53E5" w:rsidRDefault="000B53E5" w:rsidP="000B53E5">
      <w:pPr>
        <w:ind w:left="278" w:firstLineChars="200" w:firstLine="480"/>
        <w:rPr>
          <w:rFonts w:ascii="宋体" w:hAnsi="宋体"/>
        </w:rPr>
      </w:pPr>
      <w:r>
        <w:rPr>
          <w:rFonts w:ascii="宋体" w:hAnsi="宋体" w:hint="eastAsia"/>
        </w:rPr>
        <w:t>1</w:t>
      </w:r>
      <w:r w:rsidRPr="000B53E5">
        <w:rPr>
          <w:rFonts w:ascii="宋体" w:hAnsi="宋体"/>
        </w:rPr>
        <w:t>．根据实验数据，坐标纸上绘出两条不同 Q 值下的幅频特性曲线和相频特性曲线，并作扼要分析。</w:t>
      </w:r>
    </w:p>
    <w:p w14:paraId="1785EFEB" w14:textId="0860ED6F" w:rsidR="002447E5" w:rsidRDefault="002447E5" w:rsidP="000B53E5">
      <w:pPr>
        <w:ind w:left="278" w:firstLineChars="200" w:firstLine="480"/>
        <w:rPr>
          <w:rFonts w:ascii="宋体" w:hAnsi="宋体"/>
        </w:rPr>
      </w:pPr>
      <w:r>
        <w:rPr>
          <w:rFonts w:ascii="宋体" w:hAnsi="宋体" w:hint="eastAsia"/>
        </w:rPr>
        <w:t>①</w:t>
      </w:r>
      <w:r w:rsidRPr="000B53E5">
        <w:rPr>
          <w:rFonts w:ascii="宋体" w:hAnsi="宋体"/>
        </w:rPr>
        <w:t>不同 Q 值下的幅频特性曲线</w:t>
      </w:r>
    </w:p>
    <w:p w14:paraId="09817852" w14:textId="4B696315" w:rsidR="002447E5" w:rsidRDefault="00C31634" w:rsidP="00C31634">
      <w:pPr>
        <w:spacing w:line="240" w:lineRule="auto"/>
        <w:jc w:val="center"/>
        <w:rPr>
          <w:rFonts w:ascii="宋体" w:hAnsi="宋体"/>
        </w:rPr>
      </w:pPr>
      <w:r>
        <w:rPr>
          <w:noProof/>
        </w:rPr>
        <w:drawing>
          <wp:inline distT="0" distB="0" distL="0" distR="0" wp14:anchorId="76AF6F08" wp14:editId="7267F0DB">
            <wp:extent cx="2880000" cy="216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7985C228" w14:textId="6A64183A" w:rsidR="00826947" w:rsidRDefault="00826947" w:rsidP="00826947">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图</w:t>
      </w:r>
      <w:r w:rsidRPr="00CB7618">
        <w:rPr>
          <w:rFonts w:ascii="微软雅黑" w:eastAsia="微软雅黑" w:hAnsi="微软雅黑" w:hint="eastAsia"/>
          <w:b/>
          <w:bCs/>
          <w:sz w:val="16"/>
          <w:szCs w:val="16"/>
        </w:rPr>
        <w:t>10.</w:t>
      </w:r>
      <w:r w:rsidR="002E4525">
        <w:rPr>
          <w:rFonts w:ascii="微软雅黑" w:eastAsia="微软雅黑" w:hAnsi="微软雅黑" w:hint="eastAsia"/>
          <w:b/>
          <w:bCs/>
          <w:sz w:val="16"/>
          <w:szCs w:val="16"/>
        </w:rPr>
        <w:t>5</w:t>
      </w:r>
      <w:r>
        <w:rPr>
          <w:rFonts w:ascii="微软雅黑" w:eastAsia="微软雅黑" w:hAnsi="微软雅黑"/>
          <w:b/>
          <w:bCs/>
          <w:sz w:val="16"/>
          <w:szCs w:val="16"/>
        </w:rPr>
        <w:t xml:space="preserve"> </w:t>
      </w:r>
      <w:r w:rsidR="00D8627E" w:rsidRPr="00D8627E">
        <w:rPr>
          <w:rFonts w:ascii="微软雅黑" w:eastAsia="微软雅黑" w:hAnsi="微软雅黑"/>
          <w:b/>
          <w:bCs/>
          <w:sz w:val="16"/>
          <w:szCs w:val="16"/>
        </w:rPr>
        <w:t>幅频特性曲线</w:t>
      </w:r>
    </w:p>
    <w:p w14:paraId="1ED06EA1" w14:textId="0D22098C" w:rsidR="00D8627E" w:rsidRDefault="00D8627E" w:rsidP="00D8627E">
      <w:pPr>
        <w:spacing w:line="240" w:lineRule="auto"/>
        <w:jc w:val="center"/>
        <w:rPr>
          <w:rFonts w:ascii="微软雅黑" w:eastAsia="微软雅黑" w:hAnsi="微软雅黑"/>
          <w:b/>
          <w:bCs/>
          <w:sz w:val="16"/>
          <w:szCs w:val="16"/>
        </w:rPr>
      </w:pPr>
      <w:r>
        <w:rPr>
          <w:noProof/>
        </w:rPr>
        <w:drawing>
          <wp:inline distT="0" distB="0" distL="0" distR="0" wp14:anchorId="2B26F4D6" wp14:editId="189002F6">
            <wp:extent cx="2880000" cy="216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7362491E" w14:textId="7D79D789" w:rsidR="00D8627E" w:rsidRDefault="00D8627E" w:rsidP="00D8627E">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图</w:t>
      </w:r>
      <w:r w:rsidRPr="00CB7618">
        <w:rPr>
          <w:rFonts w:ascii="微软雅黑" w:eastAsia="微软雅黑" w:hAnsi="微软雅黑" w:hint="eastAsia"/>
          <w:b/>
          <w:bCs/>
          <w:sz w:val="16"/>
          <w:szCs w:val="16"/>
        </w:rPr>
        <w:t>10.</w:t>
      </w:r>
      <w:r w:rsidR="002E4525">
        <w:rPr>
          <w:rFonts w:ascii="微软雅黑" w:eastAsia="微软雅黑" w:hAnsi="微软雅黑" w:hint="eastAsia"/>
          <w:b/>
          <w:bCs/>
          <w:sz w:val="16"/>
          <w:szCs w:val="16"/>
        </w:rPr>
        <w:t>6</w:t>
      </w:r>
      <w:r>
        <w:rPr>
          <w:rFonts w:ascii="微软雅黑" w:eastAsia="微软雅黑" w:hAnsi="微软雅黑"/>
          <w:b/>
          <w:bCs/>
          <w:sz w:val="16"/>
          <w:szCs w:val="16"/>
        </w:rPr>
        <w:t xml:space="preserve"> </w:t>
      </w:r>
      <w:r>
        <w:rPr>
          <w:rFonts w:ascii="微软雅黑" w:eastAsia="微软雅黑" w:hAnsi="微软雅黑" w:hint="eastAsia"/>
          <w:b/>
          <w:bCs/>
          <w:sz w:val="16"/>
          <w:szCs w:val="16"/>
        </w:rPr>
        <w:t>通用</w:t>
      </w:r>
      <w:r w:rsidRPr="00D8627E">
        <w:rPr>
          <w:rFonts w:ascii="微软雅黑" w:eastAsia="微软雅黑" w:hAnsi="微软雅黑"/>
          <w:b/>
          <w:bCs/>
          <w:sz w:val="16"/>
          <w:szCs w:val="16"/>
        </w:rPr>
        <w:t>幅频特性曲线</w:t>
      </w:r>
    </w:p>
    <w:p w14:paraId="6DD4FA14" w14:textId="77777777" w:rsidR="00D8627E" w:rsidRDefault="00D8627E" w:rsidP="00D8627E">
      <w:pPr>
        <w:spacing w:line="240" w:lineRule="auto"/>
        <w:jc w:val="center"/>
        <w:rPr>
          <w:rFonts w:ascii="微软雅黑" w:eastAsia="微软雅黑" w:hAnsi="微软雅黑"/>
          <w:b/>
          <w:bCs/>
          <w:sz w:val="16"/>
          <w:szCs w:val="16"/>
        </w:rPr>
      </w:pPr>
    </w:p>
    <w:p w14:paraId="26946996" w14:textId="00EE856C" w:rsidR="00826947" w:rsidRDefault="00826947" w:rsidP="00826947">
      <w:pPr>
        <w:spacing w:line="360" w:lineRule="auto"/>
        <w:ind w:left="278" w:firstLineChars="200" w:firstLine="482"/>
        <w:rPr>
          <w:b/>
          <w:bCs/>
        </w:rPr>
      </w:pPr>
      <w:r w:rsidRPr="002447E5">
        <w:rPr>
          <w:rFonts w:hint="eastAsia"/>
          <w:b/>
          <w:bCs/>
        </w:rPr>
        <w:t>·</w:t>
      </w:r>
      <w:r>
        <w:rPr>
          <w:rFonts w:hint="eastAsia"/>
          <w:b/>
          <w:bCs/>
        </w:rPr>
        <w:t>曲线分析</w:t>
      </w:r>
      <w:r w:rsidRPr="002447E5">
        <w:rPr>
          <w:rFonts w:hint="eastAsia"/>
          <w:b/>
          <w:bCs/>
        </w:rPr>
        <w:t>：</w:t>
      </w:r>
    </w:p>
    <w:p w14:paraId="5C63A5B5" w14:textId="77777777" w:rsidR="002E4525" w:rsidRDefault="00BB1533" w:rsidP="00BB1533">
      <w:pPr>
        <w:spacing w:line="360" w:lineRule="auto"/>
        <w:ind w:left="278" w:firstLineChars="300" w:firstLine="723"/>
        <w:rPr>
          <w:b/>
        </w:rPr>
      </w:pPr>
      <w:r>
        <w:rPr>
          <w:rFonts w:hint="eastAsia"/>
          <w:b/>
          <w:bCs/>
        </w:rPr>
        <w:t>（</w:t>
      </w:r>
      <w:r>
        <w:rPr>
          <w:rFonts w:hint="eastAsia"/>
          <w:b/>
          <w:bCs/>
        </w:rPr>
        <w:t>1</w:t>
      </w:r>
      <w:r>
        <w:rPr>
          <w:rFonts w:hint="eastAsia"/>
          <w:b/>
          <w:bCs/>
        </w:rPr>
        <w:t>）</w:t>
      </w:r>
      <w:r w:rsidR="00173BC5">
        <w:rPr>
          <w:rFonts w:hint="eastAsia"/>
          <w:b/>
          <w:bCs/>
        </w:rPr>
        <w:t>由于</w:t>
      </w:r>
      <w:r w:rsidR="00173BC5">
        <w:rPr>
          <w:rFonts w:hint="eastAsia"/>
          <w:b/>
          <w:bCs/>
        </w:rPr>
        <w:t>RLC</w:t>
      </w:r>
      <w:r w:rsidR="00173BC5">
        <w:rPr>
          <w:rFonts w:hint="eastAsia"/>
          <w:b/>
          <w:bCs/>
        </w:rPr>
        <w:t>电路中总阻抗为</w:t>
      </w:r>
      <w:r w:rsidR="00173BC5" w:rsidRPr="00173BC5">
        <w:rPr>
          <w:rFonts w:hint="eastAsia"/>
          <w:b/>
        </w:rPr>
        <w:t xml:space="preserve"> </w:t>
      </w:r>
      <m:oMath>
        <m:r>
          <m:rPr>
            <m:sty m:val="bi"/>
          </m:rPr>
          <w:rPr>
            <w:rFonts w:ascii="Cambria Math" w:hAnsi="Cambria Math"/>
          </w:rPr>
          <m:t>Z=R+j(ωL-</m:t>
        </m:r>
        <m:f>
          <m:fPr>
            <m:ctrlPr>
              <w:rPr>
                <w:rFonts w:ascii="Cambria Math" w:hAnsi="Cambria Math"/>
                <w:b/>
              </w:rPr>
            </m:ctrlPr>
          </m:fPr>
          <m:num>
            <m:r>
              <m:rPr>
                <m:sty m:val="bi"/>
              </m:rPr>
              <w:rPr>
                <w:rFonts w:ascii="Cambria Math" w:hAnsi="Cambria Math"/>
              </w:rPr>
              <m:t>1</m:t>
            </m:r>
          </m:num>
          <m:den>
            <m:r>
              <m:rPr>
                <m:sty m:val="bi"/>
              </m:rPr>
              <w:rPr>
                <w:rFonts w:ascii="Cambria Math" w:hAnsi="Cambria Math"/>
              </w:rPr>
              <m:t>ωC</m:t>
            </m:r>
          </m:den>
        </m:f>
        <m:r>
          <m:rPr>
            <m:sty m:val="bi"/>
          </m:rPr>
          <w:rPr>
            <w:rFonts w:ascii="Cambria Math" w:hAnsi="Cambria Math"/>
          </w:rPr>
          <m:t>)</m:t>
        </m:r>
      </m:oMath>
      <w:r w:rsidR="00173BC5" w:rsidRPr="00173BC5">
        <w:rPr>
          <w:b/>
        </w:rPr>
        <w:t xml:space="preserve"> </w:t>
      </w:r>
      <w:r w:rsidR="002E4525">
        <w:rPr>
          <w:rFonts w:hint="eastAsia"/>
          <w:b/>
        </w:rPr>
        <w:t>，发生谐振时</w:t>
      </w:r>
      <w:r w:rsidR="002E4525">
        <w:rPr>
          <w:rFonts w:hint="eastAsia"/>
          <w:b/>
        </w:rPr>
        <w:t xml:space="preserve"> </w:t>
      </w:r>
      <w:r w:rsidR="002E4525">
        <w:rPr>
          <w:rFonts w:hint="eastAsia"/>
          <w:b/>
        </w:rPr>
        <w:t>有公式</w:t>
      </w:r>
      <w:r w:rsidR="002E4525">
        <w:rPr>
          <w:rFonts w:hint="eastAsia"/>
          <w:b/>
        </w:rPr>
        <w:t xml:space="preserve"> </w:t>
      </w:r>
      <m:oMath>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L-</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C</m:t>
            </m:r>
          </m:den>
        </m:f>
        <m:r>
          <w:rPr>
            <w:rFonts w:ascii="Cambria Math" w:hAnsi="Cambria Math"/>
          </w:rPr>
          <m:t>=0</m:t>
        </m:r>
      </m:oMath>
      <w:r w:rsidR="002E4525">
        <w:rPr>
          <w:b/>
        </w:rPr>
        <w:t xml:space="preserve"> </w:t>
      </w:r>
      <w:r w:rsidR="002E4525">
        <w:rPr>
          <w:rFonts w:hint="eastAsia"/>
          <w:b/>
        </w:rPr>
        <w:t>，此时电路呈现电阻性。理论上来讲应该有</w:t>
      </w:r>
      <w:r w:rsidR="002E4525">
        <w:rPr>
          <w:rFonts w:hint="eastAsia"/>
          <w:b/>
        </w:rPr>
        <w:t xml:space="preserve"> </w:t>
      </w:r>
      <m:oMath>
        <m:sSub>
          <m:sSubPr>
            <m:ctrlPr>
              <w:rPr>
                <w:rFonts w:ascii="Cambria Math" w:hAnsi="Cambria Math"/>
              </w:rPr>
            </m:ctrlPr>
          </m:sSubPr>
          <m:e>
            <m:r>
              <w:rPr>
                <w:rFonts w:ascii="Cambria Math" w:hAnsi="Cambria Math"/>
              </w:rPr>
              <m:t>U</m:t>
            </m:r>
          </m:e>
          <m:sub>
            <m:r>
              <w:rPr>
                <w:rFonts w:ascii="Cambria Math" w:hAnsi="Cambria Math" w:hint="eastAsia"/>
              </w:rPr>
              <m:t>R</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hint="eastAsia"/>
              </w:rPr>
              <m:t>S</m:t>
            </m:r>
          </m:sub>
        </m:sSub>
      </m:oMath>
      <w:r w:rsidR="002E4525">
        <w:rPr>
          <w:b/>
        </w:rPr>
        <w:t xml:space="preserve"> </w:t>
      </w:r>
      <w:r w:rsidR="002E4525">
        <w:rPr>
          <w:rFonts w:hint="eastAsia"/>
          <w:b/>
        </w:rPr>
        <w:t>和</w:t>
      </w:r>
      <w:r w:rsidR="002E4525">
        <w:rPr>
          <w:rFonts w:hint="eastAsia"/>
          <w:b/>
        </w:rPr>
        <w:t xml:space="preserve"> </w:t>
      </w:r>
      <m:oMath>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s</m:t>
                </m:r>
              </m:sub>
            </m:sSub>
          </m:num>
          <m:den>
            <m:r>
              <w:rPr>
                <w:rFonts w:ascii="Cambria Math" w:hAnsi="Cambria Math"/>
              </w:rPr>
              <m:t>R</m:t>
            </m:r>
          </m:den>
        </m:f>
      </m:oMath>
      <w:r w:rsidR="002E4525">
        <w:rPr>
          <w:b/>
        </w:rPr>
        <w:t xml:space="preserve"> </w:t>
      </w:r>
      <w:r w:rsidR="002E4525">
        <w:rPr>
          <w:rFonts w:hint="eastAsia"/>
          <w:b/>
        </w:rPr>
        <w:t>。</w:t>
      </w:r>
      <w:r w:rsidR="002E4525">
        <w:rPr>
          <w:b/>
        </w:rPr>
        <w:t xml:space="preserve"> </w:t>
      </w:r>
    </w:p>
    <w:p w14:paraId="598123F9" w14:textId="13635A0D" w:rsidR="00173BC5" w:rsidRDefault="002E4525" w:rsidP="00BB1533">
      <w:pPr>
        <w:spacing w:line="360" w:lineRule="auto"/>
        <w:ind w:left="278" w:firstLineChars="300" w:firstLine="723"/>
        <w:rPr>
          <w:b/>
        </w:rPr>
      </w:pPr>
      <w:r w:rsidRPr="002E4525">
        <w:rPr>
          <w:rFonts w:hint="eastAsia"/>
          <w:b/>
        </w:rPr>
        <w:t>已知两次测量时电路中</w:t>
      </w:r>
      <m:oMath>
        <m:r>
          <m:rPr>
            <m:sty m:val="b"/>
          </m:rPr>
          <w:rPr>
            <w:rFonts w:ascii="Cambria Math" w:hAnsi="Cambria Math"/>
          </w:rPr>
          <m:t xml:space="preserve"> </m:t>
        </m:r>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1</m:t>
            </m:r>
          </m:sub>
        </m:sSub>
        <m:r>
          <m:rPr>
            <m:sty m:val="bi"/>
          </m:rPr>
          <w:rPr>
            <w:rFonts w:ascii="Cambria Math" w:hAnsi="Cambria Math" w:hint="eastAsia"/>
          </w:rPr>
          <m:t>=10</m:t>
        </m:r>
        <m:r>
          <m:rPr>
            <m:sty m:val="bi"/>
          </m:rPr>
          <w:rPr>
            <w:rFonts w:ascii="Cambria Math" w:hAnsi="Cambria Math" w:hint="eastAsia"/>
          </w:rPr>
          <m:t>Ω</m:t>
        </m:r>
      </m:oMath>
      <w:r w:rsidRPr="002E4525">
        <w:rPr>
          <w:rFonts w:hint="eastAsia"/>
          <w:b/>
        </w:rPr>
        <w:t xml:space="preserve"> </w:t>
      </w:r>
      <w:r w:rsidRPr="002E4525">
        <w:rPr>
          <w:rFonts w:hint="eastAsia"/>
          <w:b/>
        </w:rPr>
        <w:t>、</w:t>
      </w:r>
      <w:r w:rsidRPr="002E4525">
        <w:rPr>
          <w:rFonts w:hint="eastAsia"/>
          <w:b/>
        </w:rPr>
        <w:t xml:space="preserve"> </w:t>
      </w:r>
      <m:oMath>
        <m:sSub>
          <m:sSubPr>
            <m:ctrlPr>
              <w:rPr>
                <w:rFonts w:ascii="Cambria Math" w:hAnsi="Cambria Math"/>
                <w:b/>
              </w:rPr>
            </m:ctrlPr>
          </m:sSubPr>
          <m:e>
            <m:r>
              <m:rPr>
                <m:sty m:val="bi"/>
              </m:rPr>
              <w:rPr>
                <w:rFonts w:ascii="Cambria Math" w:hAnsi="Cambria Math"/>
              </w:rPr>
              <m:t>R</m:t>
            </m:r>
          </m:e>
          <m:sub>
            <m:r>
              <m:rPr>
                <m:sty m:val="bi"/>
              </m:rPr>
              <w:rPr>
                <w:rFonts w:ascii="Cambria Math" w:hAnsi="Cambria Math" w:hint="eastAsia"/>
              </w:rPr>
              <m:t>2</m:t>
            </m:r>
          </m:sub>
        </m:sSub>
        <m:r>
          <m:rPr>
            <m:sty m:val="bi"/>
          </m:rPr>
          <w:rPr>
            <w:rFonts w:ascii="Cambria Math" w:hAnsi="Cambria Math" w:hint="eastAsia"/>
          </w:rPr>
          <m:t>=100</m:t>
        </m:r>
        <m:r>
          <m:rPr>
            <m:sty m:val="bi"/>
          </m:rPr>
          <w:rPr>
            <w:rFonts w:ascii="Cambria Math" w:hAnsi="Cambria Math" w:hint="eastAsia"/>
          </w:rPr>
          <m:t>Ω</m:t>
        </m:r>
      </m:oMath>
      <w:r w:rsidRPr="002E4525">
        <w:rPr>
          <w:rFonts w:hint="eastAsia"/>
          <w:b/>
        </w:rPr>
        <w:t xml:space="preserve"> </w:t>
      </w:r>
      <w:r w:rsidRPr="002E4525">
        <w:rPr>
          <w:rFonts w:hint="eastAsia"/>
          <w:b/>
        </w:rPr>
        <w:t>，也即理论上两个曲线对应的</w:t>
      </w:r>
      <w:r w:rsidRPr="002E4525">
        <w:rPr>
          <w:rFonts w:hint="eastAsia"/>
          <w:b/>
        </w:rPr>
        <w:t xml:space="preserve"> </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0</m:t>
            </m:r>
          </m:sub>
        </m:sSub>
      </m:oMath>
      <w:r w:rsidRPr="002E4525">
        <w:rPr>
          <w:b/>
        </w:rPr>
        <w:t xml:space="preserve"> </w:t>
      </w:r>
      <w:r w:rsidRPr="002E4525">
        <w:rPr>
          <w:rFonts w:hint="eastAsia"/>
          <w:b/>
        </w:rPr>
        <w:t>应该是</w:t>
      </w:r>
      <w:r>
        <w:rPr>
          <w:rFonts w:hint="eastAsia"/>
          <w:b/>
        </w:rPr>
        <w:t>10</w:t>
      </w:r>
      <w:r w:rsidRPr="002E4525">
        <w:rPr>
          <w:rFonts w:hint="eastAsia"/>
          <w:b/>
        </w:rPr>
        <w:t>倍关系。但是从图</w:t>
      </w:r>
      <w:r w:rsidRPr="002E4525">
        <w:rPr>
          <w:rFonts w:hint="eastAsia"/>
          <w:b/>
        </w:rPr>
        <w:t>10.5</w:t>
      </w:r>
      <w:r w:rsidRPr="002E4525">
        <w:rPr>
          <w:rFonts w:hint="eastAsia"/>
          <w:b/>
        </w:rPr>
        <w:t>幅频特性曲线可以看出</w:t>
      </w:r>
      <w:r>
        <w:rPr>
          <w:rFonts w:hint="eastAsia"/>
          <w:b/>
        </w:rPr>
        <w:t>两个不同</w:t>
      </w:r>
      <w:r w:rsidRPr="002E4525">
        <w:rPr>
          <w:rFonts w:hint="eastAsia"/>
          <w:b/>
        </w:rPr>
        <w:t>Q</w:t>
      </w:r>
      <w:r w:rsidRPr="002E4525">
        <w:rPr>
          <w:rFonts w:hint="eastAsia"/>
          <w:b/>
        </w:rPr>
        <w:t>值时的电路</w:t>
      </w:r>
      <w:r>
        <w:rPr>
          <w:rFonts w:hint="eastAsia"/>
          <w:b/>
        </w:rPr>
        <w:t>仅有</w:t>
      </w:r>
      <w:r>
        <w:rPr>
          <w:rFonts w:hint="eastAsia"/>
          <w:b/>
        </w:rPr>
        <w:t>2</w:t>
      </w:r>
      <w:r>
        <w:rPr>
          <w:rFonts w:hint="eastAsia"/>
          <w:b/>
        </w:rPr>
        <w:t>倍的关系。</w:t>
      </w:r>
    </w:p>
    <w:p w14:paraId="658260E3" w14:textId="77777777" w:rsidR="00CF0134" w:rsidRDefault="00CF0134" w:rsidP="00BB1533">
      <w:pPr>
        <w:spacing w:line="360" w:lineRule="auto"/>
        <w:ind w:left="278" w:firstLineChars="300" w:firstLine="723"/>
        <w:rPr>
          <w:b/>
        </w:rPr>
      </w:pPr>
    </w:p>
    <w:p w14:paraId="4C4ECF27" w14:textId="56F0A0CB" w:rsidR="002E4525" w:rsidRDefault="002E4525" w:rsidP="00BB1533">
      <w:pPr>
        <w:spacing w:line="360" w:lineRule="auto"/>
        <w:ind w:left="278" w:firstLineChars="300" w:firstLine="723"/>
        <w:rPr>
          <w:b/>
        </w:rPr>
      </w:pPr>
      <w:r>
        <w:rPr>
          <w:rFonts w:hint="eastAsia"/>
          <w:b/>
        </w:rPr>
        <w:lastRenderedPageBreak/>
        <w:t>误差分析：</w:t>
      </w:r>
    </w:p>
    <w:p w14:paraId="2F4C5B7C" w14:textId="798816A5" w:rsidR="002E4525" w:rsidRPr="002E4525" w:rsidRDefault="002E4525" w:rsidP="002E4525">
      <w:pPr>
        <w:ind w:left="278" w:firstLineChars="200" w:firstLine="482"/>
        <w:rPr>
          <w:rFonts w:ascii="宋体" w:hAnsi="宋体"/>
          <w:b/>
          <w:bCs/>
        </w:rPr>
      </w:pPr>
      <w:r w:rsidRPr="002E4525">
        <w:rPr>
          <w:rFonts w:ascii="宋体" w:hAnsi="宋体" w:hint="eastAsia"/>
          <w:b/>
          <w:bCs/>
        </w:rPr>
        <w:t xml:space="preserve">猜测数据误差是因为电感内部的电阻分压导致的误差。由于电路中的电感L不是理想电感，设电感的真是模型为理想电感串联一个内阻 </w:t>
      </w:r>
      <m:oMath>
        <m:sSub>
          <m:sSubPr>
            <m:ctrlPr>
              <w:rPr>
                <w:rFonts w:ascii="Cambria Math" w:hAnsi="Cambria Math"/>
                <w:b/>
                <w:bCs/>
              </w:rPr>
            </m:ctrlPr>
          </m:sSubPr>
          <m:e>
            <m:r>
              <m:rPr>
                <m:sty m:val="bi"/>
              </m:rPr>
              <w:rPr>
                <w:rFonts w:ascii="Cambria Math" w:hAnsi="Cambria Math"/>
              </w:rPr>
              <m:t>R</m:t>
            </m:r>
          </m:e>
          <m:sub>
            <m:r>
              <m:rPr>
                <m:sty m:val="bi"/>
              </m:rPr>
              <w:rPr>
                <w:rFonts w:ascii="Cambria Math" w:hAnsi="Cambria Math"/>
              </w:rPr>
              <m:t>L</m:t>
            </m:r>
          </m:sub>
        </m:sSub>
      </m:oMath>
      <w:r w:rsidRPr="002E4525">
        <w:rPr>
          <w:rFonts w:ascii="宋体" w:hAnsi="宋体"/>
          <w:b/>
          <w:bCs/>
        </w:rPr>
        <w:t xml:space="preserve"> </w:t>
      </w:r>
      <w:r w:rsidRPr="002E4525">
        <w:rPr>
          <w:rFonts w:ascii="宋体" w:hAnsi="宋体" w:hint="eastAsia"/>
          <w:b/>
          <w:bCs/>
        </w:rPr>
        <w:t>：</w:t>
      </w:r>
    </w:p>
    <w:p w14:paraId="1F5E6E3A" w14:textId="530F366D" w:rsidR="002E4525" w:rsidRDefault="002E4525" w:rsidP="002E4525">
      <w:pPr>
        <w:spacing w:line="240" w:lineRule="auto"/>
        <w:jc w:val="center"/>
        <w:rPr>
          <w:rFonts w:ascii="宋体" w:hAnsi="宋体"/>
        </w:rPr>
      </w:pPr>
      <w:r>
        <w:rPr>
          <w:noProof/>
        </w:rPr>
        <w:drawing>
          <wp:inline distT="0" distB="0" distL="0" distR="0" wp14:anchorId="04B77A2B" wp14:editId="0DD687F6">
            <wp:extent cx="1778000" cy="86082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1679" cy="877133"/>
                    </a:xfrm>
                    <a:prstGeom prst="rect">
                      <a:avLst/>
                    </a:prstGeom>
                    <a:noFill/>
                    <a:ln>
                      <a:noFill/>
                    </a:ln>
                  </pic:spPr>
                </pic:pic>
              </a:graphicData>
            </a:graphic>
          </wp:inline>
        </w:drawing>
      </w:r>
    </w:p>
    <w:p w14:paraId="070DC184" w14:textId="77777777" w:rsidR="00D546BE" w:rsidRPr="00D546BE" w:rsidRDefault="00D546BE" w:rsidP="00D546BE">
      <w:pPr>
        <w:ind w:left="278" w:firstLineChars="200" w:firstLine="482"/>
        <w:rPr>
          <w:rFonts w:ascii="宋体" w:hAnsi="宋体"/>
          <w:b/>
          <w:bCs/>
        </w:rPr>
      </w:pPr>
      <w:r w:rsidRPr="00D546BE">
        <w:rPr>
          <w:rFonts w:ascii="宋体" w:hAnsi="宋体" w:hint="eastAsia"/>
          <w:b/>
          <w:bCs/>
        </w:rPr>
        <w:t>画出谐振时分压电路图：</w:t>
      </w:r>
    </w:p>
    <w:p w14:paraId="35C59EB9" w14:textId="77777777" w:rsidR="00D546BE" w:rsidRDefault="00D546BE" w:rsidP="00D546BE">
      <w:pPr>
        <w:spacing w:line="240" w:lineRule="auto"/>
        <w:jc w:val="center"/>
        <w:rPr>
          <w:rFonts w:ascii="宋体" w:hAnsi="宋体"/>
        </w:rPr>
      </w:pPr>
      <w:r>
        <w:rPr>
          <w:noProof/>
        </w:rPr>
        <w:drawing>
          <wp:inline distT="0" distB="0" distL="0" distR="0" wp14:anchorId="7966FAC4" wp14:editId="7EAF300E">
            <wp:extent cx="2152650" cy="97697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6156" cy="1001256"/>
                    </a:xfrm>
                    <a:prstGeom prst="rect">
                      <a:avLst/>
                    </a:prstGeom>
                    <a:noFill/>
                    <a:ln>
                      <a:noFill/>
                    </a:ln>
                  </pic:spPr>
                </pic:pic>
              </a:graphicData>
            </a:graphic>
          </wp:inline>
        </w:drawing>
      </w:r>
    </w:p>
    <w:p w14:paraId="09A7D7C8" w14:textId="77777777" w:rsidR="00D546BE" w:rsidRDefault="00D546BE" w:rsidP="002E4525">
      <w:pPr>
        <w:spacing w:line="240" w:lineRule="auto"/>
        <w:jc w:val="center"/>
        <w:rPr>
          <w:rFonts w:ascii="宋体" w:hAnsi="宋体"/>
        </w:rPr>
      </w:pPr>
    </w:p>
    <w:p w14:paraId="7B10867B" w14:textId="4640BD02" w:rsidR="002E4525" w:rsidRDefault="00D546BE" w:rsidP="00D546BE">
      <w:pPr>
        <w:spacing w:line="360" w:lineRule="auto"/>
        <w:ind w:left="278" w:firstLineChars="300" w:firstLine="723"/>
        <w:rPr>
          <w:b/>
        </w:rPr>
      </w:pPr>
      <w:r w:rsidRPr="00D546BE">
        <w:rPr>
          <w:rFonts w:hint="eastAsia"/>
          <w:b/>
        </w:rPr>
        <w:t>根据方程</w:t>
      </w:r>
      <w:r w:rsidRPr="00D546BE">
        <w:rPr>
          <w:rFonts w:hint="eastAsia"/>
          <w:b/>
        </w:rPr>
        <w:t xml:space="preserve"> </w:t>
      </w:r>
      <m:oMath>
        <m:f>
          <m:fPr>
            <m:ctrlPr>
              <w:rPr>
                <w:rFonts w:ascii="Cambria Math" w:hAnsi="Cambria Math"/>
                <w:b/>
              </w:rPr>
            </m:ctrlPr>
          </m:fPr>
          <m:num>
            <m:r>
              <m:rPr>
                <m:sty m:val="bi"/>
              </m:rPr>
              <w:rPr>
                <w:rFonts w:ascii="Cambria Math" w:hAnsi="Cambria Math"/>
              </w:rPr>
              <m:t>U</m:t>
            </m:r>
          </m:num>
          <m:den>
            <m:r>
              <m:rPr>
                <m:sty m:val="bi"/>
              </m:rPr>
              <w:rPr>
                <w:rFonts w:ascii="Cambria Math" w:hAnsi="Cambria Math"/>
              </w:rPr>
              <m:t>10+</m:t>
            </m:r>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L</m:t>
                </m:r>
              </m:sub>
            </m:sSub>
          </m:den>
        </m:f>
        <m:r>
          <m:rPr>
            <m:sty m:val="bi"/>
          </m:rPr>
          <w:rPr>
            <w:rFonts w:ascii="Cambria Math" w:hAnsi="Cambria Math"/>
          </w:rPr>
          <m:t>=2×</m:t>
        </m:r>
        <m:f>
          <m:fPr>
            <m:ctrlPr>
              <w:rPr>
                <w:rFonts w:ascii="Cambria Math" w:hAnsi="Cambria Math"/>
                <w:b/>
              </w:rPr>
            </m:ctrlPr>
          </m:fPr>
          <m:num>
            <m:r>
              <m:rPr>
                <m:sty m:val="bi"/>
              </m:rPr>
              <w:rPr>
                <w:rFonts w:ascii="Cambria Math" w:hAnsi="Cambria Math"/>
              </w:rPr>
              <m:t>U</m:t>
            </m:r>
          </m:num>
          <m:den>
            <m:r>
              <m:rPr>
                <m:sty m:val="bi"/>
              </m:rPr>
              <w:rPr>
                <w:rFonts w:ascii="Cambria Math" w:hAnsi="Cambria Math"/>
              </w:rPr>
              <m:t>100+</m:t>
            </m:r>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L</m:t>
                </m:r>
              </m:sub>
            </m:sSub>
          </m:den>
        </m:f>
      </m:oMath>
      <w:r w:rsidRPr="00D546BE">
        <w:rPr>
          <w:b/>
        </w:rPr>
        <w:t xml:space="preserve"> </w:t>
      </w:r>
      <w:r w:rsidRPr="00D546BE">
        <w:rPr>
          <w:rFonts w:hint="eastAsia"/>
          <w:b/>
        </w:rPr>
        <w:t>，可以算出</w:t>
      </w:r>
      <w:r w:rsidRPr="00D546BE">
        <w:rPr>
          <w:rFonts w:hint="eastAsia"/>
          <w:b/>
        </w:rPr>
        <w:t xml:space="preserve"> </w:t>
      </w:r>
      <m:oMath>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L</m:t>
            </m:r>
          </m:sub>
        </m:sSub>
        <m:r>
          <m:rPr>
            <m:sty m:val="bi"/>
          </m:rPr>
          <w:rPr>
            <w:rFonts w:ascii="Cambria Math" w:hAnsi="Cambria Math"/>
          </w:rPr>
          <m:t>≈80</m:t>
        </m:r>
        <m:r>
          <m:rPr>
            <m:sty m:val="b"/>
          </m:rPr>
          <w:rPr>
            <w:rFonts w:ascii="Cambria Math" w:hAnsi="Cambria Math"/>
          </w:rPr>
          <m:t>Ω</m:t>
        </m:r>
      </m:oMath>
      <w:r w:rsidRPr="00D546BE">
        <w:rPr>
          <w:b/>
        </w:rPr>
        <w:t xml:space="preserve"> </w:t>
      </w:r>
      <w:r w:rsidRPr="00D546BE">
        <w:rPr>
          <w:rFonts w:hint="eastAsia"/>
          <w:b/>
        </w:rPr>
        <w:t>。此时，对于两次测量（</w:t>
      </w:r>
      <w:r w:rsidRPr="00D546BE">
        <w:rPr>
          <w:rFonts w:hint="eastAsia"/>
          <w:b/>
        </w:rPr>
        <w:t xml:space="preserve"> </w:t>
      </w:r>
      <m:oMath>
        <m:r>
          <m:rPr>
            <m:sty m:val="b"/>
          </m:rPr>
          <w:rPr>
            <w:rFonts w:ascii="Cambria Math" w:hAnsi="Cambria Math"/>
          </w:rPr>
          <m:t xml:space="preserve"> </m:t>
        </m:r>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1</m:t>
            </m:r>
          </m:sub>
        </m:sSub>
        <m:r>
          <m:rPr>
            <m:sty m:val="bi"/>
          </m:rPr>
          <w:rPr>
            <w:rFonts w:ascii="Cambria Math" w:hAnsi="Cambria Math" w:hint="eastAsia"/>
          </w:rPr>
          <m:t>=10</m:t>
        </m:r>
        <m:r>
          <m:rPr>
            <m:sty m:val="bi"/>
          </m:rPr>
          <w:rPr>
            <w:rFonts w:ascii="Cambria Math" w:hAnsi="Cambria Math" w:hint="eastAsia"/>
          </w:rPr>
          <m:t>Ω</m:t>
        </m:r>
      </m:oMath>
      <w:r w:rsidRPr="00D546BE">
        <w:rPr>
          <w:rFonts w:hint="eastAsia"/>
          <w:b/>
        </w:rPr>
        <w:t xml:space="preserve"> </w:t>
      </w:r>
      <w:r w:rsidRPr="00D546BE">
        <w:rPr>
          <w:rFonts w:hint="eastAsia"/>
          <w:b/>
        </w:rPr>
        <w:t>、</w:t>
      </w:r>
      <w:r w:rsidRPr="00D546BE">
        <w:rPr>
          <w:rFonts w:hint="eastAsia"/>
          <w:b/>
        </w:rPr>
        <w:t xml:space="preserve"> </w:t>
      </w:r>
      <m:oMath>
        <m:sSub>
          <m:sSubPr>
            <m:ctrlPr>
              <w:rPr>
                <w:rFonts w:ascii="Cambria Math" w:hAnsi="Cambria Math"/>
                <w:b/>
              </w:rPr>
            </m:ctrlPr>
          </m:sSubPr>
          <m:e>
            <m:r>
              <m:rPr>
                <m:sty m:val="bi"/>
              </m:rPr>
              <w:rPr>
                <w:rFonts w:ascii="Cambria Math" w:hAnsi="Cambria Math"/>
              </w:rPr>
              <m:t>R</m:t>
            </m:r>
          </m:e>
          <m:sub>
            <m:r>
              <m:rPr>
                <m:sty m:val="bi"/>
              </m:rPr>
              <w:rPr>
                <w:rFonts w:ascii="Cambria Math" w:hAnsi="Cambria Math" w:hint="eastAsia"/>
              </w:rPr>
              <m:t>2</m:t>
            </m:r>
          </m:sub>
        </m:sSub>
        <m:r>
          <m:rPr>
            <m:sty m:val="bi"/>
          </m:rPr>
          <w:rPr>
            <w:rFonts w:ascii="Cambria Math" w:hAnsi="Cambria Math" w:hint="eastAsia"/>
          </w:rPr>
          <m:t>=100</m:t>
        </m:r>
        <m:r>
          <m:rPr>
            <m:sty m:val="bi"/>
          </m:rPr>
          <w:rPr>
            <w:rFonts w:ascii="Cambria Math" w:hAnsi="Cambria Math" w:hint="eastAsia"/>
          </w:rPr>
          <m:t>Ω</m:t>
        </m:r>
      </m:oMath>
      <w:r w:rsidRPr="00D546BE">
        <w:rPr>
          <w:b/>
        </w:rPr>
        <w:t xml:space="preserve"> </w:t>
      </w:r>
      <w:r w:rsidRPr="00D546BE">
        <w:rPr>
          <w:rFonts w:hint="eastAsia"/>
          <w:b/>
        </w:rPr>
        <w:t>），</w:t>
      </w:r>
      <w:r w:rsidRPr="00D546BE">
        <w:rPr>
          <w:rFonts w:hint="eastAsia"/>
          <w:b/>
        </w:rPr>
        <w:t xml:space="preserve"> </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1</m:t>
            </m:r>
          </m:sub>
        </m:sSub>
        <m:r>
          <m:rPr>
            <m:sty m:val="bi"/>
          </m:rPr>
          <w:rPr>
            <w:rFonts w:ascii="Cambria Math" w:hAnsi="Cambria Math"/>
          </w:rPr>
          <m:t>≈2</m:t>
        </m:r>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2</m:t>
            </m:r>
          </m:sub>
        </m:sSub>
      </m:oMath>
      <w:r w:rsidRPr="00D546BE">
        <w:rPr>
          <w:b/>
        </w:rPr>
        <w:t xml:space="preserve"> </w:t>
      </w:r>
      <w:r w:rsidRPr="00D546BE">
        <w:rPr>
          <w:rFonts w:hint="eastAsia"/>
          <w:b/>
        </w:rPr>
        <w:t>。</w:t>
      </w:r>
    </w:p>
    <w:p w14:paraId="3C9FDE54" w14:textId="77777777" w:rsidR="00C4609F" w:rsidRPr="002E4525" w:rsidRDefault="00C4609F" w:rsidP="00D546BE">
      <w:pPr>
        <w:spacing w:line="360" w:lineRule="auto"/>
        <w:ind w:left="278" w:firstLineChars="300" w:firstLine="723"/>
        <w:rPr>
          <w:b/>
        </w:rPr>
      </w:pPr>
    </w:p>
    <w:p w14:paraId="062E3342" w14:textId="58D5A663" w:rsidR="00BB1533" w:rsidRDefault="00BB1533" w:rsidP="00BB1533">
      <w:pPr>
        <w:spacing w:line="360" w:lineRule="auto"/>
        <w:ind w:left="278" w:firstLineChars="300" w:firstLine="723"/>
        <w:rPr>
          <w:b/>
          <w:bCs/>
        </w:rPr>
      </w:pPr>
      <w:r>
        <w:rPr>
          <w:rFonts w:hint="eastAsia"/>
          <w:b/>
          <w:bCs/>
        </w:rPr>
        <w:t>（</w:t>
      </w:r>
      <w:r>
        <w:rPr>
          <w:rFonts w:hint="eastAsia"/>
          <w:b/>
          <w:bCs/>
        </w:rPr>
        <w:t>2</w:t>
      </w:r>
      <w:r>
        <w:rPr>
          <w:rFonts w:hint="eastAsia"/>
          <w:b/>
          <w:bCs/>
        </w:rPr>
        <w:t>）</w:t>
      </w:r>
      <w:r w:rsidR="00C4609F">
        <w:rPr>
          <w:rFonts w:hint="eastAsia"/>
          <w:b/>
          <w:bCs/>
        </w:rPr>
        <w:t>由于</w:t>
      </w:r>
      <w:r w:rsidR="00D546BE">
        <w:rPr>
          <w:rFonts w:hint="eastAsia"/>
          <w:b/>
          <w:bCs/>
        </w:rPr>
        <w:t>改变电路中的</w:t>
      </w:r>
      <w:r w:rsidR="00D546BE">
        <w:rPr>
          <w:rFonts w:hint="eastAsia"/>
          <w:b/>
          <w:bCs/>
        </w:rPr>
        <w:t>R</w:t>
      </w:r>
      <w:r w:rsidR="00D546BE">
        <w:rPr>
          <w:rFonts w:hint="eastAsia"/>
          <w:b/>
          <w:bCs/>
        </w:rPr>
        <w:t>只改变</w:t>
      </w:r>
      <w:r w:rsidR="00D546BE">
        <w:rPr>
          <w:rFonts w:hint="eastAsia"/>
          <w:b/>
          <w:bCs/>
        </w:rPr>
        <w:t>Q</w:t>
      </w:r>
      <w:r w:rsidR="00D546BE">
        <w:rPr>
          <w:rFonts w:hint="eastAsia"/>
          <w:b/>
          <w:bCs/>
        </w:rPr>
        <w:t>值，根据</w:t>
      </w:r>
      <w:r w:rsidR="00D546BE">
        <w:rPr>
          <w:rFonts w:hint="eastAsia"/>
          <w:b/>
          <w:bCs/>
        </w:rPr>
        <w:t>Q</w:t>
      </w:r>
      <w:r w:rsidR="00D546BE">
        <w:rPr>
          <w:rFonts w:hint="eastAsia"/>
          <w:b/>
          <w:bCs/>
        </w:rPr>
        <w:t>的公式可以得到，</w:t>
      </w:r>
      <w:r w:rsidR="00C4609F" w:rsidRPr="00C4609F">
        <w:rPr>
          <w:b/>
          <w:bCs/>
        </w:rPr>
        <w:t>然</w:t>
      </w:r>
      <w:r w:rsidR="00C4609F" w:rsidRPr="00C4609F">
        <w:rPr>
          <w:b/>
          <w:bCs/>
        </w:rPr>
        <w:t xml:space="preserve"> Q </w:t>
      </w:r>
      <w:r w:rsidR="00C4609F" w:rsidRPr="00C4609F">
        <w:rPr>
          <w:b/>
          <w:bCs/>
        </w:rPr>
        <w:t>值越大，</w:t>
      </w:r>
      <w:r w:rsidR="00C4609F">
        <w:rPr>
          <w:rFonts w:hint="eastAsia"/>
          <w:b/>
          <w:bCs/>
        </w:rPr>
        <w:t>幅频特性</w:t>
      </w:r>
      <w:r w:rsidR="00C4609F" w:rsidRPr="00C4609F">
        <w:rPr>
          <w:b/>
          <w:bCs/>
        </w:rPr>
        <w:t>曲线越尖锐</w:t>
      </w:r>
      <w:r w:rsidR="00C4609F">
        <w:rPr>
          <w:rFonts w:hint="eastAsia"/>
          <w:b/>
          <w:bCs/>
        </w:rPr>
        <w:t>。</w:t>
      </w:r>
    </w:p>
    <w:p w14:paraId="175D163C" w14:textId="79EB0F2E" w:rsidR="00C4609F" w:rsidRDefault="00C4609F" w:rsidP="00C4609F">
      <w:pPr>
        <w:spacing w:line="360" w:lineRule="auto"/>
        <w:ind w:left="278" w:firstLineChars="300" w:firstLine="723"/>
        <w:rPr>
          <w:b/>
          <w:bCs/>
        </w:rPr>
      </w:pPr>
      <w:r>
        <w:rPr>
          <w:rFonts w:hint="eastAsia"/>
          <w:b/>
          <w:bCs/>
        </w:rPr>
        <w:t>观察以上</w:t>
      </w:r>
      <w:r w:rsidRPr="00C4609F">
        <w:rPr>
          <w:b/>
          <w:bCs/>
        </w:rPr>
        <w:t>幅频特性曲线</w:t>
      </w:r>
      <w:r>
        <w:rPr>
          <w:rFonts w:hint="eastAsia"/>
          <w:b/>
          <w:bCs/>
        </w:rPr>
        <w:t>和</w:t>
      </w:r>
      <w:r w:rsidRPr="00C4609F">
        <w:rPr>
          <w:b/>
          <w:bCs/>
        </w:rPr>
        <w:t>通用幅频特性曲线</w:t>
      </w:r>
      <w:r>
        <w:rPr>
          <w:rFonts w:hint="eastAsia"/>
          <w:b/>
          <w:bCs/>
        </w:rPr>
        <w:t>，</w:t>
      </w:r>
      <w:r>
        <w:rPr>
          <w:rFonts w:hint="eastAsia"/>
          <w:b/>
          <w:bCs/>
        </w:rPr>
        <w:t>R=10</w:t>
      </w:r>
      <w:r>
        <w:rPr>
          <w:rFonts w:hint="eastAsia"/>
          <w:b/>
          <w:bCs/>
        </w:rPr>
        <w:t>Ω时</w:t>
      </w:r>
      <w:r>
        <w:rPr>
          <w:rFonts w:hint="eastAsia"/>
          <w:b/>
          <w:bCs/>
        </w:rPr>
        <w:t>Q</w:t>
      </w:r>
      <w:r>
        <w:rPr>
          <w:rFonts w:hint="eastAsia"/>
          <w:b/>
          <w:bCs/>
        </w:rPr>
        <w:t>值更大，曲线更尖锐。</w:t>
      </w:r>
    </w:p>
    <w:p w14:paraId="49B24960" w14:textId="77777777" w:rsidR="00C4609F" w:rsidRPr="00C4609F" w:rsidRDefault="00C4609F" w:rsidP="00C4609F">
      <w:pPr>
        <w:spacing w:line="360" w:lineRule="auto"/>
        <w:ind w:left="278" w:firstLineChars="300" w:firstLine="723"/>
        <w:rPr>
          <w:b/>
          <w:bCs/>
        </w:rPr>
      </w:pPr>
    </w:p>
    <w:p w14:paraId="5B33ACE0" w14:textId="17553DF7" w:rsidR="00C4609F" w:rsidRDefault="00BB1533" w:rsidP="00C4609F">
      <w:pPr>
        <w:spacing w:line="360" w:lineRule="auto"/>
        <w:ind w:left="278" w:firstLineChars="300" w:firstLine="723"/>
        <w:rPr>
          <w:b/>
          <w:bCs/>
        </w:rPr>
      </w:pPr>
      <w:r>
        <w:rPr>
          <w:rFonts w:hint="eastAsia"/>
          <w:b/>
          <w:bCs/>
        </w:rPr>
        <w:t>（</w:t>
      </w:r>
      <w:r>
        <w:rPr>
          <w:rFonts w:hint="eastAsia"/>
          <w:b/>
          <w:bCs/>
        </w:rPr>
        <w:t>3</w:t>
      </w:r>
      <w:r>
        <w:rPr>
          <w:rFonts w:hint="eastAsia"/>
          <w:b/>
          <w:bCs/>
        </w:rPr>
        <w:t>）</w:t>
      </w:r>
      <w:r w:rsidR="00C4609F" w:rsidRPr="00C4609F">
        <w:rPr>
          <w:rFonts w:hint="eastAsia"/>
          <w:b/>
          <w:bCs/>
        </w:rPr>
        <w:t>在</w:t>
      </w:r>
      <w:r w:rsidR="00C4609F" w:rsidRPr="00C4609F">
        <w:rPr>
          <w:b/>
          <w:bCs/>
        </w:rPr>
        <w:t>通用幅频特性曲线</w:t>
      </w:r>
      <w:r w:rsidR="00C4609F" w:rsidRPr="00C4609F">
        <w:rPr>
          <w:rFonts w:hint="eastAsia"/>
          <w:b/>
          <w:bCs/>
        </w:rPr>
        <w:t>中作</w:t>
      </w:r>
      <w:r w:rsidR="00C4609F" w:rsidRPr="00C4609F">
        <w:rPr>
          <w:rFonts w:hint="eastAsia"/>
          <w:b/>
          <w:bCs/>
        </w:rPr>
        <w:t xml:space="preserve"> </w:t>
      </w:r>
      <m:oMath>
        <m:f>
          <m:fPr>
            <m:ctrlPr>
              <w:rPr>
                <w:rFonts w:ascii="Cambria Math" w:hAnsi="Cambria Math"/>
                <w:b/>
                <w:bCs/>
              </w:rPr>
            </m:ctrlPr>
          </m:fPr>
          <m:num>
            <m:r>
              <m:rPr>
                <m:sty m:val="bi"/>
              </m:rPr>
              <w:rPr>
                <w:rFonts w:ascii="Cambria Math" w:hAnsi="Cambria Math"/>
              </w:rPr>
              <m:t>I</m:t>
            </m:r>
          </m:num>
          <m:den>
            <m:sSub>
              <m:sSubPr>
                <m:ctrlPr>
                  <w:rPr>
                    <w:rFonts w:ascii="Cambria Math" w:hAnsi="Cambria Math"/>
                    <w:b/>
                    <w:bCs/>
                  </w:rPr>
                </m:ctrlPr>
              </m:sSubPr>
              <m:e>
                <m:r>
                  <m:rPr>
                    <m:sty m:val="bi"/>
                  </m:rPr>
                  <w:rPr>
                    <w:rFonts w:ascii="Cambria Math" w:hAnsi="Cambria Math"/>
                  </w:rPr>
                  <m:t>I</m:t>
                </m:r>
              </m:e>
              <m:sub>
                <m:r>
                  <m:rPr>
                    <m:sty m:val="bi"/>
                  </m:rPr>
                  <w:rPr>
                    <w:rFonts w:ascii="Cambria Math" w:hAnsi="Cambria Math"/>
                  </w:rPr>
                  <m:t>0</m:t>
                </m:r>
              </m:sub>
            </m:sSub>
          </m:den>
        </m:f>
        <m:r>
          <m:rPr>
            <m:sty m:val="bi"/>
          </m:rPr>
          <w:rPr>
            <w:rFonts w:ascii="Cambria Math" w:hAnsi="Cambria Math"/>
          </w:rPr>
          <m:t>=0.707</m:t>
        </m:r>
      </m:oMath>
      <w:r w:rsidR="00C4609F" w:rsidRPr="00C4609F">
        <w:rPr>
          <w:b/>
          <w:bCs/>
        </w:rPr>
        <w:t xml:space="preserve"> </w:t>
      </w:r>
      <w:r w:rsidR="00C4609F" w:rsidRPr="00C4609F">
        <w:rPr>
          <w:rFonts w:hint="eastAsia"/>
          <w:b/>
          <w:bCs/>
        </w:rPr>
        <w:t>直线</w:t>
      </w:r>
      <w:r w:rsidR="00C4609F">
        <w:rPr>
          <w:rFonts w:hint="eastAsia"/>
          <w:b/>
          <w:bCs/>
        </w:rPr>
        <w:t>与幅频特性曲线相交得到不同</w:t>
      </w:r>
      <w:r w:rsidR="00C4609F">
        <w:rPr>
          <w:rFonts w:hint="eastAsia"/>
          <w:b/>
          <w:bCs/>
        </w:rPr>
        <w:t>Q</w:t>
      </w:r>
      <w:r w:rsidR="00C4609F">
        <w:rPr>
          <w:rFonts w:hint="eastAsia"/>
          <w:b/>
          <w:bCs/>
        </w:rPr>
        <w:t>值下对应的通频带。</w:t>
      </w:r>
    </w:p>
    <w:p w14:paraId="3C36FD94" w14:textId="660ACF98" w:rsidR="00C4609F" w:rsidRPr="00C4609F" w:rsidRDefault="00C4609F" w:rsidP="00C4609F">
      <w:pPr>
        <w:spacing w:line="360" w:lineRule="auto"/>
        <w:ind w:left="278" w:firstLineChars="300" w:firstLine="723"/>
        <w:rPr>
          <w:b/>
          <w:bCs/>
        </w:rPr>
      </w:pPr>
      <w:r>
        <w:rPr>
          <w:rFonts w:hint="eastAsia"/>
          <w:b/>
          <w:bCs/>
        </w:rPr>
        <w:t>显然，</w:t>
      </w:r>
      <w:r>
        <w:rPr>
          <w:rFonts w:hint="eastAsia"/>
          <w:b/>
          <w:bCs/>
        </w:rPr>
        <w:t>Q</w:t>
      </w:r>
      <w:r>
        <w:rPr>
          <w:rFonts w:hint="eastAsia"/>
          <w:b/>
          <w:bCs/>
        </w:rPr>
        <w:t>值越大，谐振时的通频带越窄，也即电路的选择性越好。</w:t>
      </w:r>
    </w:p>
    <w:p w14:paraId="243AA983" w14:textId="1FD869FD" w:rsidR="00826947" w:rsidRDefault="00826947" w:rsidP="00C4609F">
      <w:pPr>
        <w:spacing w:line="240" w:lineRule="auto"/>
        <w:rPr>
          <w:b/>
        </w:rPr>
      </w:pPr>
    </w:p>
    <w:p w14:paraId="4C66D80A" w14:textId="55CBDF32" w:rsidR="00C4609F" w:rsidRDefault="00C4609F" w:rsidP="00C4609F">
      <w:pPr>
        <w:spacing w:line="240" w:lineRule="auto"/>
        <w:rPr>
          <w:rFonts w:ascii="宋体" w:hAnsi="宋体"/>
        </w:rPr>
      </w:pPr>
    </w:p>
    <w:p w14:paraId="093E6F3D" w14:textId="3B3E241E" w:rsidR="00CF0134" w:rsidRDefault="00CF0134" w:rsidP="00C4609F">
      <w:pPr>
        <w:spacing w:line="240" w:lineRule="auto"/>
        <w:rPr>
          <w:rFonts w:ascii="宋体" w:hAnsi="宋体"/>
        </w:rPr>
      </w:pPr>
    </w:p>
    <w:p w14:paraId="59FC6C23" w14:textId="43CD615E" w:rsidR="00CF0134" w:rsidRDefault="00CF0134" w:rsidP="00C4609F">
      <w:pPr>
        <w:spacing w:line="240" w:lineRule="auto"/>
        <w:rPr>
          <w:rFonts w:ascii="宋体" w:hAnsi="宋体"/>
        </w:rPr>
      </w:pPr>
    </w:p>
    <w:p w14:paraId="391D2725" w14:textId="2E7381AC" w:rsidR="00CF0134" w:rsidRDefault="00CF0134" w:rsidP="00C4609F">
      <w:pPr>
        <w:spacing w:line="240" w:lineRule="auto"/>
        <w:rPr>
          <w:rFonts w:ascii="宋体" w:hAnsi="宋体"/>
        </w:rPr>
      </w:pPr>
    </w:p>
    <w:p w14:paraId="2042650D" w14:textId="2E2B54BA" w:rsidR="00CF0134" w:rsidRDefault="00CF0134" w:rsidP="00C4609F">
      <w:pPr>
        <w:spacing w:line="240" w:lineRule="auto"/>
        <w:rPr>
          <w:rFonts w:ascii="宋体" w:hAnsi="宋体"/>
        </w:rPr>
      </w:pPr>
    </w:p>
    <w:p w14:paraId="4F5E3577" w14:textId="6C360486" w:rsidR="00CF0134" w:rsidRDefault="00CF0134" w:rsidP="00C4609F">
      <w:pPr>
        <w:spacing w:line="240" w:lineRule="auto"/>
        <w:rPr>
          <w:rFonts w:ascii="宋体" w:hAnsi="宋体"/>
        </w:rPr>
      </w:pPr>
    </w:p>
    <w:p w14:paraId="6F5870E7" w14:textId="2EF0413C" w:rsidR="00CF0134" w:rsidRDefault="00CF0134" w:rsidP="00C4609F">
      <w:pPr>
        <w:spacing w:line="240" w:lineRule="auto"/>
        <w:rPr>
          <w:rFonts w:ascii="宋体" w:hAnsi="宋体"/>
        </w:rPr>
      </w:pPr>
    </w:p>
    <w:p w14:paraId="52036340" w14:textId="77777777" w:rsidR="00CF0134" w:rsidRDefault="00CF0134" w:rsidP="00C4609F">
      <w:pPr>
        <w:spacing w:line="240" w:lineRule="auto"/>
        <w:rPr>
          <w:rFonts w:ascii="宋体" w:hAnsi="宋体"/>
        </w:rPr>
      </w:pPr>
    </w:p>
    <w:p w14:paraId="5C8B1E86" w14:textId="59486B3A" w:rsidR="002447E5" w:rsidRDefault="002447E5" w:rsidP="000B53E5">
      <w:pPr>
        <w:ind w:left="278" w:firstLineChars="200" w:firstLine="480"/>
        <w:rPr>
          <w:rFonts w:ascii="宋体" w:hAnsi="宋体"/>
        </w:rPr>
      </w:pPr>
      <w:r>
        <w:rPr>
          <w:rFonts w:ascii="宋体" w:hAnsi="宋体" w:hint="eastAsia"/>
        </w:rPr>
        <w:lastRenderedPageBreak/>
        <w:t>②</w:t>
      </w:r>
      <w:r w:rsidRPr="000B53E5">
        <w:rPr>
          <w:rFonts w:ascii="宋体" w:hAnsi="宋体"/>
        </w:rPr>
        <w:t>不同 Q 值下的相频特性曲线</w:t>
      </w:r>
    </w:p>
    <w:p w14:paraId="4A468722" w14:textId="3B3240B5" w:rsidR="00D8627E" w:rsidRDefault="00C4609F" w:rsidP="00D8627E">
      <w:pPr>
        <w:spacing w:line="240" w:lineRule="auto"/>
        <w:jc w:val="center"/>
        <w:rPr>
          <w:rFonts w:ascii="宋体" w:hAnsi="宋体"/>
        </w:rPr>
      </w:pPr>
      <w:r>
        <w:rPr>
          <w:noProof/>
        </w:rPr>
        <w:drawing>
          <wp:inline distT="0" distB="0" distL="0" distR="0" wp14:anchorId="0CFA269F" wp14:editId="2CC55F8D">
            <wp:extent cx="2880000" cy="216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1DA630D7" w14:textId="4E7C227C" w:rsidR="00D8627E" w:rsidRDefault="00D8627E" w:rsidP="00D8627E">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图</w:t>
      </w:r>
      <w:r w:rsidRPr="00CB7618">
        <w:rPr>
          <w:rFonts w:ascii="微软雅黑" w:eastAsia="微软雅黑" w:hAnsi="微软雅黑" w:hint="eastAsia"/>
          <w:b/>
          <w:bCs/>
          <w:sz w:val="16"/>
          <w:szCs w:val="16"/>
        </w:rPr>
        <w:t>10.</w:t>
      </w:r>
      <w:r w:rsidR="002E4525">
        <w:rPr>
          <w:rFonts w:ascii="微软雅黑" w:eastAsia="微软雅黑" w:hAnsi="微软雅黑" w:hint="eastAsia"/>
          <w:b/>
          <w:bCs/>
          <w:sz w:val="16"/>
          <w:szCs w:val="16"/>
        </w:rPr>
        <w:t>7</w:t>
      </w:r>
      <w:r>
        <w:rPr>
          <w:rFonts w:ascii="微软雅黑" w:eastAsia="微软雅黑" w:hAnsi="微软雅黑"/>
          <w:b/>
          <w:bCs/>
          <w:sz w:val="16"/>
          <w:szCs w:val="16"/>
        </w:rPr>
        <w:t xml:space="preserve"> </w:t>
      </w:r>
      <w:r>
        <w:rPr>
          <w:rFonts w:ascii="微软雅黑" w:eastAsia="微软雅黑" w:hAnsi="微软雅黑" w:hint="eastAsia"/>
          <w:b/>
          <w:bCs/>
          <w:sz w:val="16"/>
          <w:szCs w:val="16"/>
        </w:rPr>
        <w:t>通用相</w:t>
      </w:r>
      <w:r w:rsidRPr="00D8627E">
        <w:rPr>
          <w:rFonts w:ascii="微软雅黑" w:eastAsia="微软雅黑" w:hAnsi="微软雅黑"/>
          <w:b/>
          <w:bCs/>
          <w:sz w:val="16"/>
          <w:szCs w:val="16"/>
        </w:rPr>
        <w:t>频特性曲线</w:t>
      </w:r>
    </w:p>
    <w:p w14:paraId="2811EC35" w14:textId="4EA5E6E5" w:rsidR="00D8627E" w:rsidRDefault="005931A6" w:rsidP="00744BA7">
      <w:pPr>
        <w:spacing w:line="360" w:lineRule="auto"/>
        <w:ind w:left="278" w:firstLineChars="200" w:firstLine="482"/>
        <w:rPr>
          <w:b/>
          <w:bCs/>
        </w:rPr>
      </w:pPr>
      <w:r w:rsidRPr="002447E5">
        <w:rPr>
          <w:rFonts w:hint="eastAsia"/>
          <w:b/>
          <w:bCs/>
        </w:rPr>
        <w:t>·</w:t>
      </w:r>
      <w:r>
        <w:rPr>
          <w:rFonts w:hint="eastAsia"/>
          <w:b/>
          <w:bCs/>
        </w:rPr>
        <w:t>曲线分析</w:t>
      </w:r>
      <w:r w:rsidRPr="002447E5">
        <w:rPr>
          <w:rFonts w:hint="eastAsia"/>
          <w:b/>
          <w:bCs/>
        </w:rPr>
        <w:t>：</w:t>
      </w:r>
    </w:p>
    <w:p w14:paraId="4D97B954" w14:textId="0158D5C0" w:rsidR="00744BA7" w:rsidRPr="00744BA7" w:rsidRDefault="00744BA7" w:rsidP="00744BA7">
      <w:pPr>
        <w:spacing w:line="360" w:lineRule="auto"/>
        <w:ind w:left="278" w:firstLineChars="200" w:firstLine="482"/>
        <w:rPr>
          <w:b/>
          <w:bCs/>
        </w:rPr>
      </w:pPr>
      <w:r w:rsidRPr="00744BA7">
        <w:rPr>
          <w:rFonts w:hint="eastAsia"/>
          <w:b/>
          <w:bCs/>
        </w:rPr>
        <w:t>据图可以看出，当电源输入频率</w:t>
      </w:r>
      <w:r w:rsidRPr="00744BA7">
        <w:rPr>
          <w:b/>
          <w:bCs/>
        </w:rPr>
        <w:t>从</w:t>
      </w:r>
      <w:r w:rsidRPr="00744BA7">
        <w:rPr>
          <w:b/>
          <w:bCs/>
        </w:rPr>
        <w:t>0</w:t>
      </w:r>
      <w:r w:rsidRPr="00744BA7">
        <w:rPr>
          <w:b/>
          <w:bCs/>
        </w:rPr>
        <w:t>变到</w:t>
      </w:r>
      <w:r w:rsidRPr="00744BA7">
        <w:rPr>
          <w:b/>
          <w:bCs/>
        </w:rPr>
        <w:t xml:space="preserve"> </w:t>
      </w:r>
      <m:oMath>
        <m:sSub>
          <m:sSubPr>
            <m:ctrlPr>
              <w:rPr>
                <w:rFonts w:ascii="Cambria Math" w:hAnsi="Cambria Math"/>
                <w:b/>
                <w:bCs/>
              </w:rPr>
            </m:ctrlPr>
          </m:sSubPr>
          <m:e>
            <m:r>
              <m:rPr>
                <m:sty m:val="bi"/>
              </m:rPr>
              <w:rPr>
                <w:rFonts w:ascii="Cambria Math" w:hAnsi="Cambria Math"/>
              </w:rPr>
              <m:t>w</m:t>
            </m:r>
          </m:e>
          <m:sub>
            <m:r>
              <m:rPr>
                <m:sty m:val="bi"/>
              </m:rPr>
              <w:rPr>
                <w:rFonts w:ascii="Cambria Math" w:hAnsi="Cambria Math"/>
              </w:rPr>
              <m:t>0</m:t>
            </m:r>
          </m:sub>
        </m:sSub>
      </m:oMath>
      <w:r w:rsidRPr="00744BA7">
        <w:rPr>
          <w:b/>
          <w:bCs/>
        </w:rPr>
        <w:t xml:space="preserve"> </w:t>
      </w:r>
      <w:r w:rsidRPr="00744BA7">
        <w:rPr>
          <w:b/>
          <w:bCs/>
        </w:rPr>
        <w:t>时，电抗由</w:t>
      </w:r>
      <w:r w:rsidRPr="00744BA7">
        <w:rPr>
          <w:b/>
          <w:bCs/>
        </w:rPr>
        <w:sym w:font="Symbol" w:char="F02D"/>
      </w:r>
      <w:r w:rsidRPr="00744BA7">
        <w:rPr>
          <w:b/>
          <w:bCs/>
        </w:rPr>
        <w:sym w:font="Symbol" w:char="F0A5"/>
      </w:r>
      <w:r w:rsidRPr="00744BA7">
        <w:rPr>
          <w:b/>
          <w:bCs/>
        </w:rPr>
        <w:t>变到</w:t>
      </w:r>
      <w:r w:rsidRPr="00744BA7">
        <w:rPr>
          <w:rFonts w:hint="eastAsia"/>
          <w:b/>
          <w:bCs/>
        </w:rPr>
        <w:t>0</w:t>
      </w:r>
      <w:r w:rsidRPr="00744BA7">
        <w:rPr>
          <w:b/>
          <w:bCs/>
        </w:rPr>
        <w:t>，</w:t>
      </w:r>
      <w:r w:rsidRPr="00744BA7">
        <w:rPr>
          <w:b/>
          <w:bCs/>
        </w:rPr>
        <w:sym w:font="Symbol" w:char="F06A"/>
      </w:r>
      <w:r w:rsidRPr="00744BA7">
        <w:rPr>
          <w:b/>
          <w:bCs/>
        </w:rPr>
        <w:t xml:space="preserve"> </w:t>
      </w:r>
      <w:r w:rsidRPr="00744BA7">
        <w:rPr>
          <w:b/>
          <w:bCs/>
        </w:rPr>
        <w:t>角从</w:t>
      </w:r>
      <w:r w:rsidRPr="00744BA7">
        <w:rPr>
          <w:b/>
          <w:bCs/>
        </w:rPr>
        <w:t xml:space="preserve"> </w:t>
      </w:r>
      <m:oMath>
        <m:r>
          <m:rPr>
            <m:sty m:val="bi"/>
          </m:rPr>
          <w:rPr>
            <w:rFonts w:ascii="Cambria Math" w:hAnsi="Cambria Math"/>
          </w:rPr>
          <m:t>-</m:t>
        </m:r>
        <m:f>
          <m:fPr>
            <m:ctrlPr>
              <w:rPr>
                <w:rFonts w:ascii="Cambria Math" w:hAnsi="Cambria Math"/>
                <w:b/>
                <w:bCs/>
              </w:rPr>
            </m:ctrlPr>
          </m:fPr>
          <m:num>
            <m:r>
              <m:rPr>
                <m:sty m:val="bi"/>
              </m:rPr>
              <w:rPr>
                <w:rFonts w:ascii="Cambria Math" w:hAnsi="Cambria Math"/>
              </w:rPr>
              <m:t>π</m:t>
            </m:r>
          </m:num>
          <m:den>
            <m:r>
              <m:rPr>
                <m:sty m:val="bi"/>
              </m:rPr>
              <w:rPr>
                <w:rFonts w:ascii="Cambria Math" w:hAnsi="Cambria Math"/>
              </w:rPr>
              <m:t>2</m:t>
            </m:r>
          </m:den>
        </m:f>
      </m:oMath>
      <w:r w:rsidRPr="00744BA7">
        <w:rPr>
          <w:b/>
          <w:bCs/>
        </w:rPr>
        <w:t xml:space="preserve"> </w:t>
      </w:r>
      <w:r w:rsidRPr="00744BA7">
        <w:rPr>
          <w:b/>
          <w:bCs/>
        </w:rPr>
        <w:t>变到</w:t>
      </w:r>
      <w:r w:rsidRPr="00744BA7">
        <w:rPr>
          <w:b/>
          <w:bCs/>
        </w:rPr>
        <w:t>0</w:t>
      </w:r>
      <w:r w:rsidRPr="00744BA7">
        <w:rPr>
          <w:b/>
          <w:bCs/>
        </w:rPr>
        <w:t>，电路为容性</w:t>
      </w:r>
      <w:r w:rsidRPr="00744BA7">
        <w:rPr>
          <w:rFonts w:hint="eastAsia"/>
          <w:b/>
          <w:bCs/>
        </w:rPr>
        <w:t>；</w:t>
      </w:r>
    </w:p>
    <w:p w14:paraId="2C5AA9D5" w14:textId="7DAFA80A" w:rsidR="00744BA7" w:rsidRDefault="00744BA7" w:rsidP="00744BA7">
      <w:pPr>
        <w:spacing w:line="360" w:lineRule="auto"/>
        <w:ind w:left="278" w:firstLineChars="200" w:firstLine="482"/>
        <w:rPr>
          <w:b/>
          <w:bCs/>
        </w:rPr>
      </w:pPr>
      <w:r w:rsidRPr="00744BA7">
        <w:rPr>
          <w:b/>
          <w:bCs/>
        </w:rPr>
        <w:t>当</w:t>
      </w:r>
      <w:r w:rsidRPr="00744BA7">
        <w:rPr>
          <w:rFonts w:hint="eastAsia"/>
          <w:b/>
          <w:bCs/>
        </w:rPr>
        <w:t>电源输入频率</w:t>
      </w:r>
      <w:r w:rsidRPr="00744BA7">
        <w:rPr>
          <w:b/>
          <w:bCs/>
        </w:rPr>
        <w:t>从</w:t>
      </w:r>
      <w:r w:rsidRPr="00744BA7">
        <w:rPr>
          <w:rFonts w:hint="eastAsia"/>
          <w:b/>
          <w:bCs/>
        </w:rPr>
        <w:t xml:space="preserve"> </w:t>
      </w:r>
      <m:oMath>
        <m:sSub>
          <m:sSubPr>
            <m:ctrlPr>
              <w:rPr>
                <w:rFonts w:ascii="Cambria Math" w:hAnsi="Cambria Math"/>
                <w:b/>
                <w:bCs/>
              </w:rPr>
            </m:ctrlPr>
          </m:sSubPr>
          <m:e>
            <m:r>
              <m:rPr>
                <m:sty m:val="bi"/>
              </m:rPr>
              <w:rPr>
                <w:rFonts w:ascii="Cambria Math" w:hAnsi="Cambria Math"/>
              </w:rPr>
              <m:t>w</m:t>
            </m:r>
          </m:e>
          <m:sub>
            <m:r>
              <m:rPr>
                <m:sty m:val="bi"/>
              </m:rPr>
              <w:rPr>
                <w:rFonts w:ascii="Cambria Math" w:hAnsi="Cambria Math"/>
              </w:rPr>
              <m:t>0</m:t>
            </m:r>
          </m:sub>
        </m:sSub>
      </m:oMath>
      <w:r w:rsidRPr="00744BA7">
        <w:rPr>
          <w:b/>
          <w:bCs/>
        </w:rPr>
        <w:t xml:space="preserve"> </w:t>
      </w:r>
      <w:r w:rsidRPr="00744BA7">
        <w:rPr>
          <w:b/>
          <w:bCs/>
        </w:rPr>
        <w:t>增大到</w:t>
      </w:r>
      <w:r w:rsidRPr="00744BA7">
        <w:rPr>
          <w:b/>
          <w:bCs/>
        </w:rPr>
        <w:sym w:font="Symbol" w:char="F0A5"/>
      </w:r>
      <w:r w:rsidRPr="00744BA7">
        <w:rPr>
          <w:b/>
          <w:bCs/>
        </w:rPr>
        <w:t>时，电抗由</w:t>
      </w:r>
      <w:r w:rsidRPr="00744BA7">
        <w:rPr>
          <w:b/>
          <w:bCs/>
        </w:rPr>
        <w:t xml:space="preserve"> 0 </w:t>
      </w:r>
      <w:r w:rsidRPr="00744BA7">
        <w:rPr>
          <w:b/>
          <w:bCs/>
        </w:rPr>
        <w:t>增到</w:t>
      </w:r>
      <w:r w:rsidRPr="00744BA7">
        <w:rPr>
          <w:b/>
          <w:bCs/>
        </w:rPr>
        <w:sym w:font="Symbol" w:char="F0A5"/>
      </w:r>
      <w:r w:rsidRPr="00744BA7">
        <w:rPr>
          <w:b/>
          <w:bCs/>
        </w:rPr>
        <w:t>，</w:t>
      </w:r>
      <w:r w:rsidRPr="00744BA7">
        <w:rPr>
          <w:b/>
          <w:bCs/>
        </w:rPr>
        <w:sym w:font="Symbol" w:char="F06A"/>
      </w:r>
      <w:r w:rsidRPr="00744BA7">
        <w:rPr>
          <w:b/>
          <w:bCs/>
        </w:rPr>
        <w:t>角从</w:t>
      </w:r>
      <w:r w:rsidRPr="00744BA7">
        <w:rPr>
          <w:b/>
          <w:bCs/>
        </w:rPr>
        <w:t xml:space="preserve"> 0 </w:t>
      </w:r>
      <w:r w:rsidRPr="00744BA7">
        <w:rPr>
          <w:b/>
          <w:bCs/>
        </w:rPr>
        <w:t>增到</w:t>
      </w:r>
      <w:r w:rsidRPr="00744BA7">
        <w:rPr>
          <w:b/>
          <w:bCs/>
        </w:rPr>
        <w:t xml:space="preserve"> </w:t>
      </w:r>
      <m:oMath>
        <m:r>
          <m:rPr>
            <m:sty m:val="bi"/>
          </m:rPr>
          <w:rPr>
            <w:rFonts w:ascii="Cambria Math" w:hAnsi="Cambria Math"/>
          </w:rPr>
          <m:t>-</m:t>
        </m:r>
        <m:f>
          <m:fPr>
            <m:ctrlPr>
              <w:rPr>
                <w:rFonts w:ascii="Cambria Math" w:hAnsi="Cambria Math"/>
                <w:b/>
                <w:bCs/>
              </w:rPr>
            </m:ctrlPr>
          </m:fPr>
          <m:num>
            <m:r>
              <m:rPr>
                <m:sty m:val="bi"/>
              </m:rPr>
              <w:rPr>
                <w:rFonts w:ascii="Cambria Math" w:hAnsi="Cambria Math"/>
              </w:rPr>
              <m:t>π</m:t>
            </m:r>
          </m:num>
          <m:den>
            <m:r>
              <m:rPr>
                <m:sty m:val="bi"/>
              </m:rPr>
              <w:rPr>
                <w:rFonts w:ascii="Cambria Math" w:hAnsi="Cambria Math"/>
              </w:rPr>
              <m:t>2</m:t>
            </m:r>
          </m:den>
        </m:f>
      </m:oMath>
      <w:r w:rsidRPr="00744BA7">
        <w:rPr>
          <w:b/>
          <w:bCs/>
        </w:rPr>
        <w:t xml:space="preserve"> </w:t>
      </w:r>
      <w:r w:rsidRPr="00744BA7">
        <w:rPr>
          <w:b/>
          <w:bCs/>
        </w:rPr>
        <w:t>，电路为感性。</w:t>
      </w:r>
    </w:p>
    <w:p w14:paraId="56CE788C" w14:textId="69F8E3A4" w:rsidR="00744BA7" w:rsidRPr="00744BA7" w:rsidRDefault="00744BA7" w:rsidP="00744BA7">
      <w:pPr>
        <w:spacing w:line="360" w:lineRule="auto"/>
        <w:ind w:left="278" w:firstLineChars="200" w:firstLine="482"/>
        <w:rPr>
          <w:b/>
          <w:bCs/>
        </w:rPr>
      </w:pPr>
      <w:r>
        <w:rPr>
          <w:rFonts w:hint="eastAsia"/>
          <w:b/>
          <w:bCs/>
        </w:rPr>
        <w:t>根据测量数值画出的曲线符合理论分析。</w:t>
      </w:r>
    </w:p>
    <w:p w14:paraId="3C236CF2" w14:textId="77777777" w:rsidR="002447E5" w:rsidRPr="000B53E5" w:rsidRDefault="002447E5" w:rsidP="000B53E5">
      <w:pPr>
        <w:ind w:left="278" w:firstLineChars="200" w:firstLine="480"/>
        <w:rPr>
          <w:rFonts w:ascii="宋体" w:hAnsi="宋体"/>
        </w:rPr>
      </w:pPr>
    </w:p>
    <w:p w14:paraId="21183319" w14:textId="77777777" w:rsidR="005931A6" w:rsidRDefault="000B53E5" w:rsidP="000B53E5">
      <w:pPr>
        <w:ind w:left="278" w:firstLineChars="200" w:firstLine="480"/>
        <w:rPr>
          <w:rFonts w:ascii="宋体" w:hAnsi="宋体"/>
        </w:rPr>
      </w:pPr>
      <w:r>
        <w:rPr>
          <w:rFonts w:ascii="宋体" w:hAnsi="宋体" w:hint="eastAsia"/>
        </w:rPr>
        <w:t>2</w:t>
      </w:r>
      <w:r w:rsidRPr="000B53E5">
        <w:rPr>
          <w:rFonts w:ascii="宋体" w:hAnsi="宋体"/>
        </w:rPr>
        <w:t>．用哪些实验方法可以判断电路处于谐振状态？</w:t>
      </w:r>
    </w:p>
    <w:p w14:paraId="7673F911" w14:textId="444A7D61" w:rsidR="000B53E5" w:rsidRDefault="005931A6" w:rsidP="005931A6">
      <w:pPr>
        <w:spacing w:line="360" w:lineRule="auto"/>
        <w:ind w:left="278" w:firstLineChars="300" w:firstLine="720"/>
        <w:rPr>
          <w:rFonts w:ascii="宋体" w:hAnsi="宋体"/>
        </w:rPr>
      </w:pPr>
      <w:r>
        <w:rPr>
          <w:rFonts w:ascii="宋体" w:hAnsi="宋体" w:hint="eastAsia"/>
        </w:rPr>
        <w:t xml:space="preserve">①RLC电路处于谐振时，由于 </w:t>
      </w:r>
      <m:oMath>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L-</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C</m:t>
            </m:r>
          </m:den>
        </m:f>
        <m:r>
          <w:rPr>
            <w:rFonts w:ascii="Cambria Math" w:hAnsi="Cambria Math"/>
          </w:rPr>
          <m:t>=0</m:t>
        </m:r>
      </m:oMath>
      <w:r>
        <w:rPr>
          <w:rFonts w:ascii="宋体" w:hAnsi="宋体"/>
        </w:rPr>
        <w:t xml:space="preserve"> </w:t>
      </w:r>
      <w:r>
        <w:rPr>
          <w:rFonts w:ascii="宋体" w:hAnsi="宋体" w:hint="eastAsia"/>
        </w:rPr>
        <w:t>。此时</w:t>
      </w:r>
      <w:r w:rsidRPr="005931A6">
        <w:rPr>
          <w:rFonts w:ascii="宋体" w:hAnsi="宋体"/>
        </w:rPr>
        <w:t>复阻抗 Z 达最小，电路呈现电阻性，电流与输入电压同相</w:t>
      </w:r>
      <w:r>
        <w:rPr>
          <w:rFonts w:ascii="宋体" w:hAnsi="宋体" w:hint="eastAsia"/>
        </w:rPr>
        <w:t>；</w:t>
      </w:r>
    </w:p>
    <w:p w14:paraId="7A1B22C5" w14:textId="060AC476" w:rsidR="005931A6" w:rsidRDefault="005931A6" w:rsidP="005931A6">
      <w:pPr>
        <w:ind w:left="278" w:firstLineChars="300" w:firstLine="720"/>
        <w:rPr>
          <w:rFonts w:ascii="宋体" w:hAnsi="宋体"/>
        </w:rPr>
      </w:pPr>
      <w:r>
        <w:rPr>
          <w:rFonts w:ascii="宋体" w:hAnsi="宋体" w:hint="eastAsia"/>
        </w:rPr>
        <w:t>②</w:t>
      </w:r>
      <w:r w:rsidRPr="005931A6">
        <w:rPr>
          <w:rFonts w:ascii="宋体" w:hAnsi="宋体"/>
        </w:rPr>
        <w:t>电感电压与电容电压数值相等，相位相反。此时电感电压(或电容电压)为电源电压的 Q 倍，Q 称为品质因数，即</w:t>
      </w:r>
    </w:p>
    <w:p w14:paraId="6E4458E5" w14:textId="2AE07076" w:rsidR="005931A6" w:rsidRPr="005931A6" w:rsidRDefault="005931A6" w:rsidP="005931A6">
      <w:pPr>
        <w:spacing w:line="360" w:lineRule="auto"/>
        <w:ind w:left="278" w:firstLineChars="300" w:firstLine="720"/>
        <w:rPr>
          <w:rFonts w:ascii="宋体" w:hAnsi="宋体"/>
        </w:rPr>
      </w:pPr>
      <m:oMathPara>
        <m:oMath>
          <m:r>
            <w:rPr>
              <w:rFonts w:ascii="Cambria Math" w:hAnsi="Cambria Math"/>
            </w:rPr>
            <m:t>Q=</m:t>
          </m:r>
          <m:f>
            <m:fPr>
              <m:ctrlPr>
                <w:rPr>
                  <w:rFonts w:ascii="Cambria Math" w:hAnsi="Cambria Math"/>
                </w:rPr>
              </m:ctrlPr>
            </m:fPr>
            <m:num>
              <m:r>
                <w:rPr>
                  <w:rFonts w:ascii="Cambria Math" w:hAnsi="Cambria Math"/>
                </w:rPr>
                <m:t>1</m:t>
              </m:r>
            </m:num>
            <m:den>
              <m:r>
                <w:rPr>
                  <w:rFonts w:ascii="Cambria Math" w:hAnsi="Cambria Math"/>
                </w:rPr>
                <m:t>R</m:t>
              </m:r>
            </m:den>
          </m:f>
          <m:rad>
            <m:radPr>
              <m:degHide m:val="1"/>
              <m:ctrlPr>
                <w:rPr>
                  <w:rFonts w:ascii="Cambria Math" w:hAnsi="Cambria Math"/>
                </w:rPr>
              </m:ctrlPr>
            </m:radPr>
            <m:deg/>
            <m:e>
              <m:f>
                <m:fPr>
                  <m:ctrlPr>
                    <w:rPr>
                      <w:rFonts w:ascii="Cambria Math" w:hAnsi="Cambria Math"/>
                    </w:rPr>
                  </m:ctrlPr>
                </m:fPr>
                <m:num>
                  <m:r>
                    <w:rPr>
                      <w:rFonts w:ascii="Cambria Math" w:hAnsi="Cambria Math"/>
                    </w:rPr>
                    <m:t>L</m:t>
                  </m:r>
                </m:num>
                <m:den>
                  <m:r>
                    <w:rPr>
                      <w:rFonts w:ascii="Cambria Math" w:hAnsi="Cambria Math"/>
                    </w:rPr>
                    <m:t>C</m:t>
                  </m:r>
                </m:den>
              </m:f>
            </m:e>
          </m:rad>
        </m:oMath>
      </m:oMathPara>
    </w:p>
    <w:p w14:paraId="7F471A0F" w14:textId="5B3ABEDE" w:rsidR="005931A6" w:rsidRDefault="005931A6" w:rsidP="005931A6">
      <w:pPr>
        <w:spacing w:line="360" w:lineRule="auto"/>
        <w:ind w:left="278" w:firstLineChars="300" w:firstLine="720"/>
        <w:rPr>
          <w:rFonts w:ascii="宋体" w:hAnsi="宋体"/>
        </w:rPr>
      </w:pPr>
      <w:r w:rsidRPr="005931A6">
        <w:rPr>
          <w:rFonts w:ascii="宋体" w:hAnsi="宋体"/>
        </w:rPr>
        <w:t>在 L 和 C 为定值时，Q 值仅由回路电阻 R 的大小来决定。</w:t>
      </w:r>
    </w:p>
    <w:p w14:paraId="77B92023" w14:textId="51D5A2D3" w:rsidR="005931A6" w:rsidRDefault="005931A6" w:rsidP="005931A6">
      <w:pPr>
        <w:spacing w:line="360" w:lineRule="auto"/>
        <w:ind w:left="278" w:firstLineChars="300" w:firstLine="720"/>
        <w:rPr>
          <w:rFonts w:ascii="宋体" w:hAnsi="宋体"/>
        </w:rPr>
      </w:pPr>
      <w:r>
        <w:rPr>
          <w:rFonts w:ascii="宋体" w:hAnsi="宋体" w:hint="eastAsia"/>
        </w:rPr>
        <w:t>③</w:t>
      </w:r>
      <w:r w:rsidRPr="005931A6">
        <w:rPr>
          <w:rFonts w:ascii="宋体" w:hAnsi="宋体"/>
        </w:rPr>
        <w:t>在激励电压有效值不变时，回路中的电流达最大值，即：</w:t>
      </w:r>
    </w:p>
    <w:p w14:paraId="5DEF25FE" w14:textId="0BF2F5F8" w:rsidR="005931A6" w:rsidRPr="005931A6" w:rsidRDefault="005931A6" w:rsidP="005931A6">
      <w:pPr>
        <w:spacing w:line="360" w:lineRule="auto"/>
        <w:ind w:left="278" w:firstLineChars="300" w:firstLine="720"/>
        <w:rPr>
          <w:rFonts w:ascii="宋体" w:hAnsi="宋体"/>
        </w:rPr>
      </w:pPr>
      <m:oMathPara>
        <m:oMath>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s</m:t>
                  </m:r>
                </m:sub>
              </m:sSub>
            </m:num>
            <m:den>
              <m:r>
                <w:rPr>
                  <w:rFonts w:ascii="Cambria Math" w:hAnsi="Cambria Math"/>
                </w:rPr>
                <m:t>R</m:t>
              </m:r>
            </m:den>
          </m:f>
        </m:oMath>
      </m:oMathPara>
    </w:p>
    <w:p w14:paraId="02D2E312" w14:textId="320B6A8B" w:rsidR="005931A6" w:rsidRDefault="005931A6" w:rsidP="005931A6">
      <w:pPr>
        <w:spacing w:line="360" w:lineRule="auto"/>
        <w:ind w:left="278" w:firstLineChars="300" w:firstLine="720"/>
        <w:rPr>
          <w:rFonts w:ascii="宋体" w:hAnsi="宋体"/>
        </w:rPr>
      </w:pPr>
    </w:p>
    <w:p w14:paraId="7B032072" w14:textId="77777777" w:rsidR="00CF0134" w:rsidRPr="005931A6" w:rsidRDefault="00CF0134" w:rsidP="005931A6">
      <w:pPr>
        <w:spacing w:line="360" w:lineRule="auto"/>
        <w:ind w:left="278" w:firstLineChars="300" w:firstLine="720"/>
        <w:rPr>
          <w:rFonts w:ascii="宋体" w:hAnsi="宋体"/>
        </w:rPr>
      </w:pPr>
    </w:p>
    <w:p w14:paraId="3A185CA3" w14:textId="48E6C6C6" w:rsidR="003329D0" w:rsidRDefault="000B53E5" w:rsidP="005931A6">
      <w:pPr>
        <w:ind w:left="278" w:firstLineChars="200" w:firstLine="480"/>
        <w:rPr>
          <w:rFonts w:ascii="宋体" w:hAnsi="宋体"/>
        </w:rPr>
      </w:pPr>
      <w:r>
        <w:rPr>
          <w:rFonts w:ascii="宋体" w:hAnsi="宋体" w:hint="eastAsia"/>
        </w:rPr>
        <w:lastRenderedPageBreak/>
        <w:t>3</w:t>
      </w:r>
      <w:r w:rsidRPr="000B53E5">
        <w:rPr>
          <w:rFonts w:ascii="宋体" w:hAnsi="宋体"/>
        </w:rPr>
        <w:t>．实验中，当 R、L、C 串联电路发生谐振时，是否有</w:t>
      </w:r>
      <w:r>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L</m:t>
            </m:r>
          </m:sub>
        </m:sSub>
      </m:oMath>
      <w:r>
        <w:rPr>
          <w:rFonts w:ascii="宋体" w:hAnsi="宋体"/>
        </w:rPr>
        <w:t xml:space="preserve"> </w:t>
      </w:r>
      <w:r w:rsidRPr="000B53E5">
        <w:rPr>
          <w:rFonts w:ascii="宋体" w:hAnsi="宋体"/>
        </w:rPr>
        <w:t>及</w:t>
      </w:r>
      <w:r>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hint="eastAsia"/>
              </w:rPr>
              <m:t>R</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hint="eastAsia"/>
              </w:rPr>
              <m:t>S</m:t>
            </m:r>
          </m:sub>
        </m:sSub>
      </m:oMath>
      <w:r>
        <w:rPr>
          <w:rFonts w:ascii="宋体" w:hAnsi="宋体"/>
        </w:rPr>
        <w:t xml:space="preserve"> </w:t>
      </w:r>
      <w:r w:rsidRPr="000B53E5">
        <w:rPr>
          <w:rFonts w:ascii="宋体" w:hAnsi="宋体"/>
        </w:rPr>
        <w:t>？ 若关系不成立，试分析其原因。</w:t>
      </w:r>
    </w:p>
    <w:p w14:paraId="58646621" w14:textId="7581AA9A" w:rsidR="005931A6" w:rsidRDefault="007005F0" w:rsidP="005931A6">
      <w:pPr>
        <w:ind w:left="278" w:firstLineChars="200" w:firstLine="480"/>
        <w:rPr>
          <w:rFonts w:ascii="宋体" w:hAnsi="宋体"/>
        </w:rPr>
      </w:pPr>
      <w:r>
        <w:rPr>
          <w:rFonts w:ascii="宋体" w:hAnsi="宋体" w:hint="eastAsia"/>
        </w:rPr>
        <w:t>分析：</w:t>
      </w:r>
      <w:r w:rsidR="005931A6">
        <w:rPr>
          <w:rFonts w:ascii="宋体" w:hAnsi="宋体" w:hint="eastAsia"/>
        </w:rPr>
        <w:t xml:space="preserve">根据表10.1和表10.2测量得到的数据可以看出，电源输入频率为 </w:t>
      </w:r>
      <m:oMath>
        <m:sSubSup>
          <m:sSubSupPr>
            <m:ctrlPr>
              <w:rPr>
                <w:rFonts w:ascii="Cambria Math" w:hAnsi="Cambria Math"/>
                <w:b/>
              </w:rPr>
            </m:ctrlPr>
          </m:sSubSupPr>
          <m:e>
            <m:r>
              <m:rPr>
                <m:sty m:val="bi"/>
              </m:rPr>
              <w:rPr>
                <w:rFonts w:ascii="Cambria Math" w:hAnsi="Cambria Math"/>
              </w:rPr>
              <m:t>f</m:t>
            </m:r>
          </m:e>
          <m:sub>
            <m:r>
              <m:rPr>
                <m:sty m:val="bi"/>
              </m:rPr>
              <w:rPr>
                <w:rFonts w:ascii="Cambria Math" w:hAnsi="Cambria Math"/>
              </w:rPr>
              <m:t>0</m:t>
            </m:r>
          </m:sub>
          <m:sup>
            <m:r>
              <m:rPr>
                <m:sty m:val="bi"/>
              </m:rPr>
              <w:rPr>
                <w:rFonts w:ascii="Cambria Math" w:hAnsi="Cambria Math"/>
              </w:rPr>
              <m:t>'</m:t>
            </m:r>
          </m:sup>
        </m:sSubSup>
        <m:r>
          <m:rPr>
            <m:sty m:val="bi"/>
          </m:rPr>
          <w:rPr>
            <w:rFonts w:ascii="Cambria Math" w:hAnsi="Cambria Math"/>
          </w:rPr>
          <m:t>=724</m:t>
        </m:r>
        <m:r>
          <m:rPr>
            <m:sty m:val="bi"/>
          </m:rPr>
          <w:rPr>
            <w:rFonts w:ascii="Cambria Math" w:hAnsi="Cambria Math"/>
          </w:rPr>
          <m:t>HzHz</m:t>
        </m:r>
      </m:oMath>
      <w:r w:rsidR="005931A6">
        <w:rPr>
          <w:rFonts w:ascii="宋体" w:hAnsi="宋体"/>
        </w:rPr>
        <w:t xml:space="preserve"> </w:t>
      </w:r>
      <w:r w:rsidR="005931A6">
        <w:rPr>
          <w:rFonts w:ascii="宋体" w:hAnsi="宋体" w:hint="eastAsia"/>
        </w:rPr>
        <w:t>，发生谐振时</w:t>
      </w:r>
      <w:r w:rsidR="00A815B6">
        <w:rPr>
          <w:rFonts w:ascii="宋体" w:hAnsi="宋体" w:hint="eastAsia"/>
        </w:rPr>
        <w:t>。</w:t>
      </w:r>
      <w:r w:rsidR="005931A6">
        <w:rPr>
          <w:rFonts w:ascii="宋体" w:hAnsi="宋体" w:hint="eastAsia"/>
        </w:rPr>
        <w:t xml:space="preserve"> </w:t>
      </w:r>
      <m:oMath>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L</m:t>
            </m:r>
          </m:sub>
        </m:sSub>
      </m:oMath>
      <w:r w:rsidR="005931A6">
        <w:rPr>
          <w:rFonts w:ascii="宋体" w:hAnsi="宋体"/>
        </w:rPr>
        <w:t xml:space="preserve"> </w:t>
      </w:r>
      <w:r w:rsidR="005931A6">
        <w:rPr>
          <w:rFonts w:ascii="宋体" w:hAnsi="宋体" w:hint="eastAsia"/>
        </w:rPr>
        <w:t>、</w:t>
      </w:r>
      <m:oMath>
        <m:sSub>
          <m:sSubPr>
            <m:ctrlPr>
              <w:rPr>
                <w:rFonts w:ascii="Cambria Math" w:hAnsi="Cambria Math"/>
              </w:rPr>
            </m:ctrlPr>
          </m:sSubPr>
          <m:e>
            <m:r>
              <w:rPr>
                <w:rFonts w:ascii="Cambria Math" w:hAnsi="Cambria Math"/>
              </w:rPr>
              <m:t>U</m:t>
            </m:r>
          </m:e>
          <m:sub>
            <m:r>
              <w:rPr>
                <w:rFonts w:ascii="Cambria Math" w:hAnsi="Cambria Math" w:hint="eastAsia"/>
              </w:rPr>
              <m:t>R</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hint="eastAsia"/>
              </w:rPr>
              <m:t>S</m:t>
            </m:r>
          </m:sub>
        </m:sSub>
      </m:oMath>
      <w:r w:rsidR="005931A6">
        <w:rPr>
          <w:rFonts w:ascii="宋体" w:hAnsi="宋体" w:hint="eastAsia"/>
        </w:rPr>
        <w:t>，并且有数值关系为：</w:t>
      </w:r>
    </w:p>
    <w:p w14:paraId="14EA5207" w14:textId="19B7B459" w:rsidR="005931A6" w:rsidRDefault="00BB1533" w:rsidP="00BB1533">
      <w:pPr>
        <w:ind w:left="278" w:firstLineChars="300" w:firstLine="720"/>
        <w:rPr>
          <w:rFonts w:ascii="宋体" w:hAnsi="宋体"/>
        </w:rPr>
      </w:pPr>
      <w:r>
        <w:rPr>
          <w:rFonts w:ascii="宋体" w:hAnsi="宋体" w:hint="eastAsia"/>
        </w:rPr>
        <w:t>·</w:t>
      </w:r>
      <w:r w:rsidR="005931A6">
        <w:rPr>
          <w:rFonts w:ascii="宋体" w:hAnsi="宋体" w:hint="eastAsia"/>
        </w:rPr>
        <w:t>当R=10Ω时</w:t>
      </w:r>
      <w:r w:rsidR="00A815B6">
        <w:rPr>
          <w:rFonts w:ascii="宋体" w:hAnsi="宋体" w:hint="eastAsia"/>
        </w:rPr>
        <w:t xml:space="preserve"> </w:t>
      </w:r>
      <m:oMath>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rPr>
          <m:t>=</m:t>
        </m:r>
        <m:sSub>
          <m:sSubPr>
            <m:ctrlPr>
              <w:rPr>
                <w:rFonts w:ascii="Cambria Math" w:hAnsi="Cambria Math"/>
              </w:rPr>
            </m:ctrlPr>
          </m:sSubPr>
          <m:e>
            <m:r>
              <w:rPr>
                <w:rFonts w:ascii="Cambria Math" w:hAnsi="Cambria Math" w:hint="eastAsia"/>
              </w:rPr>
              <m:t>0.1</m:t>
            </m:r>
            <m:r>
              <w:rPr>
                <w:rFonts w:ascii="Cambria Math" w:hAnsi="Cambria Math"/>
              </w:rPr>
              <m:t>U</m:t>
            </m:r>
          </m:e>
          <m:sub>
            <m:r>
              <w:rPr>
                <w:rFonts w:ascii="Cambria Math" w:hAnsi="Cambria Math" w:hint="eastAsia"/>
              </w:rPr>
              <m:t>S</m:t>
            </m:r>
          </m:sub>
        </m:sSub>
      </m:oMath>
      <w:r w:rsidR="00A815B6">
        <w:rPr>
          <w:rFonts w:ascii="宋体" w:hAnsi="宋体"/>
        </w:rPr>
        <w:t xml:space="preserve"> </w:t>
      </w:r>
      <w:r w:rsidR="00A815B6">
        <w:rPr>
          <w:rFonts w:ascii="宋体" w:hAnsi="宋体" w:hint="eastAsia"/>
        </w:rPr>
        <w:t>；</w:t>
      </w:r>
    </w:p>
    <w:p w14:paraId="3926FEDE" w14:textId="378E869C" w:rsidR="00A815B6" w:rsidRDefault="00BB1533" w:rsidP="00BB1533">
      <w:pPr>
        <w:ind w:left="278" w:firstLineChars="300" w:firstLine="720"/>
        <w:rPr>
          <w:rFonts w:ascii="宋体" w:hAnsi="宋体"/>
        </w:rPr>
      </w:pPr>
      <w:r>
        <w:rPr>
          <w:rFonts w:ascii="宋体" w:hAnsi="宋体" w:hint="eastAsia"/>
        </w:rPr>
        <w:t>·</w:t>
      </w:r>
      <w:r w:rsidR="00A815B6">
        <w:rPr>
          <w:rFonts w:ascii="宋体" w:hAnsi="宋体" w:hint="eastAsia"/>
        </w:rPr>
        <w:t xml:space="preserve">当R=100Ω时 </w:t>
      </w:r>
      <m:oMath>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rPr>
          <m:t>=</m:t>
        </m:r>
        <m:sSub>
          <m:sSubPr>
            <m:ctrlPr>
              <w:rPr>
                <w:rFonts w:ascii="Cambria Math" w:hAnsi="Cambria Math"/>
              </w:rPr>
            </m:ctrlPr>
          </m:sSubPr>
          <m:e>
            <m:r>
              <w:rPr>
                <w:rFonts w:ascii="Cambria Math" w:hAnsi="Cambria Math" w:hint="eastAsia"/>
              </w:rPr>
              <m:t>0.5</m:t>
            </m:r>
            <m:r>
              <w:rPr>
                <w:rFonts w:ascii="Cambria Math" w:hAnsi="Cambria Math"/>
              </w:rPr>
              <m:t>U</m:t>
            </m:r>
          </m:e>
          <m:sub>
            <m:r>
              <w:rPr>
                <w:rFonts w:ascii="Cambria Math" w:hAnsi="Cambria Math" w:hint="eastAsia"/>
              </w:rPr>
              <m:t>S</m:t>
            </m:r>
          </m:sub>
        </m:sSub>
      </m:oMath>
      <w:r w:rsidR="00A815B6">
        <w:rPr>
          <w:rFonts w:ascii="宋体" w:hAnsi="宋体"/>
        </w:rPr>
        <w:t xml:space="preserve"> </w:t>
      </w:r>
      <w:r w:rsidR="00A815B6">
        <w:rPr>
          <w:rFonts w:ascii="宋体" w:hAnsi="宋体" w:hint="eastAsia"/>
        </w:rPr>
        <w:t>；</w:t>
      </w:r>
    </w:p>
    <w:p w14:paraId="5F7264A7" w14:textId="1FDB72A7" w:rsidR="00A815B6" w:rsidRPr="00BB1533" w:rsidRDefault="00A815B6" w:rsidP="00A815B6">
      <w:pPr>
        <w:ind w:left="278" w:firstLineChars="200" w:firstLine="482"/>
        <w:rPr>
          <w:rFonts w:ascii="宋体" w:hAnsi="宋体"/>
          <w:b/>
          <w:bCs/>
        </w:rPr>
      </w:pPr>
      <w:r w:rsidRPr="00BB1533">
        <w:rPr>
          <w:rFonts w:ascii="宋体" w:hAnsi="宋体" w:hint="eastAsia"/>
          <w:b/>
          <w:bCs/>
        </w:rPr>
        <w:t>误差分析：</w:t>
      </w:r>
    </w:p>
    <w:p w14:paraId="40CA2CB0" w14:textId="613A3F79" w:rsidR="00A815B6" w:rsidRDefault="008F258A" w:rsidP="00A815B6">
      <w:pPr>
        <w:ind w:left="278" w:firstLineChars="200" w:firstLine="480"/>
        <w:rPr>
          <w:rFonts w:ascii="宋体" w:hAnsi="宋体"/>
        </w:rPr>
      </w:pPr>
      <w:r>
        <w:rPr>
          <w:rFonts w:ascii="宋体" w:hAnsi="宋体" w:hint="eastAsia"/>
        </w:rPr>
        <w:t>猜测数据误差是因为电感内部的电阻分压导致的误差。</w:t>
      </w:r>
      <w:r w:rsidR="00A815B6">
        <w:rPr>
          <w:rFonts w:ascii="宋体" w:hAnsi="宋体" w:hint="eastAsia"/>
        </w:rPr>
        <w:t xml:space="preserve">由于电路中的电感L不是理想电感，设电感的真是模型为理想电感串联一个内阻 </w:t>
      </w:r>
      <m:oMath>
        <m:sSub>
          <m:sSubPr>
            <m:ctrlPr>
              <w:rPr>
                <w:rFonts w:ascii="Cambria Math" w:hAnsi="Cambria Math"/>
              </w:rPr>
            </m:ctrlPr>
          </m:sSubPr>
          <m:e>
            <m:r>
              <w:rPr>
                <w:rFonts w:ascii="Cambria Math" w:hAnsi="Cambria Math"/>
              </w:rPr>
              <m:t>R</m:t>
            </m:r>
          </m:e>
          <m:sub>
            <m:r>
              <w:rPr>
                <w:rFonts w:ascii="Cambria Math" w:hAnsi="Cambria Math"/>
              </w:rPr>
              <m:t>L</m:t>
            </m:r>
          </m:sub>
        </m:sSub>
      </m:oMath>
      <w:r w:rsidR="00A815B6">
        <w:rPr>
          <w:rFonts w:ascii="宋体" w:hAnsi="宋体"/>
        </w:rPr>
        <w:t xml:space="preserve"> </w:t>
      </w:r>
      <w:r w:rsidR="00A815B6">
        <w:rPr>
          <w:rFonts w:ascii="宋体" w:hAnsi="宋体" w:hint="eastAsia"/>
        </w:rPr>
        <w:t>：</w:t>
      </w:r>
    </w:p>
    <w:p w14:paraId="3078B0A2" w14:textId="51C4351E" w:rsidR="00A815B6" w:rsidRDefault="00A815B6" w:rsidP="00A815B6">
      <w:pPr>
        <w:spacing w:line="240" w:lineRule="auto"/>
        <w:jc w:val="center"/>
        <w:rPr>
          <w:rFonts w:ascii="宋体" w:hAnsi="宋体"/>
        </w:rPr>
      </w:pPr>
      <w:r>
        <w:rPr>
          <w:noProof/>
        </w:rPr>
        <w:drawing>
          <wp:inline distT="0" distB="0" distL="0" distR="0" wp14:anchorId="607269A8" wp14:editId="73FF9A39">
            <wp:extent cx="1778000" cy="86082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1679" cy="877133"/>
                    </a:xfrm>
                    <a:prstGeom prst="rect">
                      <a:avLst/>
                    </a:prstGeom>
                    <a:noFill/>
                    <a:ln>
                      <a:noFill/>
                    </a:ln>
                  </pic:spPr>
                </pic:pic>
              </a:graphicData>
            </a:graphic>
          </wp:inline>
        </w:drawing>
      </w:r>
    </w:p>
    <w:p w14:paraId="6F36B1A3" w14:textId="01F09238" w:rsidR="00A815B6" w:rsidRDefault="00A815B6" w:rsidP="00A815B6">
      <w:pPr>
        <w:ind w:left="278" w:firstLineChars="200" w:firstLine="480"/>
        <w:rPr>
          <w:rFonts w:ascii="宋体" w:hAnsi="宋体"/>
        </w:rPr>
      </w:pPr>
      <w:r>
        <w:rPr>
          <w:rFonts w:ascii="宋体" w:hAnsi="宋体" w:hint="eastAsia"/>
        </w:rPr>
        <w:t xml:space="preserve">根据之前分析幅频特性曲线时计算得到的 </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ascii="宋体" w:hAnsi="宋体"/>
        </w:rPr>
        <w:t xml:space="preserve"> </w:t>
      </w:r>
      <w:r>
        <w:rPr>
          <w:rFonts w:ascii="宋体" w:hAnsi="宋体" w:hint="eastAsia"/>
        </w:rPr>
        <w:t>大约为80Ω左右</w:t>
      </w:r>
      <w:r w:rsidR="00C557B3">
        <w:rPr>
          <w:rFonts w:ascii="宋体" w:hAnsi="宋体" w:hint="eastAsia"/>
        </w:rPr>
        <w:t>，画出谐振时分压电路图：</w:t>
      </w:r>
    </w:p>
    <w:p w14:paraId="500D2822" w14:textId="78B8E5BA" w:rsidR="00C557B3" w:rsidRDefault="00C557B3" w:rsidP="00C557B3">
      <w:pPr>
        <w:spacing w:line="240" w:lineRule="auto"/>
        <w:jc w:val="center"/>
        <w:rPr>
          <w:rFonts w:ascii="宋体" w:hAnsi="宋体"/>
        </w:rPr>
      </w:pPr>
      <w:r>
        <w:rPr>
          <w:noProof/>
        </w:rPr>
        <w:drawing>
          <wp:inline distT="0" distB="0" distL="0" distR="0" wp14:anchorId="21978CF2" wp14:editId="657E031E">
            <wp:extent cx="2152650" cy="97697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6156" cy="1001256"/>
                    </a:xfrm>
                    <a:prstGeom prst="rect">
                      <a:avLst/>
                    </a:prstGeom>
                    <a:noFill/>
                    <a:ln>
                      <a:noFill/>
                    </a:ln>
                  </pic:spPr>
                </pic:pic>
              </a:graphicData>
            </a:graphic>
          </wp:inline>
        </w:drawing>
      </w:r>
    </w:p>
    <w:p w14:paraId="11A303D3" w14:textId="77777777" w:rsidR="00C557B3" w:rsidRDefault="00C557B3" w:rsidP="00C557B3">
      <w:pPr>
        <w:ind w:left="278" w:firstLineChars="200" w:firstLine="480"/>
        <w:rPr>
          <w:rFonts w:ascii="宋体" w:hAnsi="宋体"/>
        </w:rPr>
      </w:pPr>
      <w:r>
        <w:rPr>
          <w:rFonts w:ascii="宋体" w:hAnsi="宋体" w:hint="eastAsia"/>
        </w:rPr>
        <w:t>根据欧姆定理可以估算得到：</w:t>
      </w:r>
    </w:p>
    <w:p w14:paraId="49CC405F" w14:textId="3BCE4AF6" w:rsidR="00C557B3" w:rsidRDefault="00C557B3" w:rsidP="00C557B3">
      <w:pPr>
        <w:ind w:left="278" w:firstLineChars="300" w:firstLine="720"/>
        <w:rPr>
          <w:rFonts w:ascii="宋体" w:hAnsi="宋体"/>
        </w:rPr>
      </w:pPr>
      <w:r>
        <w:rPr>
          <w:rFonts w:ascii="宋体" w:hAnsi="宋体" w:hint="eastAsia"/>
        </w:rPr>
        <w:t xml:space="preserve">·当R=10Ω时 </w:t>
      </w:r>
      <m:oMath>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rPr>
          <m:t>≈</m:t>
        </m:r>
        <m:sSub>
          <m:sSubPr>
            <m:ctrlPr>
              <w:rPr>
                <w:rFonts w:ascii="Cambria Math" w:hAnsi="Cambria Math"/>
              </w:rPr>
            </m:ctrlPr>
          </m:sSubPr>
          <m:e>
            <m:r>
              <w:rPr>
                <w:rFonts w:ascii="Cambria Math" w:hAnsi="Cambria Math" w:hint="eastAsia"/>
              </w:rPr>
              <m:t>0.1</m:t>
            </m:r>
            <m:r>
              <w:rPr>
                <w:rFonts w:ascii="Cambria Math" w:hAnsi="Cambria Math"/>
              </w:rPr>
              <m:t>U</m:t>
            </m:r>
          </m:e>
          <m:sub>
            <m:r>
              <w:rPr>
                <w:rFonts w:ascii="Cambria Math" w:hAnsi="Cambria Math" w:hint="eastAsia"/>
              </w:rPr>
              <m:t>S</m:t>
            </m:r>
          </m:sub>
        </m:sSub>
      </m:oMath>
      <w:r>
        <w:rPr>
          <w:rFonts w:ascii="宋体" w:hAnsi="宋体"/>
        </w:rPr>
        <w:t xml:space="preserve"> </w:t>
      </w:r>
      <w:r>
        <w:rPr>
          <w:rFonts w:ascii="宋体" w:hAnsi="宋体" w:hint="eastAsia"/>
        </w:rPr>
        <w:t>；</w:t>
      </w:r>
    </w:p>
    <w:p w14:paraId="4DBB5257" w14:textId="23899C9D" w:rsidR="00C557B3" w:rsidRDefault="00C557B3" w:rsidP="00C557B3">
      <w:pPr>
        <w:ind w:left="278" w:firstLineChars="300" w:firstLine="720"/>
        <w:rPr>
          <w:rFonts w:ascii="宋体" w:hAnsi="宋体"/>
        </w:rPr>
      </w:pPr>
      <w:r>
        <w:rPr>
          <w:rFonts w:ascii="宋体" w:hAnsi="宋体" w:hint="eastAsia"/>
        </w:rPr>
        <w:t xml:space="preserve">·当R=100Ω时 </w:t>
      </w:r>
      <m:oMath>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rPr>
          <m:t>≈</m:t>
        </m:r>
        <m:sSub>
          <m:sSubPr>
            <m:ctrlPr>
              <w:rPr>
                <w:rFonts w:ascii="Cambria Math" w:hAnsi="Cambria Math"/>
              </w:rPr>
            </m:ctrlPr>
          </m:sSubPr>
          <m:e>
            <m:r>
              <w:rPr>
                <w:rFonts w:ascii="Cambria Math" w:hAnsi="Cambria Math" w:hint="eastAsia"/>
              </w:rPr>
              <m:t>0.5</m:t>
            </m:r>
            <m:r>
              <w:rPr>
                <w:rFonts w:ascii="Cambria Math" w:hAnsi="Cambria Math"/>
              </w:rPr>
              <m:t>U</m:t>
            </m:r>
          </m:e>
          <m:sub>
            <m:r>
              <w:rPr>
                <w:rFonts w:ascii="Cambria Math" w:hAnsi="Cambria Math" w:hint="eastAsia"/>
              </w:rPr>
              <m:t>S</m:t>
            </m:r>
          </m:sub>
        </m:sSub>
      </m:oMath>
      <w:r>
        <w:rPr>
          <w:rFonts w:ascii="宋体" w:hAnsi="宋体"/>
        </w:rPr>
        <w:t xml:space="preserve"> </w:t>
      </w:r>
      <w:r>
        <w:rPr>
          <w:rFonts w:ascii="宋体" w:hAnsi="宋体" w:hint="eastAsia"/>
        </w:rPr>
        <w:t>。</w:t>
      </w:r>
    </w:p>
    <w:p w14:paraId="11C5C8DA" w14:textId="3238886D" w:rsidR="00C557B3" w:rsidRDefault="00C557B3" w:rsidP="00C557B3">
      <w:pPr>
        <w:ind w:left="278" w:firstLineChars="200" w:firstLine="480"/>
        <w:rPr>
          <w:rFonts w:ascii="宋体" w:hAnsi="宋体"/>
        </w:rPr>
      </w:pPr>
      <w:r>
        <w:rPr>
          <w:rFonts w:ascii="宋体" w:hAnsi="宋体" w:hint="eastAsia"/>
        </w:rPr>
        <w:t>检查表10.1和表10.2中数据得到：</w:t>
      </w:r>
    </w:p>
    <w:p w14:paraId="6B37A3F9" w14:textId="3FDC718F" w:rsidR="00C557B3" w:rsidRDefault="00C557B3" w:rsidP="00C557B3">
      <w:pPr>
        <w:ind w:left="278" w:firstLineChars="300" w:firstLine="720"/>
        <w:rPr>
          <w:rFonts w:ascii="宋体" w:hAnsi="宋体"/>
        </w:rPr>
      </w:pPr>
      <w:r>
        <w:rPr>
          <w:rFonts w:ascii="宋体" w:hAnsi="宋体" w:hint="eastAsia"/>
        </w:rPr>
        <w:t xml:space="preserve">·当R=10Ω时 </w:t>
      </w:r>
      <m:oMath>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hint="eastAsia"/>
          </w:rPr>
          <m:t>=0.</m:t>
        </m:r>
        <m:r>
          <w:rPr>
            <w:rFonts w:ascii="Cambria Math" w:hAnsi="Cambria Math"/>
          </w:rPr>
          <m:t>297471</m:t>
        </m:r>
        <m:r>
          <w:rPr>
            <w:rFonts w:ascii="Cambria Math" w:hAnsi="Cambria Math" w:hint="eastAsia"/>
          </w:rPr>
          <m:t>V</m:t>
        </m:r>
        <m:r>
          <w:rPr>
            <w:rFonts w:ascii="Cambria Math" w:hAnsi="Cambria Math"/>
          </w:rPr>
          <m:t>≈</m:t>
        </m:r>
        <m:sSub>
          <m:sSubPr>
            <m:ctrlPr>
              <w:rPr>
                <w:rFonts w:ascii="Cambria Math" w:hAnsi="Cambria Math"/>
              </w:rPr>
            </m:ctrlPr>
          </m:sSubPr>
          <m:e>
            <m:r>
              <w:rPr>
                <w:rFonts w:ascii="Cambria Math" w:hAnsi="Cambria Math" w:hint="eastAsia"/>
              </w:rPr>
              <m:t>0.1</m:t>
            </m:r>
            <m:r>
              <w:rPr>
                <w:rFonts w:ascii="Cambria Math" w:hAnsi="Cambria Math"/>
              </w:rPr>
              <m:t>U</m:t>
            </m:r>
          </m:e>
          <m:sub>
            <m:r>
              <w:rPr>
                <w:rFonts w:ascii="Cambria Math" w:hAnsi="Cambria Math" w:hint="eastAsia"/>
              </w:rPr>
              <m:t>S</m:t>
            </m:r>
          </m:sub>
        </m:sSub>
      </m:oMath>
      <w:r>
        <w:rPr>
          <w:rFonts w:ascii="宋体" w:hAnsi="宋体"/>
        </w:rPr>
        <w:t xml:space="preserve"> </w:t>
      </w:r>
      <w:r>
        <w:rPr>
          <w:rFonts w:ascii="宋体" w:hAnsi="宋体" w:hint="eastAsia"/>
        </w:rPr>
        <w:t>；</w:t>
      </w:r>
    </w:p>
    <w:p w14:paraId="509A662A" w14:textId="39F7323B" w:rsidR="00C557B3" w:rsidRDefault="00C557B3" w:rsidP="00C557B3">
      <w:pPr>
        <w:ind w:left="278" w:firstLineChars="300" w:firstLine="720"/>
        <w:rPr>
          <w:rFonts w:ascii="宋体" w:hAnsi="宋体"/>
        </w:rPr>
      </w:pPr>
      <w:r>
        <w:rPr>
          <w:rFonts w:ascii="宋体" w:hAnsi="宋体" w:hint="eastAsia"/>
        </w:rPr>
        <w:t xml:space="preserve">·当R=100Ω时 </w:t>
      </w:r>
      <m:oMath>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hint="eastAsia"/>
          </w:rPr>
          <m:t>=</m:t>
        </m:r>
        <m:r>
          <w:rPr>
            <w:rFonts w:ascii="Cambria Math" w:hAnsi="Cambria Math"/>
          </w:rPr>
          <m:t>1.565741≈</m:t>
        </m:r>
        <m:sSub>
          <m:sSubPr>
            <m:ctrlPr>
              <w:rPr>
                <w:rFonts w:ascii="Cambria Math" w:hAnsi="Cambria Math"/>
              </w:rPr>
            </m:ctrlPr>
          </m:sSubPr>
          <m:e>
            <m:r>
              <w:rPr>
                <w:rFonts w:ascii="Cambria Math" w:hAnsi="Cambria Math" w:hint="eastAsia"/>
              </w:rPr>
              <m:t>0.5</m:t>
            </m:r>
            <m:r>
              <w:rPr>
                <w:rFonts w:ascii="Cambria Math" w:hAnsi="Cambria Math"/>
              </w:rPr>
              <m:t>U</m:t>
            </m:r>
          </m:e>
          <m:sub>
            <m:r>
              <w:rPr>
                <w:rFonts w:ascii="Cambria Math" w:hAnsi="Cambria Math" w:hint="eastAsia"/>
              </w:rPr>
              <m:t>S</m:t>
            </m:r>
          </m:sub>
        </m:sSub>
      </m:oMath>
      <w:r>
        <w:rPr>
          <w:rFonts w:ascii="宋体" w:hAnsi="宋体"/>
        </w:rPr>
        <w:t xml:space="preserve"> </w:t>
      </w:r>
      <w:r>
        <w:rPr>
          <w:rFonts w:ascii="宋体" w:hAnsi="宋体" w:hint="eastAsia"/>
        </w:rPr>
        <w:t>。</w:t>
      </w:r>
    </w:p>
    <w:p w14:paraId="541A2E22" w14:textId="77777777" w:rsidR="008F258A" w:rsidRDefault="008F258A" w:rsidP="008F258A">
      <w:pPr>
        <w:ind w:left="278" w:firstLineChars="200" w:firstLine="480"/>
        <w:rPr>
          <w:rFonts w:ascii="宋体" w:hAnsi="宋体"/>
        </w:rPr>
      </w:pPr>
      <w:r>
        <w:rPr>
          <w:rFonts w:ascii="宋体" w:hAnsi="宋体" w:hint="eastAsia"/>
        </w:rPr>
        <w:t>猜测验证。</w:t>
      </w:r>
    </w:p>
    <w:p w14:paraId="5B4EC252" w14:textId="2015F46F" w:rsidR="008F258A" w:rsidRDefault="008F258A" w:rsidP="008F258A">
      <w:pPr>
        <w:ind w:left="278" w:firstLineChars="200" w:firstLine="480"/>
        <w:rPr>
          <w:rFonts w:ascii="宋体" w:hAnsi="宋体"/>
        </w:rPr>
      </w:pPr>
      <w:r>
        <w:rPr>
          <w:rFonts w:ascii="宋体" w:hAnsi="宋体" w:hint="eastAsia"/>
        </w:rPr>
        <w:t>综上，是因为电感内部的电阻分压导致的谐振时电源电压没有全部加在电阻上，电路中电阻大于所测量的电阻。</w:t>
      </w:r>
    </w:p>
    <w:p w14:paraId="29E5A761" w14:textId="3C82EEDF" w:rsidR="00C557B3" w:rsidRDefault="00C557B3" w:rsidP="00C557B3">
      <w:pPr>
        <w:ind w:left="278" w:firstLineChars="300" w:firstLine="720"/>
        <w:rPr>
          <w:rFonts w:ascii="宋体" w:hAnsi="宋体"/>
        </w:rPr>
      </w:pPr>
    </w:p>
    <w:p w14:paraId="437227D7" w14:textId="77777777" w:rsidR="008F258A" w:rsidRPr="003329D0" w:rsidRDefault="008F258A" w:rsidP="007005F0">
      <w:pPr>
        <w:rPr>
          <w:rFonts w:ascii="黑体" w:eastAsia="黑体" w:hAnsi="黑体"/>
          <w:sz w:val="28"/>
          <w:szCs w:val="28"/>
        </w:rPr>
      </w:pPr>
    </w:p>
    <w:p w14:paraId="33EFEBE7" w14:textId="77777777" w:rsidR="008F258A" w:rsidRDefault="004E51CA" w:rsidP="008F258A">
      <w:pPr>
        <w:rPr>
          <w:rFonts w:ascii="黑体" w:eastAsia="黑体" w:hAnsi="黑体"/>
          <w:sz w:val="28"/>
          <w:szCs w:val="28"/>
        </w:rPr>
      </w:pPr>
      <w:r>
        <w:rPr>
          <w:rFonts w:ascii="黑体" w:eastAsia="黑体" w:hAnsi="黑体" w:hint="eastAsia"/>
          <w:sz w:val="28"/>
          <w:szCs w:val="28"/>
        </w:rPr>
        <w:lastRenderedPageBreak/>
        <w:t>2</w:t>
      </w:r>
      <w:r w:rsidRPr="00E05BFA">
        <w:rPr>
          <w:rFonts w:ascii="黑体" w:eastAsia="黑体" w:hAnsi="黑体" w:hint="eastAsia"/>
          <w:sz w:val="28"/>
          <w:szCs w:val="28"/>
        </w:rPr>
        <w:t>.</w:t>
      </w:r>
      <w:r w:rsidRPr="00E05BFA">
        <w:rPr>
          <w:rFonts w:ascii="黑体" w:eastAsia="黑体" w:hAnsi="黑体"/>
          <w:sz w:val="28"/>
          <w:szCs w:val="28"/>
        </w:rPr>
        <w:t xml:space="preserve"> </w:t>
      </w:r>
      <w:r w:rsidR="008F258A" w:rsidRPr="008F258A">
        <w:rPr>
          <w:rFonts w:ascii="黑体" w:eastAsia="黑体" w:hAnsi="黑体"/>
          <w:sz w:val="28"/>
          <w:szCs w:val="28"/>
        </w:rPr>
        <w:t>RC 电路频率特性的研究</w:t>
      </w:r>
    </w:p>
    <w:p w14:paraId="18A06085" w14:textId="2349A75C" w:rsidR="003329D0" w:rsidRDefault="003329D0" w:rsidP="008F258A">
      <w:pPr>
        <w:rPr>
          <w:rFonts w:ascii="黑体" w:eastAsia="黑体" w:hAnsi="黑体"/>
          <w:sz w:val="28"/>
          <w:szCs w:val="28"/>
        </w:rPr>
      </w:pPr>
      <w:r>
        <w:rPr>
          <w:rFonts w:ascii="黑体" w:eastAsia="黑体" w:hAnsi="黑体" w:hint="eastAsia"/>
          <w:sz w:val="28"/>
          <w:szCs w:val="28"/>
        </w:rPr>
        <w:t>（1）实验目的</w:t>
      </w:r>
    </w:p>
    <w:p w14:paraId="65CE8685" w14:textId="77777777" w:rsidR="00524DBB" w:rsidRPr="00524DBB" w:rsidRDefault="00524DBB" w:rsidP="00524DBB">
      <w:pPr>
        <w:ind w:firstLineChars="200" w:firstLine="480"/>
        <w:rPr>
          <w:rFonts w:ascii="宋体" w:hAnsi="宋体" w:hint="eastAsia"/>
        </w:rPr>
      </w:pPr>
      <w:r w:rsidRPr="00524DBB">
        <w:rPr>
          <w:rFonts w:ascii="宋体" w:hAnsi="宋体" w:hint="eastAsia"/>
        </w:rPr>
        <w:t>1.</w:t>
      </w:r>
      <w:r w:rsidRPr="00524DBB">
        <w:rPr>
          <w:rFonts w:ascii="宋体" w:hAnsi="宋体" w:hint="eastAsia"/>
        </w:rPr>
        <w:tab/>
        <w:t>研究 RC 电路的频率特性。</w:t>
      </w:r>
    </w:p>
    <w:p w14:paraId="5BA62AD2" w14:textId="184A4E7F" w:rsidR="00524DBB" w:rsidRDefault="00524DBB" w:rsidP="00524DBB">
      <w:pPr>
        <w:ind w:firstLineChars="200" w:firstLine="480"/>
        <w:rPr>
          <w:rFonts w:ascii="宋体" w:hAnsi="宋体"/>
        </w:rPr>
      </w:pPr>
      <w:r w:rsidRPr="00524DBB">
        <w:rPr>
          <w:rFonts w:ascii="宋体" w:hAnsi="宋体" w:hint="eastAsia"/>
        </w:rPr>
        <w:t>2.</w:t>
      </w:r>
      <w:r w:rsidRPr="00524DBB">
        <w:rPr>
          <w:rFonts w:ascii="宋体" w:hAnsi="宋体" w:hint="eastAsia"/>
        </w:rPr>
        <w:tab/>
        <w:t>初步了解文氏电路的应用，组成正弦波振荡器。</w:t>
      </w:r>
    </w:p>
    <w:p w14:paraId="75B21342" w14:textId="77777777" w:rsidR="00524DBB" w:rsidRPr="00DA044E" w:rsidRDefault="00524DBB" w:rsidP="00524DBB">
      <w:pPr>
        <w:ind w:firstLineChars="200" w:firstLine="560"/>
        <w:rPr>
          <w:rFonts w:ascii="黑体" w:eastAsia="黑体" w:hAnsi="黑体" w:hint="eastAsia"/>
          <w:sz w:val="28"/>
          <w:szCs w:val="28"/>
        </w:rPr>
      </w:pPr>
    </w:p>
    <w:p w14:paraId="5BA39858" w14:textId="69602020" w:rsidR="003329D0" w:rsidRDefault="003329D0" w:rsidP="00524DBB">
      <w:pPr>
        <w:rPr>
          <w:rFonts w:ascii="黑体" w:eastAsia="黑体" w:hAnsi="黑体"/>
          <w:sz w:val="28"/>
          <w:szCs w:val="28"/>
        </w:rPr>
      </w:pPr>
      <w:r>
        <w:rPr>
          <w:rFonts w:ascii="黑体" w:eastAsia="黑体" w:hAnsi="黑体" w:hint="eastAsia"/>
          <w:sz w:val="28"/>
          <w:szCs w:val="28"/>
        </w:rPr>
        <w:t>（2）实验原理</w:t>
      </w:r>
    </w:p>
    <w:p w14:paraId="27BD5CFE" w14:textId="3BFDC024" w:rsidR="00524DBB" w:rsidRDefault="00BC65CC" w:rsidP="00524DBB">
      <w:pPr>
        <w:ind w:firstLineChars="200" w:firstLine="480"/>
        <w:rPr>
          <w:rFonts w:ascii="宋体" w:hAnsi="宋体"/>
        </w:rPr>
      </w:pPr>
      <w:r>
        <w:rPr>
          <w:rFonts w:ascii="宋体" w:hAnsi="宋体" w:hint="eastAsia"/>
        </w:rPr>
        <w:t>1.文氏电路</w:t>
      </w:r>
    </w:p>
    <w:p w14:paraId="10C0FD1F" w14:textId="37ED70CD" w:rsidR="00BC65CC" w:rsidRDefault="00BC65CC" w:rsidP="00524DBB">
      <w:pPr>
        <w:ind w:firstLineChars="200" w:firstLine="480"/>
        <w:rPr>
          <w:rFonts w:ascii="宋体" w:hAnsi="宋体"/>
        </w:rPr>
      </w:pPr>
      <w:r>
        <w:rPr>
          <w:rFonts w:ascii="宋体" w:hAnsi="宋体" w:hint="eastAsia"/>
        </w:rPr>
        <w:t>文氏电路如图11.1所示。</w:t>
      </w:r>
    </w:p>
    <w:p w14:paraId="2B0D42D6" w14:textId="205018B1" w:rsidR="00BC65CC" w:rsidRDefault="00BC65CC" w:rsidP="00BC65CC">
      <w:pPr>
        <w:spacing w:line="240" w:lineRule="auto"/>
        <w:ind w:firstLineChars="200" w:firstLine="480"/>
        <w:jc w:val="center"/>
        <w:rPr>
          <w:rFonts w:ascii="宋体" w:hAnsi="宋体" w:hint="eastAsia"/>
        </w:rPr>
      </w:pPr>
      <w:r w:rsidRPr="00BC65CC">
        <w:rPr>
          <w:rFonts w:ascii="宋体" w:hAnsi="宋体"/>
        </w:rPr>
        <w:drawing>
          <wp:inline distT="0" distB="0" distL="0" distR="0" wp14:anchorId="3BD00FFA" wp14:editId="3801B3DA">
            <wp:extent cx="1783235" cy="1310754"/>
            <wp:effectExtent l="0" t="0" r="762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83235" cy="1310754"/>
                    </a:xfrm>
                    <a:prstGeom prst="rect">
                      <a:avLst/>
                    </a:prstGeom>
                  </pic:spPr>
                </pic:pic>
              </a:graphicData>
            </a:graphic>
          </wp:inline>
        </w:drawing>
      </w:r>
    </w:p>
    <w:p w14:paraId="0AF6E00B" w14:textId="4C4376A7" w:rsidR="00BC65CC" w:rsidRPr="00BC65CC" w:rsidRDefault="00BC65CC" w:rsidP="00BC65CC">
      <w:pPr>
        <w:spacing w:line="240" w:lineRule="auto"/>
        <w:jc w:val="center"/>
        <w:rPr>
          <w:rFonts w:ascii="微软雅黑" w:eastAsia="微软雅黑" w:hAnsi="微软雅黑" w:hint="eastAsia"/>
          <w:b/>
          <w:bCs/>
          <w:sz w:val="16"/>
          <w:szCs w:val="16"/>
        </w:rPr>
      </w:pPr>
      <w:r w:rsidRPr="00BC65CC">
        <w:rPr>
          <w:rFonts w:ascii="微软雅黑" w:eastAsia="微软雅黑" w:hAnsi="微软雅黑" w:hint="eastAsia"/>
          <w:b/>
          <w:bCs/>
          <w:sz w:val="16"/>
          <w:szCs w:val="16"/>
        </w:rPr>
        <w:t>图11.1</w:t>
      </w:r>
      <w:r w:rsidRPr="00BC65CC">
        <w:rPr>
          <w:rFonts w:ascii="微软雅黑" w:eastAsia="微软雅黑" w:hAnsi="微软雅黑"/>
          <w:b/>
          <w:bCs/>
          <w:sz w:val="16"/>
          <w:szCs w:val="16"/>
        </w:rPr>
        <w:t xml:space="preserve"> </w:t>
      </w:r>
      <w:r w:rsidRPr="00BC65CC">
        <w:rPr>
          <w:rFonts w:ascii="微软雅黑" w:eastAsia="微软雅黑" w:hAnsi="微软雅黑" w:hint="eastAsia"/>
          <w:b/>
          <w:bCs/>
          <w:sz w:val="16"/>
          <w:szCs w:val="16"/>
        </w:rPr>
        <w:t>文氏电路</w:t>
      </w:r>
    </w:p>
    <w:p w14:paraId="2EDFD3FA" w14:textId="429313D7" w:rsidR="00524DBB" w:rsidRPr="00524DBB" w:rsidRDefault="00BC65CC" w:rsidP="00BC65CC">
      <w:pPr>
        <w:spacing w:line="240" w:lineRule="auto"/>
        <w:ind w:firstLineChars="200" w:firstLine="480"/>
        <w:rPr>
          <w:rFonts w:ascii="宋体" w:hAnsi="宋体" w:hint="eastAsia"/>
        </w:rPr>
      </w:pPr>
      <w:r>
        <w:rPr>
          <w:rFonts w:ascii="宋体" w:hAnsi="宋体" w:hint="eastAsia"/>
        </w:rPr>
        <w:t>当</w:t>
      </w:r>
      <m:oMath>
        <m:f>
          <m:fPr>
            <m:ctrlPr>
              <w:rPr>
                <w:rFonts w:ascii="Cambria Math" w:hAnsi="Cambria Math"/>
              </w:rPr>
            </m:ctrlPr>
          </m:fPr>
          <m:num>
            <m:r>
              <w:rPr>
                <w:rFonts w:ascii="Cambria Math" w:hAnsi="Cambria Math"/>
              </w:rPr>
              <m:t>1</m:t>
            </m:r>
          </m:num>
          <m:den>
            <m:r>
              <w:rPr>
                <w:rFonts w:ascii="Cambria Math" w:hAnsi="Cambria Math"/>
              </w:rPr>
              <m:t>ωC</m:t>
            </m:r>
          </m:den>
        </m:f>
        <m:r>
          <w:rPr>
            <w:rFonts w:ascii="Cambria Math" w:hAnsi="Cambria Math"/>
          </w:rPr>
          <m:t>≫R</m:t>
        </m:r>
      </m:oMath>
      <w:r>
        <w:rPr>
          <w:rFonts w:ascii="宋体" w:hAnsi="宋体" w:hint="eastAsia"/>
        </w:rPr>
        <w:t>时，文氏电路可以等效为图11.2所示的低频等效电路，</w:t>
      </w:r>
      <m:oMath>
        <m:r>
          <w:rPr>
            <w:rFonts w:ascii="Cambria Math" w:hAnsi="Cambria Math"/>
          </w:rPr>
          <m:t>ω</m:t>
        </m:r>
      </m:oMath>
      <w:r>
        <w:rPr>
          <w:rFonts w:ascii="宋体" w:hAnsi="宋体" w:hint="eastAsia"/>
        </w:rPr>
        <w:t>愈低，</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oMath>
      <w:r>
        <w:rPr>
          <w:rFonts w:ascii="宋体" w:hAnsi="宋体" w:hint="eastAsia"/>
        </w:rPr>
        <w:t>的幅度愈小，其相位愈超前于</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i</m:t>
                </m:r>
              </m:sub>
            </m:sSub>
          </m:e>
          <m:lim>
            <m:r>
              <w:rPr>
                <w:rFonts w:ascii="Cambria Math" w:hAnsi="Cambria Math"/>
              </w:rPr>
              <m:t>˙</m:t>
            </m:r>
          </m:lim>
        </m:limUpp>
      </m:oMath>
      <w:r>
        <w:rPr>
          <w:rFonts w:ascii="宋体" w:hAnsi="宋体" w:hint="eastAsia"/>
        </w:rPr>
        <w:t>。当</w:t>
      </w:r>
      <m:oMath>
        <m:r>
          <w:rPr>
            <w:rFonts w:ascii="Cambria Math" w:hAnsi="Cambria Math"/>
          </w:rPr>
          <m:t>ω</m:t>
        </m:r>
      </m:oMath>
      <w:r>
        <w:rPr>
          <w:rFonts w:ascii="宋体" w:hAnsi="宋体" w:hint="eastAsia"/>
        </w:rPr>
        <w:t>趋近于0时，</w:t>
      </w:r>
      <m:oMath>
        <m:r>
          <w:rPr>
            <w:rFonts w:ascii="Cambria Math" w:hAnsi="Cambria Math"/>
          </w:rPr>
          <m:t>|</m:t>
        </m:r>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r>
          <w:rPr>
            <w:rFonts w:ascii="Cambria Math" w:hAnsi="Cambria Math"/>
          </w:rPr>
          <m:t>|</m:t>
        </m:r>
      </m:oMath>
      <w:r>
        <w:rPr>
          <w:rFonts w:ascii="宋体" w:hAnsi="宋体" w:hint="eastAsia"/>
        </w:rPr>
        <w:t>趋近于0，</w:t>
      </w:r>
      <m:oMath>
        <m:sSub>
          <m:sSubPr>
            <m:ctrlPr>
              <w:rPr>
                <w:rFonts w:ascii="Cambria Math" w:hAnsi="Cambria Math"/>
              </w:rPr>
            </m:ctrlPr>
          </m:sSubPr>
          <m:e>
            <m:r>
              <w:rPr>
                <w:rFonts w:ascii="Cambria Math" w:hAnsi="Cambria Math"/>
              </w:rPr>
              <m:t>φ</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i</m:t>
            </m:r>
          </m:sub>
        </m:sSub>
      </m:oMath>
      <w:r>
        <w:rPr>
          <w:rFonts w:ascii="宋体" w:hAnsi="宋体" w:hint="eastAsia"/>
        </w:rPr>
        <w:t>接近</w:t>
      </w:r>
      <m:oMath>
        <m:r>
          <w:rPr>
            <w:rFonts w:ascii="Cambria Math" w:hAnsi="Cambria Math"/>
          </w:rPr>
          <m:t>+</m:t>
        </m:r>
        <m:sSup>
          <m:sSupPr>
            <m:ctrlPr>
              <w:rPr>
                <w:rFonts w:ascii="Cambria Math" w:hAnsi="Cambria Math"/>
              </w:rPr>
            </m:ctrlPr>
          </m:sSupPr>
          <m:e>
            <m:r>
              <w:rPr>
                <w:rFonts w:ascii="Cambria Math" w:hAnsi="Cambria Math"/>
              </w:rPr>
              <m:t>90</m:t>
            </m:r>
          </m:e>
          <m:sup>
            <m:r>
              <w:rPr>
                <w:rFonts w:ascii="Cambria Math" w:hAnsi="Cambria Math"/>
              </w:rPr>
              <m:t>∘</m:t>
            </m:r>
          </m:sup>
        </m:sSup>
      </m:oMath>
      <w:r>
        <w:rPr>
          <w:rFonts w:ascii="宋体" w:hAnsi="宋体" w:hint="eastAsia"/>
        </w:rPr>
        <w:t>。</w:t>
      </w:r>
    </w:p>
    <w:p w14:paraId="6C750FB6" w14:textId="50A7FE51" w:rsidR="00524DBB" w:rsidRPr="00524DBB" w:rsidRDefault="00BC65CC" w:rsidP="00BC65CC">
      <w:pPr>
        <w:spacing w:line="240" w:lineRule="auto"/>
        <w:ind w:firstLineChars="200" w:firstLine="480"/>
        <w:jc w:val="center"/>
        <w:rPr>
          <w:rFonts w:ascii="宋体" w:hAnsi="宋体"/>
        </w:rPr>
      </w:pPr>
      <w:r w:rsidRPr="00BC65CC">
        <w:rPr>
          <w:rFonts w:ascii="宋体" w:hAnsi="宋体"/>
        </w:rPr>
        <w:drawing>
          <wp:inline distT="0" distB="0" distL="0" distR="0" wp14:anchorId="57D4431D" wp14:editId="051F99A3">
            <wp:extent cx="1249788" cy="1173582"/>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49788" cy="1173582"/>
                    </a:xfrm>
                    <a:prstGeom prst="rect">
                      <a:avLst/>
                    </a:prstGeom>
                  </pic:spPr>
                </pic:pic>
              </a:graphicData>
            </a:graphic>
          </wp:inline>
        </w:drawing>
      </w:r>
    </w:p>
    <w:p w14:paraId="48C90CF3" w14:textId="684DEDF1" w:rsidR="00BC65CC" w:rsidRPr="00BC65CC" w:rsidRDefault="00BC65CC" w:rsidP="00BC65CC">
      <w:pPr>
        <w:spacing w:line="240" w:lineRule="auto"/>
        <w:jc w:val="center"/>
        <w:rPr>
          <w:rFonts w:ascii="微软雅黑" w:eastAsia="微软雅黑" w:hAnsi="微软雅黑" w:hint="eastAsia"/>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2</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低频等效电路</w:t>
      </w:r>
    </w:p>
    <w:p w14:paraId="3806315E" w14:textId="29766E8C" w:rsidR="00524DBB" w:rsidRDefault="00BC65CC" w:rsidP="00D17718">
      <w:pPr>
        <w:spacing w:line="240" w:lineRule="auto"/>
        <w:ind w:firstLineChars="200" w:firstLine="480"/>
        <w:rPr>
          <w:rFonts w:ascii="宋体" w:hAnsi="宋体"/>
        </w:rPr>
      </w:pPr>
      <w:r>
        <w:rPr>
          <w:rFonts w:ascii="宋体" w:hAnsi="宋体" w:hint="eastAsia"/>
        </w:rPr>
        <w:t>当</w:t>
      </w:r>
      <m:oMath>
        <m:f>
          <m:fPr>
            <m:ctrlPr>
              <w:rPr>
                <w:rFonts w:ascii="Cambria Math" w:hAnsi="Cambria Math"/>
              </w:rPr>
            </m:ctrlPr>
          </m:fPr>
          <m:num>
            <m:r>
              <w:rPr>
                <w:rFonts w:ascii="Cambria Math" w:hAnsi="Cambria Math"/>
              </w:rPr>
              <m:t>1</m:t>
            </m:r>
          </m:num>
          <m:den>
            <m:r>
              <w:rPr>
                <w:rFonts w:ascii="Cambria Math" w:hAnsi="Cambria Math"/>
              </w:rPr>
              <m:t>ωC</m:t>
            </m:r>
          </m:den>
        </m:f>
        <m:r>
          <w:rPr>
            <w:rFonts w:ascii="Cambria Math" w:hAnsi="Cambria Math"/>
          </w:rPr>
          <m:t>≪R</m:t>
        </m:r>
      </m:oMath>
      <w:r w:rsidR="00D17718">
        <w:rPr>
          <w:rFonts w:ascii="宋体" w:hAnsi="宋体" w:hint="eastAsia"/>
        </w:rPr>
        <w:t>时，文氏电路可以等效为图11.3所示的高频等效电路。</w:t>
      </w:r>
      <m:oMath>
        <m:r>
          <w:rPr>
            <w:rFonts w:ascii="Cambria Math" w:hAnsi="Cambria Math"/>
          </w:rPr>
          <m:t>ω</m:t>
        </m:r>
      </m:oMath>
      <w:r w:rsidR="00D17718">
        <w:rPr>
          <w:rFonts w:ascii="宋体" w:hAnsi="宋体" w:hint="eastAsia"/>
        </w:rPr>
        <w:t>愈高，</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oMath>
      <w:r w:rsidR="00D17718">
        <w:rPr>
          <w:rFonts w:ascii="宋体" w:hAnsi="宋体" w:hint="eastAsia"/>
        </w:rPr>
        <w:t>的幅度愈小，其相位愈滞后于</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i</m:t>
                </m:r>
              </m:sub>
            </m:sSub>
          </m:e>
          <m:lim>
            <m:r>
              <w:rPr>
                <w:rFonts w:ascii="Cambria Math" w:hAnsi="Cambria Math"/>
              </w:rPr>
              <m:t>˙</m:t>
            </m:r>
          </m:lim>
        </m:limUpp>
      </m:oMath>
      <w:r w:rsidR="00D17718">
        <w:rPr>
          <w:rFonts w:ascii="宋体" w:hAnsi="宋体" w:hint="eastAsia"/>
        </w:rPr>
        <w:t>。当</w:t>
      </w:r>
      <m:oMath>
        <m:r>
          <w:rPr>
            <w:rFonts w:ascii="Cambria Math" w:hAnsi="Cambria Math"/>
          </w:rPr>
          <m:t>ω</m:t>
        </m:r>
      </m:oMath>
      <w:r w:rsidR="00D17718">
        <w:rPr>
          <w:rFonts w:ascii="宋体" w:hAnsi="宋体" w:hint="eastAsia"/>
        </w:rPr>
        <w:t>趋近于∞时，</w:t>
      </w:r>
      <m:oMath>
        <m:r>
          <w:rPr>
            <w:rFonts w:ascii="Cambria Math" w:hAnsi="Cambria Math"/>
          </w:rPr>
          <m:t>|</m:t>
        </m:r>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r>
          <w:rPr>
            <w:rFonts w:ascii="Cambria Math" w:hAnsi="Cambria Math"/>
          </w:rPr>
          <m:t>|</m:t>
        </m:r>
      </m:oMath>
      <w:r w:rsidR="00D17718">
        <w:rPr>
          <w:rFonts w:ascii="宋体" w:hAnsi="宋体" w:hint="eastAsia"/>
        </w:rPr>
        <w:t>趋近于0，</w:t>
      </w:r>
      <m:oMath>
        <m:sSub>
          <m:sSubPr>
            <m:ctrlPr>
              <w:rPr>
                <w:rFonts w:ascii="Cambria Math" w:hAnsi="Cambria Math"/>
              </w:rPr>
            </m:ctrlPr>
          </m:sSubPr>
          <m:e>
            <m:r>
              <w:rPr>
                <w:rFonts w:ascii="Cambria Math" w:hAnsi="Cambria Math"/>
              </w:rPr>
              <m:t>φ</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i</m:t>
            </m:r>
          </m:sub>
        </m:sSub>
      </m:oMath>
      <w:r w:rsidR="00D17718">
        <w:rPr>
          <w:rFonts w:ascii="宋体" w:hAnsi="宋体" w:hint="eastAsia"/>
        </w:rPr>
        <w:t>接近</w:t>
      </w:r>
      <m:oMath>
        <m:r>
          <w:rPr>
            <w:rFonts w:ascii="微软雅黑" w:eastAsia="微软雅黑" w:hAnsi="微软雅黑" w:cs="微软雅黑" w:hint="eastAsia"/>
          </w:rPr>
          <m:t>-</m:t>
        </m:r>
        <m:sSup>
          <m:sSupPr>
            <m:ctrlPr>
              <w:rPr>
                <w:rFonts w:ascii="Cambria Math" w:hAnsi="Cambria Math"/>
              </w:rPr>
            </m:ctrlPr>
          </m:sSupPr>
          <m:e>
            <m:r>
              <w:rPr>
                <w:rFonts w:ascii="Cambria Math" w:hAnsi="Cambria Math"/>
              </w:rPr>
              <m:t>90</m:t>
            </m:r>
          </m:e>
          <m:sup>
            <m:r>
              <w:rPr>
                <w:rFonts w:ascii="Cambria Math" w:hAnsi="Cambria Math"/>
              </w:rPr>
              <m:t>∘</m:t>
            </m:r>
          </m:sup>
        </m:sSup>
      </m:oMath>
      <w:r w:rsidR="00D17718">
        <w:rPr>
          <w:rFonts w:ascii="宋体" w:hAnsi="宋体" w:hint="eastAsia"/>
        </w:rPr>
        <w:t>。当频率为某一中间值</w:t>
      </w:r>
      <m:oMath>
        <m:sSub>
          <m:sSubPr>
            <m:ctrlPr>
              <w:rPr>
                <w:rFonts w:ascii="Cambria Math" w:hAnsi="Cambria Math"/>
              </w:rPr>
            </m:ctrlPr>
          </m:sSubPr>
          <m:e>
            <m:r>
              <w:rPr>
                <w:rFonts w:ascii="Cambria Math" w:hAnsi="Cambria Math"/>
              </w:rPr>
              <m:t>f</m:t>
            </m:r>
          </m:e>
          <m:sub>
            <m:r>
              <w:rPr>
                <w:rFonts w:ascii="Cambria Math" w:hAnsi="Cambria Math"/>
              </w:rPr>
              <m:t>o</m:t>
            </m:r>
          </m:sub>
        </m:sSub>
      </m:oMath>
      <w:r w:rsidR="00D17718">
        <w:rPr>
          <w:rFonts w:ascii="宋体" w:hAnsi="宋体" w:hint="eastAsia"/>
        </w:rPr>
        <w:t>时，</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oMath>
      <w:r w:rsidR="00D17718">
        <w:rPr>
          <w:rFonts w:ascii="宋体" w:hAnsi="宋体" w:hint="eastAsia"/>
        </w:rPr>
        <w:t>不为0，且</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oMath>
      <w:r w:rsidR="00D17718">
        <w:rPr>
          <w:rFonts w:ascii="宋体" w:hAnsi="宋体" w:hint="eastAsia"/>
        </w:rPr>
        <w:t>与</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i</m:t>
                </m:r>
              </m:sub>
            </m:sSub>
          </m:e>
          <m:lim>
            <m:r>
              <w:rPr>
                <w:rFonts w:ascii="Cambria Math" w:hAnsi="Cambria Math"/>
              </w:rPr>
              <m:t>˙</m:t>
            </m:r>
          </m:lim>
        </m:limUpp>
      </m:oMath>
      <w:r w:rsidR="00D17718">
        <w:rPr>
          <w:rFonts w:ascii="宋体" w:hAnsi="宋体" w:hint="eastAsia"/>
        </w:rPr>
        <w:t>同相。</w:t>
      </w:r>
    </w:p>
    <w:p w14:paraId="3F7BB139" w14:textId="77777777" w:rsidR="00D17718" w:rsidRPr="00524DBB" w:rsidRDefault="00D17718" w:rsidP="00D17718">
      <w:pPr>
        <w:spacing w:line="240" w:lineRule="auto"/>
        <w:ind w:firstLineChars="200" w:firstLine="480"/>
        <w:rPr>
          <w:rFonts w:ascii="宋体" w:hAnsi="宋体" w:hint="eastAsia"/>
        </w:rPr>
      </w:pPr>
    </w:p>
    <w:p w14:paraId="1000B8C9" w14:textId="5513301F" w:rsidR="00524DBB" w:rsidRPr="00524DBB" w:rsidRDefault="00D17718" w:rsidP="00D17718">
      <w:pPr>
        <w:spacing w:line="240" w:lineRule="auto"/>
        <w:ind w:firstLineChars="200" w:firstLine="480"/>
        <w:jc w:val="center"/>
        <w:rPr>
          <w:rFonts w:ascii="宋体" w:hAnsi="宋体"/>
        </w:rPr>
      </w:pPr>
      <w:r w:rsidRPr="00D17718">
        <w:rPr>
          <w:rFonts w:ascii="宋体" w:hAnsi="宋体"/>
        </w:rPr>
        <w:lastRenderedPageBreak/>
        <w:drawing>
          <wp:inline distT="0" distB="0" distL="0" distR="0" wp14:anchorId="5C29F1F2" wp14:editId="5033C534">
            <wp:extent cx="1440305" cy="1165961"/>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40305" cy="1165961"/>
                    </a:xfrm>
                    <a:prstGeom prst="rect">
                      <a:avLst/>
                    </a:prstGeom>
                  </pic:spPr>
                </pic:pic>
              </a:graphicData>
            </a:graphic>
          </wp:inline>
        </w:drawing>
      </w:r>
    </w:p>
    <w:p w14:paraId="5E228427" w14:textId="43F5894F" w:rsidR="00D17718" w:rsidRPr="00BC65CC" w:rsidRDefault="00D17718" w:rsidP="00D17718">
      <w:pPr>
        <w:spacing w:line="240" w:lineRule="auto"/>
        <w:jc w:val="center"/>
        <w:rPr>
          <w:rFonts w:ascii="微软雅黑" w:eastAsia="微软雅黑" w:hAnsi="微软雅黑" w:hint="eastAsia"/>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2</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高频等效电路</w:t>
      </w:r>
    </w:p>
    <w:p w14:paraId="36D7E993" w14:textId="3AC79328" w:rsidR="00524DBB" w:rsidRPr="00C5522C" w:rsidRDefault="00D17718" w:rsidP="00D17718">
      <w:pPr>
        <w:spacing w:line="240" w:lineRule="auto"/>
        <w:ind w:firstLineChars="200" w:firstLine="480"/>
        <w:rPr>
          <w:rFonts w:ascii="宋体" w:hAnsi="宋体" w:hint="eastAsia"/>
          <w:i/>
        </w:rPr>
      </w:pPr>
      <w:r w:rsidRPr="00D17718">
        <w:rPr>
          <w:rFonts w:ascii="宋体" w:hAnsi="宋体" w:hint="eastAsia"/>
        </w:rPr>
        <w:t>我们把输出电压和输入电压的比称为网络函数</w:t>
      </w:r>
      <w:r>
        <w:rPr>
          <w:rFonts w:ascii="宋体" w:hAnsi="宋体" w:hint="eastAsia"/>
        </w:rPr>
        <w:t>，记作</w:t>
      </w:r>
      <m:oMath>
        <m:r>
          <w:rPr>
            <w:rFonts w:ascii="Cambria Math" w:hAnsi="Cambria Math"/>
          </w:rPr>
          <m:t>H(jω)=|H(jω)|/φ</m:t>
        </m:r>
      </m:oMath>
      <w:r>
        <w:rPr>
          <w:rFonts w:ascii="宋体" w:hAnsi="宋体" w:hint="eastAsia"/>
        </w:rPr>
        <w:t>，其中</w:t>
      </w:r>
      <m:oMath>
        <m:r>
          <w:rPr>
            <w:rFonts w:ascii="Cambria Math" w:hAnsi="Cambria Math"/>
          </w:rPr>
          <m:t>|H(jω)|=</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o</m:t>
                </m:r>
              </m:sub>
            </m:sSub>
          </m:num>
          <m:den>
            <m:sSub>
              <m:sSubPr>
                <m:ctrlPr>
                  <w:rPr>
                    <w:rFonts w:ascii="Cambria Math" w:hAnsi="Cambria Math"/>
                  </w:rPr>
                </m:ctrlPr>
              </m:sSubPr>
              <m:e>
                <m:r>
                  <w:rPr>
                    <w:rFonts w:ascii="Cambria Math" w:hAnsi="Cambria Math"/>
                  </w:rPr>
                  <m:t>U</m:t>
                </m:r>
              </m:e>
              <m:sub>
                <m:r>
                  <w:rPr>
                    <w:rFonts w:ascii="Cambria Math" w:hAnsi="Cambria Math"/>
                  </w:rPr>
                  <m:t>i</m:t>
                </m:r>
              </m:sub>
            </m:sSub>
          </m:den>
        </m:f>
      </m:oMath>
      <w:r>
        <w:rPr>
          <w:rFonts w:ascii="宋体" w:hAnsi="宋体" w:hint="eastAsia"/>
        </w:rPr>
        <w:t>，</w:t>
      </w:r>
      <m:oMath>
        <m:r>
          <w:rPr>
            <w:rFonts w:ascii="Cambria Math" w:hAnsi="Cambria Math"/>
          </w:rPr>
          <m:t>φ=</m:t>
        </m:r>
        <m:sSub>
          <m:sSubPr>
            <m:ctrlPr>
              <w:rPr>
                <w:rFonts w:ascii="Cambria Math" w:hAnsi="Cambria Math"/>
              </w:rPr>
            </m:ctrlPr>
          </m:sSubPr>
          <m:e>
            <m:r>
              <w:rPr>
                <w:rFonts w:ascii="Cambria Math" w:hAnsi="Cambria Math"/>
              </w:rPr>
              <m:t>φ</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i</m:t>
            </m:r>
          </m:sub>
        </m:sSub>
      </m:oMath>
      <w:r w:rsidR="00C5522C">
        <w:rPr>
          <w:rFonts w:ascii="宋体" w:hAnsi="宋体" w:hint="eastAsia"/>
        </w:rPr>
        <w:t>，</w:t>
      </w:r>
      <m:oMath>
        <m:r>
          <w:rPr>
            <w:rFonts w:ascii="Cambria Math" w:hAnsi="Cambria Math"/>
          </w:rPr>
          <m:t>|H(jω)|</m:t>
        </m:r>
      </m:oMath>
      <w:r w:rsidR="00C5522C">
        <w:rPr>
          <w:rFonts w:ascii="宋体" w:hAnsi="宋体" w:hint="eastAsia"/>
        </w:rPr>
        <w:t>和</w:t>
      </w:r>
      <m:oMath>
        <m:r>
          <w:rPr>
            <w:rFonts w:ascii="Cambria Math" w:hAnsi="Cambria Math"/>
          </w:rPr>
          <m:t>φ</m:t>
        </m:r>
      </m:oMath>
      <w:r w:rsidR="00C5522C">
        <w:rPr>
          <w:rFonts w:ascii="宋体" w:hAnsi="宋体" w:hint="eastAsia"/>
        </w:rPr>
        <w:t>分别为电路的幅频特性和相频特性，它们的曲线见图11.3。当频率</w:t>
      </w:r>
      <m:oMath>
        <m:r>
          <w:rPr>
            <w:rFonts w:ascii="Cambria Math" w:hAnsi="Cambria Math"/>
          </w:rPr>
          <m:t>f=</m:t>
        </m:r>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2πRC</m:t>
            </m:r>
          </m:den>
        </m:f>
      </m:oMath>
      <w:r w:rsidR="00C5522C">
        <w:rPr>
          <w:rFonts w:ascii="宋体" w:hAnsi="宋体" w:hint="eastAsia"/>
        </w:rPr>
        <w:t>时，</w:t>
      </w:r>
      <m:oMath>
        <m:r>
          <w:rPr>
            <w:rFonts w:ascii="Cambria Math" w:hAnsi="Cambria Math"/>
          </w:rPr>
          <m:t>|H(jω)|</m:t>
        </m:r>
      </m:oMath>
      <w:r w:rsidR="00C5522C">
        <w:rPr>
          <w:rFonts w:ascii="宋体" w:hAnsi="宋体" w:hint="eastAsia"/>
        </w:rPr>
        <w:t>有极大值，</w:t>
      </w:r>
      <m:oMath>
        <m:r>
          <w:rPr>
            <w:rFonts w:ascii="Cambria Math" w:hAnsi="Cambria Math"/>
          </w:rPr>
          <m:t>φ</m:t>
        </m:r>
        <m:r>
          <w:rPr>
            <w:rFonts w:ascii="Cambria Math" w:hAnsi="Cambria Math" w:hint="eastAsia"/>
          </w:rPr>
          <m:t>=0</m:t>
        </m:r>
      </m:oMath>
      <w:r w:rsidR="00C5522C">
        <w:rPr>
          <w:rFonts w:ascii="宋体" w:hAnsi="宋体" w:hint="eastAsia"/>
        </w:rPr>
        <w:t>，经过计算，</w:t>
      </w: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jω</m:t>
                </m:r>
              </m:e>
            </m:d>
          </m:e>
        </m:d>
      </m:oMath>
      <w:r w:rsidR="00C5522C">
        <w:rPr>
          <w:rFonts w:ascii="宋体" w:hAnsi="宋体" w:hint="eastAsia"/>
        </w:rPr>
        <w:t>的最大值为1/3。因此，这种电路具有选择频率的特点，它被广泛地用于R</w:t>
      </w:r>
      <w:r w:rsidR="00C5522C">
        <w:rPr>
          <w:rFonts w:ascii="宋体" w:hAnsi="宋体"/>
        </w:rPr>
        <w:t>C</w:t>
      </w:r>
      <w:r w:rsidR="00C5522C">
        <w:rPr>
          <w:rFonts w:ascii="宋体" w:hAnsi="宋体" w:hint="eastAsia"/>
        </w:rPr>
        <w:t>振荡器的选频网络。</w:t>
      </w:r>
    </w:p>
    <w:p w14:paraId="77A26FBB" w14:textId="1BE473AB" w:rsidR="00D17718" w:rsidRDefault="00C5522C" w:rsidP="00C5522C">
      <w:pPr>
        <w:spacing w:line="240" w:lineRule="auto"/>
        <w:ind w:firstLineChars="200" w:firstLine="480"/>
        <w:jc w:val="center"/>
        <w:rPr>
          <w:rFonts w:ascii="宋体" w:hAnsi="宋体"/>
        </w:rPr>
      </w:pPr>
      <w:r w:rsidRPr="00C5522C">
        <w:rPr>
          <w:rFonts w:ascii="宋体" w:hAnsi="宋体"/>
        </w:rPr>
        <w:drawing>
          <wp:inline distT="0" distB="0" distL="0" distR="0" wp14:anchorId="2636161A" wp14:editId="03FAB904">
            <wp:extent cx="2110923" cy="2187130"/>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10923" cy="2187130"/>
                    </a:xfrm>
                    <a:prstGeom prst="rect">
                      <a:avLst/>
                    </a:prstGeom>
                  </pic:spPr>
                </pic:pic>
              </a:graphicData>
            </a:graphic>
          </wp:inline>
        </w:drawing>
      </w:r>
    </w:p>
    <w:p w14:paraId="7BC559E8" w14:textId="530EE8D4" w:rsidR="00C5522C" w:rsidRPr="00BC65CC" w:rsidRDefault="00C5522C" w:rsidP="00C5522C">
      <w:pPr>
        <w:spacing w:line="240" w:lineRule="auto"/>
        <w:jc w:val="center"/>
        <w:rPr>
          <w:rFonts w:ascii="微软雅黑" w:eastAsia="微软雅黑" w:hAnsi="微软雅黑" w:hint="eastAsia"/>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3</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文氏电路的幅频特性和相频特性</w:t>
      </w:r>
    </w:p>
    <w:p w14:paraId="3A3FB223" w14:textId="7E06F024" w:rsidR="00D17718" w:rsidRDefault="00D17718" w:rsidP="00524DBB">
      <w:pPr>
        <w:ind w:firstLineChars="200" w:firstLine="480"/>
        <w:rPr>
          <w:rFonts w:ascii="宋体" w:hAnsi="宋体"/>
        </w:rPr>
      </w:pPr>
    </w:p>
    <w:p w14:paraId="6B37A131" w14:textId="52BCAA81" w:rsidR="00C5522C" w:rsidRDefault="00C5522C" w:rsidP="00524DBB">
      <w:pPr>
        <w:ind w:firstLineChars="200" w:firstLine="480"/>
        <w:rPr>
          <w:rFonts w:ascii="宋体" w:hAnsi="宋体"/>
        </w:rPr>
      </w:pPr>
      <w:r>
        <w:rPr>
          <w:rFonts w:ascii="宋体" w:hAnsi="宋体" w:hint="eastAsia"/>
        </w:rPr>
        <w:t>2.文氏电路</w:t>
      </w:r>
      <m:oMath>
        <m:sSub>
          <m:sSubPr>
            <m:ctrlPr>
              <w:rPr>
                <w:rFonts w:ascii="Cambria Math" w:hAnsi="Cambria Math"/>
              </w:rPr>
            </m:ctrlPr>
          </m:sSubPr>
          <m:e>
            <m:r>
              <w:rPr>
                <w:rFonts w:ascii="Cambria Math" w:hAnsi="Cambria Math"/>
              </w:rPr>
              <m:t>f</m:t>
            </m:r>
          </m:e>
          <m:sub>
            <m:r>
              <w:rPr>
                <w:rFonts w:ascii="Cambria Math" w:hAnsi="Cambria Math"/>
              </w:rPr>
              <m:t>o</m:t>
            </m:r>
          </m:sub>
        </m:sSub>
      </m:oMath>
      <w:r>
        <w:rPr>
          <w:rFonts w:ascii="宋体" w:hAnsi="宋体" w:hint="eastAsia"/>
        </w:rPr>
        <w:t>的测定</w:t>
      </w:r>
    </w:p>
    <w:p w14:paraId="2AE60875" w14:textId="1EC54F41" w:rsidR="00C5522C" w:rsidRDefault="00C5522C" w:rsidP="00524DBB">
      <w:pPr>
        <w:ind w:firstLineChars="200" w:firstLine="480"/>
        <w:rPr>
          <w:rFonts w:ascii="宋体" w:hAnsi="宋体"/>
        </w:rPr>
      </w:pPr>
      <w:r>
        <w:rPr>
          <w:rFonts w:ascii="宋体" w:hAnsi="宋体" w:hint="eastAsia"/>
        </w:rPr>
        <w:t>由前文可得，</w:t>
      </w:r>
      <m:oMath>
        <m:sSub>
          <m:sSubPr>
            <m:ctrlPr>
              <w:rPr>
                <w:rFonts w:ascii="Cambria Math" w:hAnsi="Cambria Math"/>
              </w:rPr>
            </m:ctrlPr>
          </m:sSubPr>
          <m:e>
            <m:r>
              <w:rPr>
                <w:rFonts w:ascii="Cambria Math" w:hAnsi="Cambria Math"/>
              </w:rPr>
              <m:t>f</m:t>
            </m:r>
          </m:e>
          <m:sub>
            <m:r>
              <w:rPr>
                <w:rFonts w:ascii="Cambria Math" w:hAnsi="Cambria Math"/>
              </w:rPr>
              <m:t>o</m:t>
            </m:r>
          </m:sub>
        </m:sSub>
      </m:oMath>
      <w:r>
        <w:rPr>
          <w:rFonts w:ascii="宋体" w:hAnsi="宋体" w:hint="eastAsia"/>
        </w:rPr>
        <w:t>的测定可以转化为输入电压和输出电压的相位差得测定。</w:t>
      </w:r>
    </w:p>
    <w:p w14:paraId="127E30AE" w14:textId="638179C7" w:rsidR="00C5522C" w:rsidRDefault="00C5522C" w:rsidP="00524DBB">
      <w:pPr>
        <w:ind w:firstLineChars="200" w:firstLine="480"/>
        <w:rPr>
          <w:rFonts w:ascii="宋体" w:hAnsi="宋体"/>
        </w:rPr>
      </w:pPr>
      <w:r>
        <w:rPr>
          <w:rFonts w:ascii="宋体" w:hAnsi="宋体" w:hint="eastAsia"/>
        </w:rPr>
        <w:t>用示波器观察李萨育图形的方法定</w:t>
      </w:r>
      <m:oMath>
        <m:sSub>
          <m:sSubPr>
            <m:ctrlPr>
              <w:rPr>
                <w:rFonts w:ascii="Cambria Math" w:hAnsi="Cambria Math"/>
              </w:rPr>
            </m:ctrlPr>
          </m:sSubPr>
          <m:e>
            <m:r>
              <w:rPr>
                <w:rFonts w:ascii="Cambria Math" w:hAnsi="Cambria Math"/>
              </w:rPr>
              <m:t>f</m:t>
            </m:r>
          </m:e>
          <m:sub>
            <m:r>
              <w:rPr>
                <w:rFonts w:ascii="Cambria Math" w:hAnsi="Cambria Math"/>
              </w:rPr>
              <m:t>o</m:t>
            </m:r>
          </m:sub>
        </m:sSub>
      </m:oMath>
      <w:r>
        <w:rPr>
          <w:rFonts w:ascii="宋体" w:hAnsi="宋体" w:hint="eastAsia"/>
        </w:rPr>
        <w:t>。实验线路如图11.4所示，给定</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ascii="宋体" w:hAnsi="宋体" w:hint="eastAsia"/>
        </w:rPr>
        <w:t>为某一数值，改变电源频率，并逐渐改变X，Y轴增益，使荧光屏上出现一条直线，此时电源频率即为</w:t>
      </w:r>
      <m:oMath>
        <m:sSub>
          <m:sSubPr>
            <m:ctrlPr>
              <w:rPr>
                <w:rFonts w:ascii="Cambria Math" w:hAnsi="Cambria Math"/>
              </w:rPr>
            </m:ctrlPr>
          </m:sSubPr>
          <m:e>
            <m:r>
              <w:rPr>
                <w:rFonts w:ascii="Cambria Math" w:hAnsi="Cambria Math"/>
              </w:rPr>
              <m:t>f</m:t>
            </m:r>
          </m:e>
          <m:sub>
            <m:r>
              <w:rPr>
                <w:rFonts w:ascii="Cambria Math" w:hAnsi="Cambria Math"/>
              </w:rPr>
              <m:t>o</m:t>
            </m:r>
          </m:sub>
        </m:sSub>
      </m:oMath>
      <w:r>
        <w:rPr>
          <w:rFonts w:ascii="宋体" w:hAnsi="宋体" w:hint="eastAsia"/>
        </w:rPr>
        <w:t>。</w:t>
      </w:r>
    </w:p>
    <w:p w14:paraId="7929A8D9" w14:textId="77777777" w:rsidR="00C5522C" w:rsidRPr="00C5522C" w:rsidRDefault="00C5522C" w:rsidP="00524DBB">
      <w:pPr>
        <w:ind w:firstLineChars="200" w:firstLine="480"/>
        <w:rPr>
          <w:rFonts w:ascii="宋体" w:hAnsi="宋体" w:hint="eastAsia"/>
          <w:i/>
        </w:rPr>
      </w:pPr>
    </w:p>
    <w:p w14:paraId="6E908D8A" w14:textId="38BF8A6C" w:rsidR="00C5522C" w:rsidRDefault="00C5522C" w:rsidP="00C5522C">
      <w:pPr>
        <w:spacing w:line="240" w:lineRule="auto"/>
        <w:ind w:firstLineChars="200" w:firstLine="480"/>
        <w:jc w:val="center"/>
        <w:rPr>
          <w:rFonts w:ascii="宋体" w:hAnsi="宋体"/>
        </w:rPr>
      </w:pPr>
      <w:r w:rsidRPr="00C5522C">
        <w:rPr>
          <w:rFonts w:ascii="宋体" w:hAnsi="宋体"/>
        </w:rPr>
        <w:lastRenderedPageBreak/>
        <w:drawing>
          <wp:inline distT="0" distB="0" distL="0" distR="0" wp14:anchorId="272E2575" wp14:editId="305FB346">
            <wp:extent cx="2697714" cy="1447925"/>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7714" cy="1447925"/>
                    </a:xfrm>
                    <a:prstGeom prst="rect">
                      <a:avLst/>
                    </a:prstGeom>
                  </pic:spPr>
                </pic:pic>
              </a:graphicData>
            </a:graphic>
          </wp:inline>
        </w:drawing>
      </w:r>
    </w:p>
    <w:p w14:paraId="749D1604" w14:textId="030B0041" w:rsidR="00C5522C" w:rsidRPr="00BC65CC" w:rsidRDefault="00C5522C" w:rsidP="00C5522C">
      <w:pPr>
        <w:spacing w:line="240" w:lineRule="auto"/>
        <w:jc w:val="center"/>
        <w:rPr>
          <w:rFonts w:ascii="微软雅黑" w:eastAsia="微软雅黑" w:hAnsi="微软雅黑" w:hint="eastAsia"/>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4</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用示波器观察李萨育图形</w:t>
      </w:r>
    </w:p>
    <w:p w14:paraId="2F90EDB3" w14:textId="77777777" w:rsidR="00C5522C" w:rsidRPr="00C5522C" w:rsidRDefault="00C5522C" w:rsidP="00524DBB">
      <w:pPr>
        <w:ind w:firstLineChars="200" w:firstLine="480"/>
        <w:rPr>
          <w:rFonts w:ascii="宋体" w:hAnsi="宋体" w:hint="eastAsia"/>
        </w:rPr>
      </w:pPr>
    </w:p>
    <w:p w14:paraId="54286ED6" w14:textId="405C27BB" w:rsidR="00C5522C" w:rsidRDefault="008D7053" w:rsidP="00524DBB">
      <w:pPr>
        <w:ind w:firstLineChars="200" w:firstLine="480"/>
        <w:rPr>
          <w:rFonts w:ascii="宋体" w:hAnsi="宋体"/>
        </w:rPr>
      </w:pPr>
      <w:r>
        <w:rPr>
          <w:rFonts w:ascii="宋体" w:hAnsi="宋体" w:hint="eastAsia"/>
        </w:rPr>
        <w:t>3.双T网络频率特性</w:t>
      </w:r>
    </w:p>
    <w:p w14:paraId="2A6D060E" w14:textId="6B23C95C" w:rsidR="008D7053" w:rsidRPr="008D7053" w:rsidRDefault="008D7053" w:rsidP="008D7053">
      <w:pPr>
        <w:spacing w:line="240" w:lineRule="auto"/>
        <w:ind w:firstLineChars="200" w:firstLine="480"/>
        <w:rPr>
          <w:rFonts w:ascii="宋体" w:hAnsi="宋体" w:hint="eastAsia"/>
        </w:rPr>
      </w:pPr>
      <w:r>
        <w:rPr>
          <w:rFonts w:ascii="宋体" w:hAnsi="宋体" w:hint="eastAsia"/>
        </w:rPr>
        <w:t>图11.5所示得双T网络的频率特性正好与R</w:t>
      </w:r>
      <w:r>
        <w:rPr>
          <w:rFonts w:ascii="宋体" w:hAnsi="宋体"/>
        </w:rPr>
        <w:t>C</w:t>
      </w:r>
      <w:r>
        <w:rPr>
          <w:rFonts w:ascii="宋体" w:hAnsi="宋体" w:hint="eastAsia"/>
        </w:rPr>
        <w:t>串并联电路相反。在</w:t>
      </w:r>
      <m:oMath>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2πRC</m:t>
            </m:r>
          </m:den>
        </m:f>
      </m:oMath>
      <w:r>
        <w:rPr>
          <w:rFonts w:ascii="宋体" w:hAnsi="宋体" w:hint="eastAsia"/>
        </w:rPr>
        <w:t>时，β=0，输出电压为0，因此可以用来滤去频率为f</w:t>
      </w:r>
      <w:r>
        <w:rPr>
          <w:rFonts w:ascii="宋体" w:hAnsi="宋体"/>
          <w:vertAlign w:val="subscript"/>
        </w:rPr>
        <w:t>o</w:t>
      </w:r>
      <w:r>
        <w:rPr>
          <w:rFonts w:ascii="宋体" w:hAnsi="宋体" w:hint="eastAsia"/>
        </w:rPr>
        <w:t>的谐波。</w:t>
      </w:r>
      <w:r>
        <w:rPr>
          <w:rFonts w:ascii="宋体" w:hAnsi="宋体"/>
        </w:rPr>
        <w:t>f</w:t>
      </w:r>
      <w:r>
        <w:rPr>
          <w:rFonts w:ascii="宋体" w:hAnsi="宋体"/>
          <w:vertAlign w:val="subscript"/>
        </w:rPr>
        <w:t>o</w:t>
      </w:r>
      <w:r>
        <w:rPr>
          <w:rFonts w:ascii="宋体" w:hAnsi="宋体" w:hint="eastAsia"/>
        </w:rPr>
        <w:t>也称为该网络的“截止频率”。双T电路的幅频特性曲线见图11.6。</w:t>
      </w:r>
    </w:p>
    <w:p w14:paraId="6ACC2138" w14:textId="3F064EC2" w:rsidR="008D7053" w:rsidRDefault="008D7053" w:rsidP="008D7053">
      <w:pPr>
        <w:spacing w:line="240" w:lineRule="auto"/>
        <w:ind w:firstLineChars="200" w:firstLine="480"/>
        <w:rPr>
          <w:rFonts w:ascii="宋体" w:hAnsi="宋体"/>
        </w:rPr>
      </w:pPr>
      <w:r w:rsidRPr="008D7053">
        <w:rPr>
          <w:rFonts w:ascii="宋体" w:hAnsi="宋体"/>
        </w:rPr>
        <w:drawing>
          <wp:inline distT="0" distB="0" distL="0" distR="0" wp14:anchorId="6798A1E9" wp14:editId="6588557D">
            <wp:extent cx="2789162" cy="135647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9162" cy="1356478"/>
                    </a:xfrm>
                    <a:prstGeom prst="rect">
                      <a:avLst/>
                    </a:prstGeom>
                  </pic:spPr>
                </pic:pic>
              </a:graphicData>
            </a:graphic>
          </wp:inline>
        </w:drawing>
      </w:r>
      <w:r w:rsidRPr="008D7053">
        <w:rPr>
          <w:rFonts w:ascii="宋体" w:hAnsi="宋体"/>
        </w:rPr>
        <w:drawing>
          <wp:inline distT="0" distB="0" distL="0" distR="0" wp14:anchorId="70082F0E" wp14:editId="05023057">
            <wp:extent cx="1928027" cy="1310754"/>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8027" cy="1310754"/>
                    </a:xfrm>
                    <a:prstGeom prst="rect">
                      <a:avLst/>
                    </a:prstGeom>
                  </pic:spPr>
                </pic:pic>
              </a:graphicData>
            </a:graphic>
          </wp:inline>
        </w:drawing>
      </w:r>
    </w:p>
    <w:p w14:paraId="3B2F3DE3" w14:textId="0802880B" w:rsidR="008D7053" w:rsidRPr="00BC65CC" w:rsidRDefault="008D7053" w:rsidP="008D7053">
      <w:pPr>
        <w:spacing w:line="240" w:lineRule="auto"/>
        <w:ind w:firstLineChars="1400" w:firstLine="2240"/>
        <w:jc w:val="both"/>
        <w:rPr>
          <w:rFonts w:ascii="微软雅黑" w:eastAsia="微软雅黑" w:hAnsi="微软雅黑" w:hint="eastAsia"/>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5</w:t>
      </w:r>
      <w:r w:rsidRPr="00BC65CC">
        <w:rPr>
          <w:rFonts w:ascii="微软雅黑" w:eastAsia="微软雅黑" w:hAnsi="微软雅黑"/>
          <w:b/>
          <w:bCs/>
          <w:sz w:val="16"/>
          <w:szCs w:val="16"/>
        </w:rPr>
        <w:t xml:space="preserve"> </w:t>
      </w:r>
      <w:r>
        <w:rPr>
          <w:rFonts w:ascii="微软雅黑" w:eastAsia="微软雅黑" w:hAnsi="微软雅黑"/>
          <w:b/>
          <w:bCs/>
          <w:sz w:val="16"/>
          <w:szCs w:val="16"/>
        </w:rPr>
        <w:t xml:space="preserve">                                         </w:t>
      </w:r>
      <w:r>
        <w:rPr>
          <w:rFonts w:ascii="微软雅黑" w:eastAsia="微软雅黑" w:hAnsi="微软雅黑" w:hint="eastAsia"/>
          <w:b/>
          <w:bCs/>
          <w:sz w:val="16"/>
          <w:szCs w:val="16"/>
        </w:rPr>
        <w:t>图11.6</w:t>
      </w:r>
    </w:p>
    <w:p w14:paraId="4CDAC42D" w14:textId="7FA4BF12" w:rsidR="008D7053" w:rsidRPr="008D7053" w:rsidRDefault="008D7053" w:rsidP="00524DBB">
      <w:pPr>
        <w:ind w:firstLineChars="200" w:firstLine="480"/>
        <w:rPr>
          <w:rFonts w:ascii="宋体" w:hAnsi="宋体"/>
        </w:rPr>
      </w:pPr>
    </w:p>
    <w:p w14:paraId="6E4315BD" w14:textId="07A59330" w:rsidR="008D7053" w:rsidRDefault="008D7053" w:rsidP="00524DBB">
      <w:pPr>
        <w:ind w:firstLineChars="200" w:firstLine="480"/>
        <w:rPr>
          <w:rFonts w:ascii="宋体" w:hAnsi="宋体"/>
        </w:rPr>
      </w:pPr>
      <w:r>
        <w:rPr>
          <w:rFonts w:ascii="宋体" w:hAnsi="宋体" w:hint="eastAsia"/>
        </w:rPr>
        <w:t>4.利用文氏电路组成正弦波振荡器</w:t>
      </w:r>
    </w:p>
    <w:p w14:paraId="760C4FBB" w14:textId="31D974BF" w:rsidR="008D7053" w:rsidRDefault="008D7053" w:rsidP="00524DBB">
      <w:pPr>
        <w:ind w:firstLineChars="200" w:firstLine="480"/>
        <w:rPr>
          <w:rFonts w:ascii="宋体" w:hAnsi="宋体" w:hint="eastAsia"/>
        </w:rPr>
      </w:pPr>
      <w:r>
        <w:rPr>
          <w:rFonts w:ascii="宋体" w:hAnsi="宋体" w:hint="eastAsia"/>
        </w:rPr>
        <w:t>图11.7是由文氏电路和运算放大器构成的正弦波振荡器示意图。</w:t>
      </w:r>
    </w:p>
    <w:p w14:paraId="2589F473" w14:textId="7C33C60D" w:rsidR="00C5522C" w:rsidRDefault="008D7053" w:rsidP="008D7053">
      <w:pPr>
        <w:spacing w:line="240" w:lineRule="auto"/>
        <w:ind w:firstLineChars="200" w:firstLine="480"/>
        <w:jc w:val="center"/>
        <w:rPr>
          <w:rFonts w:ascii="宋体" w:hAnsi="宋体"/>
        </w:rPr>
      </w:pPr>
      <w:r w:rsidRPr="008D7053">
        <w:rPr>
          <w:rFonts w:ascii="宋体" w:hAnsi="宋体"/>
        </w:rPr>
        <w:drawing>
          <wp:inline distT="0" distB="0" distL="0" distR="0" wp14:anchorId="6941D589" wp14:editId="1DA9C981">
            <wp:extent cx="2842506" cy="1806097"/>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2506" cy="1806097"/>
                    </a:xfrm>
                    <a:prstGeom prst="rect">
                      <a:avLst/>
                    </a:prstGeom>
                  </pic:spPr>
                </pic:pic>
              </a:graphicData>
            </a:graphic>
          </wp:inline>
        </w:drawing>
      </w:r>
    </w:p>
    <w:p w14:paraId="3F7D5B15" w14:textId="471C0088" w:rsidR="008D7053" w:rsidRPr="00BC65CC" w:rsidRDefault="008D7053" w:rsidP="008D7053">
      <w:pPr>
        <w:spacing w:line="240" w:lineRule="auto"/>
        <w:jc w:val="center"/>
        <w:rPr>
          <w:rFonts w:ascii="微软雅黑" w:eastAsia="微软雅黑" w:hAnsi="微软雅黑" w:hint="eastAsia"/>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7</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正弦波振荡器示意图</w:t>
      </w:r>
    </w:p>
    <w:p w14:paraId="2096553D" w14:textId="25B94DC6" w:rsidR="008D7053" w:rsidRPr="008D7053" w:rsidRDefault="008D7053" w:rsidP="00E701D0">
      <w:pPr>
        <w:ind w:firstLineChars="200" w:firstLine="480"/>
        <w:rPr>
          <w:rFonts w:ascii="宋体" w:hAnsi="宋体" w:hint="eastAsia"/>
        </w:rPr>
      </w:pPr>
      <w:r w:rsidRPr="008D7053">
        <w:rPr>
          <w:rFonts w:ascii="宋体" w:hAnsi="宋体" w:hint="eastAsia"/>
        </w:rPr>
        <w:t>在电路满足相位平衡条件(反馈信号与输入信号同相)，幅度平衡条件</w:t>
      </w:r>
      <m:oMath>
        <m:r>
          <w:rPr>
            <w:rFonts w:ascii="Cambria Math" w:hAnsi="Cambria Math"/>
          </w:rPr>
          <m:t>|</m:t>
        </m:r>
        <m:limUpp>
          <m:limUppPr>
            <m:ctrlPr>
              <w:rPr>
                <w:rFonts w:ascii="Cambria Math" w:hAnsi="Cambria Math"/>
              </w:rPr>
            </m:ctrlPr>
          </m:limUppPr>
          <m:e>
            <m:r>
              <w:rPr>
                <w:rFonts w:ascii="Cambria Math" w:hAnsi="Cambria Math"/>
              </w:rPr>
              <m:t>A</m:t>
            </m:r>
          </m:e>
          <m:lim>
            <m:r>
              <w:rPr>
                <w:rFonts w:ascii="Cambria Math" w:hAnsi="Cambria Math"/>
              </w:rPr>
              <m:t>˙</m:t>
            </m:r>
          </m:lim>
        </m:limUpp>
        <m:limUpp>
          <m:limUppPr>
            <m:ctrlPr>
              <w:rPr>
                <w:rFonts w:ascii="Cambria Math" w:hAnsi="Cambria Math"/>
              </w:rPr>
            </m:ctrlPr>
          </m:limUppPr>
          <m:e>
            <m:r>
              <w:rPr>
                <w:rFonts w:ascii="Cambria Math" w:hAnsi="Cambria Math"/>
              </w:rPr>
              <m:t>F</m:t>
            </m:r>
          </m:e>
          <m:lim>
            <m:r>
              <w:rPr>
                <w:rFonts w:ascii="Cambria Math" w:hAnsi="Cambria Math"/>
              </w:rPr>
              <m:t>˙</m:t>
            </m:r>
          </m:lim>
        </m:limUpp>
        <m:r>
          <w:rPr>
            <w:rFonts w:ascii="Cambria Math" w:hAnsi="Cambria Math"/>
          </w:rPr>
          <m:t>|≥1</m:t>
        </m:r>
      </m:oMath>
      <w:r w:rsidR="00E701D0">
        <w:rPr>
          <w:rFonts w:ascii="宋体" w:hAnsi="宋体" w:hint="eastAsia"/>
        </w:rPr>
        <w:t>（其中</w:t>
      </w:r>
      <m:oMath>
        <m:limUpp>
          <m:limUppPr>
            <m:ctrlPr>
              <w:rPr>
                <w:rFonts w:ascii="Cambria Math" w:hAnsi="Cambria Math"/>
              </w:rPr>
            </m:ctrlPr>
          </m:limUppPr>
          <m:e>
            <m:r>
              <w:rPr>
                <w:rFonts w:ascii="Cambria Math" w:hAnsi="Cambria Math"/>
              </w:rPr>
              <m:t>A</m:t>
            </m:r>
          </m:e>
          <m:lim>
            <m:r>
              <w:rPr>
                <w:rFonts w:ascii="Cambria Math" w:hAnsi="Cambria Math"/>
              </w:rPr>
              <m:t>˙</m:t>
            </m:r>
          </m:lim>
        </m:limUpp>
      </m:oMath>
      <w:r w:rsidR="00E701D0">
        <w:rPr>
          <w:rFonts w:ascii="宋体" w:hAnsi="宋体" w:hint="eastAsia"/>
        </w:rPr>
        <w:t>为放大器放大倍数，</w:t>
      </w:r>
      <m:oMath>
        <m:limUpp>
          <m:limUppPr>
            <m:ctrlPr>
              <w:rPr>
                <w:rFonts w:ascii="Cambria Math" w:hAnsi="Cambria Math"/>
              </w:rPr>
            </m:ctrlPr>
          </m:limUppPr>
          <m:e>
            <m:r>
              <w:rPr>
                <w:rFonts w:ascii="Cambria Math" w:hAnsi="Cambria Math"/>
              </w:rPr>
              <m:t>F</m:t>
            </m:r>
          </m:e>
          <m:lim>
            <m:r>
              <w:rPr>
                <w:rFonts w:ascii="Cambria Math" w:hAnsi="Cambria Math"/>
              </w:rPr>
              <m:t>˙</m:t>
            </m:r>
          </m:lim>
        </m:limUpp>
      </m:oMath>
      <w:r w:rsidR="00E701D0">
        <w:rPr>
          <w:rFonts w:ascii="宋体" w:hAnsi="宋体" w:hint="eastAsia"/>
        </w:rPr>
        <w:t>为反馈网络的反馈系数），而放大器的工作点又正常的情况下，即能产生正弦波振荡。</w:t>
      </w:r>
    </w:p>
    <w:p w14:paraId="12E33A90" w14:textId="77777777" w:rsidR="00C5522C" w:rsidRDefault="00C5522C" w:rsidP="00524DBB">
      <w:pPr>
        <w:ind w:firstLineChars="200" w:firstLine="480"/>
        <w:rPr>
          <w:rFonts w:ascii="宋体" w:hAnsi="宋体" w:hint="eastAsia"/>
        </w:rPr>
      </w:pPr>
    </w:p>
    <w:p w14:paraId="2EF4074E" w14:textId="77777777" w:rsidR="00D17718" w:rsidRPr="00524DBB" w:rsidRDefault="00D17718" w:rsidP="00524DBB">
      <w:pPr>
        <w:ind w:firstLineChars="200" w:firstLine="480"/>
        <w:rPr>
          <w:rFonts w:ascii="宋体" w:hAnsi="宋体" w:hint="eastAsia"/>
        </w:rPr>
      </w:pPr>
    </w:p>
    <w:p w14:paraId="2E18537E" w14:textId="50E97BB2" w:rsidR="003329D0" w:rsidRDefault="003329D0" w:rsidP="00524DBB">
      <w:pPr>
        <w:rPr>
          <w:rFonts w:ascii="黑体" w:eastAsia="黑体" w:hAnsi="黑体"/>
          <w:sz w:val="28"/>
          <w:szCs w:val="28"/>
        </w:rPr>
      </w:pPr>
      <w:r>
        <w:rPr>
          <w:rFonts w:ascii="黑体" w:eastAsia="黑体" w:hAnsi="黑体" w:hint="eastAsia"/>
          <w:sz w:val="28"/>
          <w:szCs w:val="28"/>
        </w:rPr>
        <w:t>（3）预习内容</w:t>
      </w:r>
    </w:p>
    <w:p w14:paraId="283B428B" w14:textId="4AD4E204" w:rsidR="00E701D0" w:rsidRPr="00E701D0" w:rsidRDefault="00E701D0" w:rsidP="00E701D0">
      <w:pPr>
        <w:ind w:firstLineChars="200" w:firstLine="480"/>
        <w:rPr>
          <w:rFonts w:ascii="宋体" w:hAnsi="宋体" w:hint="eastAsia"/>
        </w:rPr>
      </w:pPr>
      <w:r>
        <w:rPr>
          <w:rFonts w:ascii="宋体" w:hAnsi="宋体" w:hint="eastAsia"/>
        </w:rPr>
        <w:t>1.根据给定参数C</w:t>
      </w:r>
      <w:r>
        <w:rPr>
          <w:rFonts w:ascii="宋体" w:hAnsi="宋体"/>
        </w:rPr>
        <w:t>=22n</w:t>
      </w:r>
      <w:r>
        <w:rPr>
          <w:rFonts w:ascii="宋体" w:hAnsi="宋体" w:hint="eastAsia"/>
        </w:rPr>
        <w:t>和R</w:t>
      </w:r>
      <w:r>
        <w:rPr>
          <w:rFonts w:ascii="宋体" w:hAnsi="宋体"/>
        </w:rPr>
        <w:t>=10k</w:t>
      </w:r>
      <w:r>
        <w:rPr>
          <w:rFonts w:ascii="宋体" w:hAnsi="宋体" w:hint="eastAsia"/>
        </w:rPr>
        <w:t>Ω，计算文氏电路的f</w:t>
      </w:r>
      <w:r>
        <w:rPr>
          <w:rFonts w:ascii="宋体" w:hAnsi="宋体" w:hint="eastAsia"/>
          <w:vertAlign w:val="subscript"/>
        </w:rPr>
        <w:t>o</w:t>
      </w:r>
      <w:r>
        <w:rPr>
          <w:rFonts w:ascii="宋体" w:hAnsi="宋体" w:hint="eastAsia"/>
        </w:rPr>
        <w:t>及此频率时的</w:t>
      </w:r>
      <m:oMath>
        <m:r>
          <w:rPr>
            <w:rFonts w:ascii="Cambria Math" w:hAnsi="Cambria Math"/>
          </w:rPr>
          <m:t>|H(jω)|</m:t>
        </m:r>
      </m:oMath>
      <w:r>
        <w:rPr>
          <w:rFonts w:ascii="宋体" w:hAnsi="宋体" w:hint="eastAsia"/>
        </w:rPr>
        <w:t>及</w:t>
      </w:r>
      <m:oMath>
        <m:r>
          <w:rPr>
            <w:rFonts w:ascii="Cambria Math" w:hAnsi="Cambria Math"/>
          </w:rPr>
          <m:t>φ</m:t>
        </m:r>
      </m:oMath>
      <w:r>
        <w:rPr>
          <w:rFonts w:ascii="宋体" w:hAnsi="宋体" w:hint="eastAsia"/>
        </w:rPr>
        <w:t>。</w:t>
      </w:r>
    </w:p>
    <w:p w14:paraId="06ECC523" w14:textId="2899DEFD" w:rsidR="00E701D0" w:rsidRPr="00E701D0" w:rsidRDefault="00E701D0" w:rsidP="00E701D0">
      <w:pPr>
        <w:spacing w:line="240" w:lineRule="auto"/>
        <w:ind w:firstLineChars="200" w:firstLine="480"/>
        <w:rPr>
          <w:rFonts w:ascii="宋体" w:hAnsi="宋体"/>
        </w:rPr>
      </w:pPr>
      <m:oMathPara>
        <m:oMath>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2πRC</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2π×10k×22n</m:t>
              </m:r>
            </m:den>
          </m:f>
          <m:r>
            <w:rPr>
              <w:rFonts w:ascii="Cambria Math" w:hAnsi="Cambria Math"/>
            </w:rPr>
            <m:t>=723.43</m:t>
          </m:r>
        </m:oMath>
      </m:oMathPara>
    </w:p>
    <w:p w14:paraId="55244638" w14:textId="435F7E4E" w:rsidR="00E701D0" w:rsidRPr="00E701D0" w:rsidRDefault="00E701D0" w:rsidP="00E701D0">
      <w:pPr>
        <w:ind w:firstLineChars="200" w:firstLine="480"/>
        <w:rPr>
          <w:rFonts w:ascii="宋体" w:hAnsi="宋体"/>
        </w:rPr>
      </w:pPr>
      <m:oMathPara>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jω</m:t>
                  </m:r>
                </m:e>
              </m:d>
            </m:e>
          </m:d>
          <m:r>
            <w:rPr>
              <w:rFonts w:ascii="Cambria Math" w:hAnsi="Cambria Math" w:hint="eastAsia"/>
            </w:rPr>
            <m:t>=1/3</m:t>
          </m:r>
        </m:oMath>
      </m:oMathPara>
    </w:p>
    <w:p w14:paraId="7533ACB7" w14:textId="6355C2A2" w:rsidR="00E701D0" w:rsidRPr="00E701D0" w:rsidRDefault="00933394" w:rsidP="00E701D0">
      <w:pPr>
        <w:ind w:firstLineChars="200" w:firstLine="480"/>
        <w:rPr>
          <w:rFonts w:ascii="宋体" w:hAnsi="宋体"/>
        </w:rPr>
      </w:pPr>
      <w:r>
        <w:rPr>
          <w:rFonts w:ascii="宋体" w:hAnsi="宋体" w:hint="eastAsia"/>
        </w:rPr>
        <w:t>2.</w:t>
      </w:r>
      <w:r w:rsidRPr="00933394">
        <w:rPr>
          <w:rFonts w:ascii="宋体" w:hAnsi="宋体" w:hint="eastAsia"/>
        </w:rPr>
        <w:t xml:space="preserve"> </w:t>
      </w:r>
      <w:r>
        <w:rPr>
          <w:rFonts w:ascii="宋体" w:hAnsi="宋体" w:hint="eastAsia"/>
        </w:rPr>
        <w:t>根据给定参数C</w:t>
      </w:r>
      <w:r>
        <w:rPr>
          <w:rFonts w:ascii="宋体" w:hAnsi="宋体"/>
        </w:rPr>
        <w:t>=22n</w:t>
      </w:r>
      <w:r>
        <w:rPr>
          <w:rFonts w:ascii="宋体" w:hAnsi="宋体" w:hint="eastAsia"/>
        </w:rPr>
        <w:t>和R</w:t>
      </w:r>
      <w:r>
        <w:rPr>
          <w:rFonts w:ascii="宋体" w:hAnsi="宋体"/>
        </w:rPr>
        <w:t>=10k</w:t>
      </w:r>
      <w:r>
        <w:rPr>
          <w:rFonts w:ascii="宋体" w:hAnsi="宋体" w:hint="eastAsia"/>
        </w:rPr>
        <w:t>Ω，计算双T电路的f</w:t>
      </w:r>
      <w:r>
        <w:rPr>
          <w:rFonts w:ascii="宋体" w:hAnsi="宋体" w:hint="eastAsia"/>
          <w:vertAlign w:val="subscript"/>
        </w:rPr>
        <w:t>o</w:t>
      </w:r>
      <w:r>
        <w:rPr>
          <w:rFonts w:ascii="宋体" w:hAnsi="宋体" w:hint="eastAsia"/>
        </w:rPr>
        <w:t>及此频率时的</w:t>
      </w:r>
      <m:oMath>
        <m:r>
          <w:rPr>
            <w:rFonts w:ascii="Cambria Math" w:hAnsi="Cambria Math"/>
          </w:rPr>
          <m:t>|H(jω)|</m:t>
        </m:r>
      </m:oMath>
      <w:r>
        <w:rPr>
          <w:rFonts w:ascii="宋体" w:hAnsi="宋体" w:hint="eastAsia"/>
        </w:rPr>
        <w:t>及</w:t>
      </w:r>
      <m:oMath>
        <m:r>
          <w:rPr>
            <w:rFonts w:ascii="Cambria Math" w:hAnsi="Cambria Math"/>
          </w:rPr>
          <m:t>φ</m:t>
        </m:r>
      </m:oMath>
      <w:r>
        <w:rPr>
          <w:rFonts w:ascii="宋体" w:hAnsi="宋体" w:hint="eastAsia"/>
        </w:rPr>
        <w:t>。</w:t>
      </w:r>
    </w:p>
    <w:p w14:paraId="67918741" w14:textId="77777777" w:rsidR="00933394" w:rsidRPr="00E701D0" w:rsidRDefault="00933394" w:rsidP="00933394">
      <w:pPr>
        <w:spacing w:line="240" w:lineRule="auto"/>
        <w:ind w:firstLineChars="200" w:firstLine="480"/>
        <w:rPr>
          <w:rFonts w:ascii="宋体" w:hAnsi="宋体"/>
        </w:rPr>
      </w:pPr>
      <m:oMathPara>
        <m:oMath>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2πRC</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2π×10k×22n</m:t>
              </m:r>
            </m:den>
          </m:f>
          <m:r>
            <w:rPr>
              <w:rFonts w:ascii="Cambria Math" w:hAnsi="Cambria Math"/>
            </w:rPr>
            <m:t>=723.43</m:t>
          </m:r>
        </m:oMath>
      </m:oMathPara>
    </w:p>
    <w:p w14:paraId="2C876E0A" w14:textId="02490A4E" w:rsidR="00E701D0" w:rsidRPr="00E701D0" w:rsidRDefault="00933394" w:rsidP="00933394">
      <w:pPr>
        <w:ind w:firstLineChars="200" w:firstLine="480"/>
        <w:rPr>
          <w:rFonts w:ascii="宋体" w:hAnsi="宋体" w:hint="eastAsia"/>
        </w:rPr>
      </w:pPr>
      <m:oMathPara>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jω</m:t>
                  </m:r>
                </m:e>
              </m:d>
            </m:e>
          </m:d>
          <m:r>
            <w:rPr>
              <w:rFonts w:ascii="Cambria Math" w:hAnsi="Cambria Math" w:hint="eastAsia"/>
            </w:rPr>
            <m:t>=0</m:t>
          </m:r>
        </m:oMath>
      </m:oMathPara>
    </w:p>
    <w:p w14:paraId="128D03DC" w14:textId="46D9CC96" w:rsidR="00E701D0" w:rsidRPr="00E701D0" w:rsidRDefault="00E701D0" w:rsidP="00E701D0">
      <w:pPr>
        <w:ind w:firstLineChars="200" w:firstLine="480"/>
        <w:rPr>
          <w:rFonts w:ascii="宋体" w:hAnsi="宋体"/>
        </w:rPr>
      </w:pPr>
    </w:p>
    <w:p w14:paraId="2C8A8324" w14:textId="77777777" w:rsidR="00E701D0" w:rsidRPr="00E701D0" w:rsidRDefault="00E701D0" w:rsidP="00E701D0">
      <w:pPr>
        <w:ind w:firstLineChars="200" w:firstLine="480"/>
        <w:rPr>
          <w:rFonts w:ascii="宋体" w:hAnsi="宋体" w:hint="eastAsia"/>
        </w:rPr>
      </w:pPr>
    </w:p>
    <w:p w14:paraId="7647D559" w14:textId="471CFF4B" w:rsidR="003329D0" w:rsidRDefault="003329D0" w:rsidP="00524DBB">
      <w:pPr>
        <w:rPr>
          <w:rFonts w:ascii="黑体" w:eastAsia="黑体" w:hAnsi="黑体"/>
          <w:sz w:val="28"/>
          <w:szCs w:val="28"/>
        </w:rPr>
      </w:pPr>
      <w:r>
        <w:rPr>
          <w:rFonts w:ascii="黑体" w:eastAsia="黑体" w:hAnsi="黑体" w:hint="eastAsia"/>
          <w:sz w:val="28"/>
          <w:szCs w:val="28"/>
        </w:rPr>
        <w:t>（4）</w:t>
      </w:r>
      <w:r w:rsidRPr="00563F45">
        <w:rPr>
          <w:rFonts w:ascii="黑体" w:eastAsia="黑体" w:hAnsi="黑体" w:hint="eastAsia"/>
          <w:sz w:val="28"/>
          <w:szCs w:val="28"/>
        </w:rPr>
        <w:t>实验内容及步骤</w:t>
      </w:r>
    </w:p>
    <w:p w14:paraId="3E7AB97D" w14:textId="7FD6A6A0" w:rsidR="00933394" w:rsidRPr="00933394" w:rsidRDefault="00933394" w:rsidP="00933394">
      <w:pPr>
        <w:ind w:firstLineChars="200" w:firstLine="480"/>
        <w:rPr>
          <w:rFonts w:ascii="宋体" w:hAnsi="宋体"/>
        </w:rPr>
      </w:pPr>
      <w:r>
        <w:rPr>
          <w:rFonts w:ascii="宋体" w:hAnsi="宋体" w:hint="eastAsia"/>
        </w:rPr>
        <w:t>1.用示波器观察李萨育图形的方法测定文氏电路的f</w:t>
      </w:r>
      <w:r>
        <w:rPr>
          <w:rFonts w:ascii="宋体" w:hAnsi="宋体" w:hint="eastAsia"/>
          <w:vertAlign w:val="subscript"/>
        </w:rPr>
        <w:t>o</w:t>
      </w:r>
      <w:r>
        <w:rPr>
          <w:rFonts w:ascii="宋体" w:hAnsi="宋体" w:hint="eastAsia"/>
        </w:rPr>
        <w:t>，如图11.8所示。再用频率计测f</w:t>
      </w:r>
      <w:r>
        <w:rPr>
          <w:rFonts w:ascii="宋体" w:hAnsi="宋体" w:hint="eastAsia"/>
          <w:vertAlign w:val="subscript"/>
        </w:rPr>
        <w:t>o</w:t>
      </w:r>
      <w:r>
        <w:rPr>
          <w:rFonts w:ascii="宋体" w:hAnsi="宋体"/>
          <w:vertAlign w:val="subscript"/>
        </w:rPr>
        <w:softHyphen/>
      </w:r>
      <w:r>
        <w:rPr>
          <w:rFonts w:ascii="宋体" w:hAnsi="宋体" w:hint="eastAsia"/>
        </w:rPr>
        <w:t>，并用毫伏表测f</w:t>
      </w:r>
      <w:r>
        <w:rPr>
          <w:rFonts w:ascii="宋体" w:hAnsi="宋体" w:hint="eastAsia"/>
          <w:vertAlign w:val="subscript"/>
        </w:rPr>
        <w:t>o</w:t>
      </w:r>
      <w:r>
        <w:rPr>
          <w:rFonts w:ascii="宋体" w:hAnsi="宋体" w:hint="eastAsia"/>
        </w:rPr>
        <w:t>时的U</w:t>
      </w:r>
      <w:r>
        <w:rPr>
          <w:rFonts w:ascii="宋体" w:hAnsi="宋体" w:hint="eastAsia"/>
          <w:vertAlign w:val="subscript"/>
        </w:rPr>
        <w:t>i</w:t>
      </w:r>
      <w:r>
        <w:rPr>
          <w:rFonts w:ascii="宋体" w:hAnsi="宋体" w:hint="eastAsia"/>
        </w:rPr>
        <w:t>、U</w:t>
      </w:r>
      <w:r>
        <w:rPr>
          <w:rFonts w:ascii="宋体" w:hAnsi="宋体" w:hint="eastAsia"/>
          <w:vertAlign w:val="subscript"/>
        </w:rPr>
        <w:t>o</w:t>
      </w:r>
      <w:r>
        <w:rPr>
          <w:rFonts w:ascii="宋体" w:hAnsi="宋体" w:hint="eastAsia"/>
        </w:rPr>
        <w:t>。</w:t>
      </w:r>
    </w:p>
    <w:p w14:paraId="553C0F51" w14:textId="4DC5934C" w:rsidR="00933394" w:rsidRPr="00933394" w:rsidRDefault="00933394" w:rsidP="00933394">
      <w:pPr>
        <w:spacing w:line="240" w:lineRule="auto"/>
        <w:ind w:firstLineChars="200" w:firstLine="480"/>
        <w:jc w:val="center"/>
        <w:rPr>
          <w:rFonts w:ascii="宋体" w:hAnsi="宋体"/>
        </w:rPr>
      </w:pPr>
      <w:r>
        <w:rPr>
          <w:noProof/>
        </w:rPr>
        <w:drawing>
          <wp:inline distT="0" distB="0" distL="0" distR="0" wp14:anchorId="0045F749" wp14:editId="0CECF0D2">
            <wp:extent cx="2332990" cy="1749883"/>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54330" cy="1765889"/>
                    </a:xfrm>
                    <a:prstGeom prst="rect">
                      <a:avLst/>
                    </a:prstGeom>
                    <a:noFill/>
                    <a:ln>
                      <a:noFill/>
                    </a:ln>
                  </pic:spPr>
                </pic:pic>
              </a:graphicData>
            </a:graphic>
          </wp:inline>
        </w:drawing>
      </w:r>
    </w:p>
    <w:p w14:paraId="084639FF" w14:textId="2701AE7D" w:rsidR="00933394" w:rsidRPr="00933394" w:rsidRDefault="00933394" w:rsidP="00933394">
      <w:pPr>
        <w:spacing w:line="240" w:lineRule="auto"/>
        <w:jc w:val="center"/>
        <w:rPr>
          <w:rFonts w:ascii="微软雅黑" w:eastAsia="微软雅黑" w:hAnsi="微软雅黑" w:hint="eastAsia"/>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8</w:t>
      </w:r>
      <w:r>
        <w:rPr>
          <w:rFonts w:ascii="微软雅黑" w:eastAsia="微软雅黑" w:hAnsi="微软雅黑"/>
          <w:b/>
          <w:bCs/>
          <w:sz w:val="16"/>
          <w:szCs w:val="16"/>
        </w:rPr>
        <w:t xml:space="preserve"> </w:t>
      </w:r>
      <w:r>
        <w:rPr>
          <w:rFonts w:ascii="微软雅黑" w:eastAsia="微软雅黑" w:hAnsi="微软雅黑" w:hint="eastAsia"/>
          <w:b/>
          <w:bCs/>
          <w:sz w:val="16"/>
          <w:szCs w:val="16"/>
        </w:rPr>
        <w:t>f</w:t>
      </w:r>
      <w:r>
        <w:rPr>
          <w:rFonts w:ascii="微软雅黑" w:eastAsia="微软雅黑" w:hAnsi="微软雅黑" w:hint="eastAsia"/>
          <w:b/>
          <w:bCs/>
          <w:sz w:val="16"/>
          <w:szCs w:val="16"/>
          <w:vertAlign w:val="subscript"/>
        </w:rPr>
        <w:t>o</w:t>
      </w:r>
      <w:r>
        <w:rPr>
          <w:rFonts w:ascii="微软雅黑" w:eastAsia="微软雅黑" w:hAnsi="微软雅黑" w:hint="eastAsia"/>
          <w:b/>
          <w:bCs/>
          <w:sz w:val="16"/>
          <w:szCs w:val="16"/>
        </w:rPr>
        <w:t>时的李萨育图形</w:t>
      </w:r>
    </w:p>
    <w:p w14:paraId="7DA017D2" w14:textId="2B41FC07" w:rsidR="00933394" w:rsidRDefault="00933394" w:rsidP="00F64BA4">
      <w:pPr>
        <w:spacing w:line="240" w:lineRule="auto"/>
        <w:ind w:firstLineChars="200" w:firstLine="482"/>
        <w:rPr>
          <w:rFonts w:ascii="宋体" w:hAnsi="宋体"/>
          <w:b/>
          <w:bCs/>
        </w:rPr>
      </w:pPr>
      <w:r w:rsidRPr="00933394">
        <w:rPr>
          <w:rFonts w:ascii="宋体" w:hAnsi="宋体" w:hint="eastAsia"/>
          <w:b/>
          <w:bCs/>
        </w:rPr>
        <w:t>实际测得f</w:t>
      </w:r>
      <w:r w:rsidRPr="00933394">
        <w:rPr>
          <w:rFonts w:ascii="宋体" w:hAnsi="宋体" w:hint="eastAsia"/>
          <w:b/>
          <w:bCs/>
          <w:vertAlign w:val="subscript"/>
        </w:rPr>
        <w:t>o</w:t>
      </w:r>
      <w:r w:rsidRPr="00933394">
        <w:rPr>
          <w:rFonts w:ascii="宋体" w:hAnsi="宋体" w:hint="eastAsia"/>
          <w:b/>
          <w:bCs/>
        </w:rPr>
        <w:t>=692</w:t>
      </w:r>
      <w:r w:rsidRPr="00933394">
        <w:rPr>
          <w:rFonts w:ascii="宋体" w:hAnsi="宋体"/>
          <w:b/>
          <w:bCs/>
        </w:rPr>
        <w:t>Hz</w:t>
      </w:r>
      <w:r w:rsidRPr="00933394">
        <w:rPr>
          <w:rFonts w:ascii="宋体" w:hAnsi="宋体" w:hint="eastAsia"/>
          <w:b/>
          <w:bCs/>
        </w:rPr>
        <w:t>,</w:t>
      </w:r>
      <w:r w:rsidR="00F64BA4">
        <w:rPr>
          <w:rFonts w:ascii="宋体" w:hAnsi="宋体" w:hint="eastAsia"/>
          <w:b/>
          <w:bCs/>
        </w:rPr>
        <w:t>与理论值723</w:t>
      </w:r>
      <w:r w:rsidR="00F64BA4">
        <w:rPr>
          <w:rFonts w:ascii="宋体" w:hAnsi="宋体"/>
          <w:b/>
          <w:bCs/>
        </w:rPr>
        <w:t>Hz</w:t>
      </w:r>
      <w:r w:rsidR="00F64BA4">
        <w:rPr>
          <w:rFonts w:ascii="宋体" w:hAnsi="宋体" w:hint="eastAsia"/>
          <w:b/>
          <w:bCs/>
        </w:rPr>
        <w:t>较为接近，</w:t>
      </w:r>
      <w:r w:rsidRPr="00933394">
        <w:rPr>
          <w:rFonts w:ascii="宋体" w:hAnsi="宋体" w:hint="eastAsia"/>
          <w:b/>
          <w:bCs/>
        </w:rPr>
        <w:t>此时</w:t>
      </w:r>
      <w:r w:rsidRPr="00933394">
        <w:rPr>
          <w:rFonts w:ascii="宋体" w:hAnsi="宋体"/>
          <w:b/>
          <w:bCs/>
        </w:rPr>
        <w:t>U</w:t>
      </w:r>
      <w:r w:rsidRPr="00933394">
        <w:rPr>
          <w:rFonts w:ascii="宋体" w:hAnsi="宋体" w:hint="eastAsia"/>
          <w:b/>
          <w:bCs/>
          <w:vertAlign w:val="subscript"/>
        </w:rPr>
        <w:t>i</w:t>
      </w:r>
      <w:r w:rsidRPr="00933394">
        <w:rPr>
          <w:rFonts w:ascii="宋体" w:hAnsi="宋体" w:hint="eastAsia"/>
          <w:b/>
          <w:bCs/>
        </w:rPr>
        <w:t>=3001</w:t>
      </w:r>
      <w:r>
        <w:rPr>
          <w:rFonts w:ascii="宋体" w:hAnsi="宋体" w:hint="eastAsia"/>
          <w:b/>
          <w:bCs/>
        </w:rPr>
        <w:t>.</w:t>
      </w:r>
      <w:r w:rsidRPr="00933394">
        <w:rPr>
          <w:rFonts w:ascii="宋体" w:hAnsi="宋体" w:hint="eastAsia"/>
          <w:b/>
          <w:bCs/>
        </w:rPr>
        <w:t>57</w:t>
      </w:r>
      <w:r>
        <w:rPr>
          <w:rFonts w:ascii="宋体" w:hAnsi="宋体" w:hint="eastAsia"/>
          <w:b/>
          <w:bCs/>
        </w:rPr>
        <w:t>m</w:t>
      </w:r>
      <w:r w:rsidRPr="00933394">
        <w:rPr>
          <w:rFonts w:ascii="宋体" w:hAnsi="宋体"/>
          <w:b/>
          <w:bCs/>
        </w:rPr>
        <w:t>V</w:t>
      </w:r>
      <w:r w:rsidRPr="00933394">
        <w:rPr>
          <w:rFonts w:ascii="宋体" w:hAnsi="宋体" w:hint="eastAsia"/>
          <w:b/>
          <w:bCs/>
        </w:rPr>
        <w:t>，U</w:t>
      </w:r>
      <w:r w:rsidRPr="00933394">
        <w:rPr>
          <w:rFonts w:ascii="宋体" w:hAnsi="宋体" w:hint="eastAsia"/>
          <w:b/>
          <w:bCs/>
          <w:vertAlign w:val="subscript"/>
        </w:rPr>
        <w:t>o</w:t>
      </w:r>
      <w:r w:rsidRPr="00933394">
        <w:rPr>
          <w:rFonts w:ascii="宋体" w:hAnsi="宋体" w:hint="eastAsia"/>
          <w:b/>
          <w:bCs/>
        </w:rPr>
        <w:t>=997.051</w:t>
      </w:r>
      <w:r>
        <w:rPr>
          <w:rFonts w:ascii="宋体" w:hAnsi="宋体" w:hint="eastAsia"/>
          <w:b/>
          <w:bCs/>
        </w:rPr>
        <w:t>m</w:t>
      </w:r>
      <w:r w:rsidRPr="00933394">
        <w:rPr>
          <w:rFonts w:ascii="宋体" w:hAnsi="宋体"/>
          <w:b/>
          <w:bCs/>
        </w:rPr>
        <w:t>V</w:t>
      </w:r>
      <w:r w:rsidRPr="00933394">
        <w:rPr>
          <w:rFonts w:ascii="宋体" w:hAnsi="宋体" w:hint="eastAsia"/>
          <w:b/>
          <w:bCs/>
        </w:rPr>
        <w:t>。</w:t>
      </w:r>
      <m:oMath>
        <m:r>
          <m:rPr>
            <m:sty m:val="bi"/>
          </m:rPr>
          <w:rPr>
            <w:rFonts w:ascii="Cambria Math" w:hAnsi="Cambria Math"/>
          </w:rPr>
          <m:t>|H(jω)|=</m:t>
        </m:r>
        <m:f>
          <m:fPr>
            <m:ctrlPr>
              <w:rPr>
                <w:rFonts w:ascii="Cambria Math" w:hAnsi="Cambria Math"/>
                <w:b/>
              </w:rPr>
            </m:ctrlPr>
          </m:fPr>
          <m:num>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o</m:t>
                </m:r>
              </m:sub>
            </m:sSub>
          </m:num>
          <m:den>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den>
        </m:f>
        <m:r>
          <m:rPr>
            <m:sty m:val="bi"/>
          </m:rPr>
          <w:rPr>
            <w:rFonts w:ascii="Cambria Math" w:hAnsi="Cambria Math"/>
          </w:rPr>
          <m:t>=</m:t>
        </m:r>
        <m:f>
          <m:fPr>
            <m:ctrlPr>
              <w:rPr>
                <w:rFonts w:ascii="Cambria Math" w:hAnsi="Cambria Math"/>
                <w:b/>
              </w:rPr>
            </m:ctrlPr>
          </m:fPr>
          <m:num>
            <m:r>
              <m:rPr>
                <m:sty m:val="bi"/>
              </m:rPr>
              <w:rPr>
                <w:rFonts w:ascii="Cambria Math" w:hAnsi="Cambria Math"/>
              </w:rPr>
              <m:t>997.051</m:t>
            </m:r>
          </m:num>
          <m:den>
            <m:r>
              <m:rPr>
                <m:sty m:val="bi"/>
              </m:rPr>
              <w:rPr>
                <w:rFonts w:ascii="Cambria Math" w:hAnsi="Cambria Math"/>
              </w:rPr>
              <m:t>3001.57</m:t>
            </m:r>
          </m:den>
        </m:f>
        <m:r>
          <m:rPr>
            <m:sty m:val="bi"/>
          </m:rPr>
          <w:rPr>
            <w:rFonts w:ascii="Cambria Math" w:hAnsi="Cambria Math"/>
          </w:rPr>
          <m:t>=0.3322</m:t>
        </m:r>
      </m:oMath>
      <w:r w:rsidR="00F64BA4" w:rsidRPr="00F64BA4">
        <w:rPr>
          <w:rFonts w:ascii="宋体" w:hAnsi="宋体" w:hint="eastAsia"/>
          <w:b/>
          <w:bCs/>
        </w:rPr>
        <w:t>，与理论值</w:t>
      </w:r>
      <w:r w:rsidR="00F64BA4">
        <w:rPr>
          <w:rFonts w:ascii="宋体" w:hAnsi="宋体" w:hint="eastAsia"/>
          <w:b/>
          <w:bCs/>
        </w:rPr>
        <w:t>1/3接近，误差造成的原因可能和实验仪器本身的精度有关系。</w:t>
      </w:r>
    </w:p>
    <w:p w14:paraId="1D6E63D9" w14:textId="77777777" w:rsidR="00F64BA4" w:rsidRPr="00F64BA4" w:rsidRDefault="00F64BA4" w:rsidP="00F64BA4">
      <w:pPr>
        <w:spacing w:line="240" w:lineRule="auto"/>
        <w:ind w:firstLineChars="200" w:firstLine="482"/>
        <w:rPr>
          <w:rFonts w:ascii="宋体" w:hAnsi="宋体" w:hint="eastAsia"/>
          <w:b/>
          <w:bCs/>
        </w:rPr>
      </w:pPr>
    </w:p>
    <w:p w14:paraId="69602DAC" w14:textId="6606A283" w:rsidR="00933394" w:rsidRPr="00F64BA4" w:rsidRDefault="00933394" w:rsidP="00933394">
      <w:pPr>
        <w:ind w:firstLineChars="200" w:firstLine="480"/>
        <w:rPr>
          <w:rFonts w:ascii="宋体" w:hAnsi="宋体"/>
        </w:rPr>
      </w:pPr>
      <w:r>
        <w:rPr>
          <w:rFonts w:ascii="宋体" w:hAnsi="宋体" w:hint="eastAsia"/>
        </w:rPr>
        <w:t>2.</w:t>
      </w:r>
      <w:r w:rsidR="00F64BA4">
        <w:rPr>
          <w:rFonts w:ascii="宋体" w:hAnsi="宋体" w:hint="eastAsia"/>
        </w:rPr>
        <w:t>测试文氏电路的幅频特性</w:t>
      </w:r>
      <m:oMath>
        <m:r>
          <w:rPr>
            <w:rFonts w:ascii="Cambria Math" w:hAnsi="Cambria Math"/>
          </w:rPr>
          <m:t>|H(jω)|</m:t>
        </m:r>
      </m:oMath>
      <w:r w:rsidR="00F64BA4">
        <w:rPr>
          <w:rFonts w:ascii="宋体" w:hAnsi="宋体" w:hint="eastAsia"/>
        </w:rPr>
        <w:t>及相频特性</w:t>
      </w:r>
      <m:oMath>
        <m:r>
          <w:rPr>
            <w:rFonts w:ascii="Cambria Math" w:hAnsi="Cambria Math"/>
          </w:rPr>
          <m:t>φ</m:t>
        </m:r>
      </m:oMath>
      <w:r w:rsidR="00F64BA4">
        <w:rPr>
          <w:rFonts w:ascii="宋体" w:hAnsi="宋体" w:hint="eastAsia"/>
        </w:rPr>
        <w:t>。</w:t>
      </w:r>
    </w:p>
    <w:p w14:paraId="0A747394" w14:textId="64C16BA7" w:rsidR="00933394" w:rsidRDefault="00F64BA4" w:rsidP="00933394">
      <w:pPr>
        <w:ind w:firstLineChars="200" w:firstLine="480"/>
        <w:rPr>
          <w:rFonts w:ascii="宋体" w:hAnsi="宋体"/>
        </w:rPr>
      </w:pPr>
      <w:r>
        <w:rPr>
          <w:rFonts w:ascii="宋体" w:hAnsi="宋体" w:hint="eastAsia"/>
        </w:rPr>
        <w:t>如表11.1所示：</w:t>
      </w:r>
    </w:p>
    <w:p w14:paraId="6B4BC19A" w14:textId="544F2C47" w:rsidR="00F64BA4" w:rsidRDefault="00F64BA4" w:rsidP="00933394">
      <w:pPr>
        <w:ind w:firstLineChars="200" w:firstLine="480"/>
        <w:rPr>
          <w:rFonts w:ascii="宋体" w:hAnsi="宋体"/>
        </w:rPr>
      </w:pPr>
    </w:p>
    <w:tbl>
      <w:tblPr>
        <w:tblpPr w:leftFromText="180" w:rightFromText="180" w:vertAnchor="page" w:horzAnchor="margin" w:tblpXSpec="center" w:tblpY="1633"/>
        <w:tblW w:w="9204" w:type="dxa"/>
        <w:tblLayout w:type="fixed"/>
        <w:tblLook w:val="04A0" w:firstRow="1" w:lastRow="0" w:firstColumn="1" w:lastColumn="0" w:noHBand="0" w:noVBand="1"/>
      </w:tblPr>
      <w:tblGrid>
        <w:gridCol w:w="1333"/>
        <w:gridCol w:w="1067"/>
        <w:gridCol w:w="1134"/>
        <w:gridCol w:w="1134"/>
        <w:gridCol w:w="1134"/>
        <w:gridCol w:w="1134"/>
        <w:gridCol w:w="1116"/>
        <w:gridCol w:w="1152"/>
      </w:tblGrid>
      <w:tr w:rsidR="005F2CD0" w:rsidRPr="00701418" w14:paraId="688CAFB7" w14:textId="77777777" w:rsidTr="005F2CD0">
        <w:trPr>
          <w:trHeight w:val="276"/>
        </w:trPr>
        <w:tc>
          <w:tcPr>
            <w:tcW w:w="1333"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712F832C" w14:textId="77777777" w:rsidR="005F2CD0" w:rsidRPr="00701418" w:rsidRDefault="005F2CD0" w:rsidP="005F2CD0">
            <w:pPr>
              <w:widowControl/>
              <w:spacing w:line="240" w:lineRule="auto"/>
              <w:jc w:val="center"/>
              <w:rPr>
                <w:rFonts w:ascii="微软雅黑" w:eastAsia="微软雅黑" w:hAnsi="微软雅黑" w:cs="宋体"/>
                <w:b/>
                <w:bCs/>
                <w:i/>
                <w:iCs/>
                <w:color w:val="000000"/>
                <w:kern w:val="0"/>
                <w:sz w:val="16"/>
                <w:szCs w:val="16"/>
              </w:rPr>
            </w:pPr>
            <w:r w:rsidRPr="00701418">
              <w:rPr>
                <w:rFonts w:ascii="微软雅黑" w:eastAsia="微软雅黑" w:hAnsi="微软雅黑" w:cs="宋体" w:hint="eastAsia"/>
                <w:b/>
                <w:bCs/>
                <w:i/>
                <w:iCs/>
                <w:color w:val="000000"/>
                <w:kern w:val="0"/>
                <w:sz w:val="16"/>
                <w:szCs w:val="16"/>
              </w:rPr>
              <w:lastRenderedPageBreak/>
              <w:t xml:space="preserve">f </w:t>
            </w:r>
            <w:r w:rsidRPr="00701418">
              <w:rPr>
                <w:rFonts w:ascii="微软雅黑" w:eastAsia="微软雅黑" w:hAnsi="微软雅黑" w:cs="宋体" w:hint="eastAsia"/>
                <w:b/>
                <w:bCs/>
                <w:color w:val="000000"/>
                <w:kern w:val="0"/>
                <w:sz w:val="16"/>
                <w:szCs w:val="16"/>
              </w:rPr>
              <w:t>(Hz)</w:t>
            </w:r>
          </w:p>
        </w:tc>
        <w:tc>
          <w:tcPr>
            <w:tcW w:w="1067" w:type="dxa"/>
            <w:tcBorders>
              <w:top w:val="single" w:sz="8" w:space="0" w:color="auto"/>
              <w:left w:val="nil"/>
              <w:bottom w:val="single" w:sz="4" w:space="0" w:color="auto"/>
              <w:right w:val="single" w:sz="4" w:space="0" w:color="auto"/>
            </w:tcBorders>
            <w:shd w:val="clear" w:color="000000" w:fill="A5A5A5"/>
            <w:vAlign w:val="center"/>
            <w:hideMark/>
          </w:tcPr>
          <w:p w14:paraId="46C80FF1" w14:textId="77777777" w:rsidR="005F2CD0" w:rsidRPr="00701418" w:rsidRDefault="005F2CD0" w:rsidP="005F2CD0">
            <w:pPr>
              <w:widowControl/>
              <w:spacing w:line="240" w:lineRule="auto"/>
              <w:jc w:val="center"/>
              <w:rPr>
                <w:rFonts w:ascii="微软雅黑" w:eastAsia="微软雅黑" w:hAnsi="微软雅黑" w:cs="宋体" w:hint="eastAsia"/>
                <w:b/>
                <w:bCs/>
                <w:color w:val="000000"/>
                <w:kern w:val="0"/>
                <w:sz w:val="16"/>
                <w:szCs w:val="16"/>
              </w:rPr>
            </w:pPr>
            <w:r w:rsidRPr="00701418">
              <w:rPr>
                <w:rFonts w:ascii="微软雅黑" w:eastAsia="微软雅黑" w:hAnsi="微软雅黑" w:cs="宋体" w:hint="eastAsia"/>
                <w:b/>
                <w:bCs/>
                <w:color w:val="000000"/>
                <w:kern w:val="0"/>
                <w:sz w:val="16"/>
                <w:szCs w:val="16"/>
              </w:rPr>
              <w:t>69</w:t>
            </w:r>
          </w:p>
        </w:tc>
        <w:tc>
          <w:tcPr>
            <w:tcW w:w="1134" w:type="dxa"/>
            <w:tcBorders>
              <w:top w:val="single" w:sz="8" w:space="0" w:color="auto"/>
              <w:left w:val="nil"/>
              <w:bottom w:val="single" w:sz="4" w:space="0" w:color="auto"/>
              <w:right w:val="single" w:sz="4" w:space="0" w:color="auto"/>
            </w:tcBorders>
            <w:shd w:val="clear" w:color="000000" w:fill="A5A5A5"/>
            <w:vAlign w:val="center"/>
            <w:hideMark/>
          </w:tcPr>
          <w:p w14:paraId="04186C31" w14:textId="77777777" w:rsidR="005F2CD0" w:rsidRPr="00701418" w:rsidRDefault="005F2CD0" w:rsidP="005F2CD0">
            <w:pPr>
              <w:widowControl/>
              <w:spacing w:line="240" w:lineRule="auto"/>
              <w:jc w:val="center"/>
              <w:rPr>
                <w:rFonts w:ascii="微软雅黑" w:eastAsia="微软雅黑" w:hAnsi="微软雅黑" w:cs="宋体" w:hint="eastAsia"/>
                <w:b/>
                <w:bCs/>
                <w:color w:val="000000"/>
                <w:kern w:val="0"/>
                <w:sz w:val="16"/>
                <w:szCs w:val="16"/>
              </w:rPr>
            </w:pPr>
            <w:r w:rsidRPr="00701418">
              <w:rPr>
                <w:rFonts w:ascii="微软雅黑" w:eastAsia="微软雅黑" w:hAnsi="微软雅黑" w:cs="宋体" w:hint="eastAsia"/>
                <w:b/>
                <w:bCs/>
                <w:color w:val="000000"/>
                <w:kern w:val="0"/>
                <w:sz w:val="16"/>
                <w:szCs w:val="16"/>
              </w:rPr>
              <w:t>100</w:t>
            </w:r>
          </w:p>
        </w:tc>
        <w:tc>
          <w:tcPr>
            <w:tcW w:w="1134" w:type="dxa"/>
            <w:tcBorders>
              <w:top w:val="single" w:sz="8" w:space="0" w:color="auto"/>
              <w:left w:val="nil"/>
              <w:bottom w:val="single" w:sz="4" w:space="0" w:color="auto"/>
              <w:right w:val="single" w:sz="4" w:space="0" w:color="auto"/>
            </w:tcBorders>
            <w:shd w:val="clear" w:color="000000" w:fill="A5A5A5"/>
            <w:vAlign w:val="center"/>
            <w:hideMark/>
          </w:tcPr>
          <w:p w14:paraId="37FB4CE6" w14:textId="77777777" w:rsidR="005F2CD0" w:rsidRPr="00701418" w:rsidRDefault="005F2CD0" w:rsidP="005F2CD0">
            <w:pPr>
              <w:widowControl/>
              <w:spacing w:line="240" w:lineRule="auto"/>
              <w:jc w:val="center"/>
              <w:rPr>
                <w:rFonts w:ascii="微软雅黑" w:eastAsia="微软雅黑" w:hAnsi="微软雅黑" w:cs="宋体" w:hint="eastAsia"/>
                <w:b/>
                <w:bCs/>
                <w:color w:val="000000"/>
                <w:kern w:val="0"/>
                <w:sz w:val="16"/>
                <w:szCs w:val="16"/>
              </w:rPr>
            </w:pPr>
            <w:r w:rsidRPr="00701418">
              <w:rPr>
                <w:rFonts w:ascii="微软雅黑" w:eastAsia="微软雅黑" w:hAnsi="微软雅黑" w:cs="宋体" w:hint="eastAsia"/>
                <w:b/>
                <w:bCs/>
                <w:color w:val="000000"/>
                <w:kern w:val="0"/>
                <w:sz w:val="16"/>
                <w:szCs w:val="16"/>
              </w:rPr>
              <w:t>300</w:t>
            </w:r>
          </w:p>
        </w:tc>
        <w:tc>
          <w:tcPr>
            <w:tcW w:w="1134" w:type="dxa"/>
            <w:tcBorders>
              <w:top w:val="single" w:sz="8" w:space="0" w:color="auto"/>
              <w:left w:val="nil"/>
              <w:bottom w:val="single" w:sz="4" w:space="0" w:color="auto"/>
              <w:right w:val="single" w:sz="4" w:space="0" w:color="auto"/>
            </w:tcBorders>
            <w:shd w:val="clear" w:color="000000" w:fill="A5A5A5"/>
            <w:vAlign w:val="center"/>
            <w:hideMark/>
          </w:tcPr>
          <w:p w14:paraId="3EC1D6C4" w14:textId="77777777" w:rsidR="005F2CD0" w:rsidRPr="00701418" w:rsidRDefault="005F2CD0" w:rsidP="005F2CD0">
            <w:pPr>
              <w:widowControl/>
              <w:spacing w:line="240" w:lineRule="auto"/>
              <w:jc w:val="center"/>
              <w:rPr>
                <w:rFonts w:ascii="微软雅黑" w:eastAsia="微软雅黑" w:hAnsi="微软雅黑" w:cs="宋体" w:hint="eastAsia"/>
                <w:b/>
                <w:bCs/>
                <w:color w:val="000000"/>
                <w:kern w:val="0"/>
                <w:sz w:val="16"/>
                <w:szCs w:val="16"/>
              </w:rPr>
            </w:pPr>
            <w:r w:rsidRPr="00701418">
              <w:rPr>
                <w:rFonts w:ascii="微软雅黑" w:eastAsia="微软雅黑" w:hAnsi="微软雅黑" w:cs="宋体" w:hint="eastAsia"/>
                <w:b/>
                <w:bCs/>
                <w:color w:val="000000"/>
                <w:kern w:val="0"/>
                <w:sz w:val="16"/>
                <w:szCs w:val="16"/>
              </w:rPr>
              <w:t>500</w:t>
            </w:r>
          </w:p>
        </w:tc>
        <w:tc>
          <w:tcPr>
            <w:tcW w:w="1134" w:type="dxa"/>
            <w:tcBorders>
              <w:top w:val="single" w:sz="8" w:space="0" w:color="auto"/>
              <w:left w:val="nil"/>
              <w:bottom w:val="single" w:sz="4" w:space="0" w:color="auto"/>
              <w:right w:val="single" w:sz="4" w:space="0" w:color="auto"/>
            </w:tcBorders>
            <w:shd w:val="clear" w:color="000000" w:fill="A5A5A5"/>
            <w:vAlign w:val="center"/>
            <w:hideMark/>
          </w:tcPr>
          <w:p w14:paraId="2D58F46C" w14:textId="77777777" w:rsidR="005F2CD0" w:rsidRPr="00701418" w:rsidRDefault="005F2CD0" w:rsidP="005F2CD0">
            <w:pPr>
              <w:widowControl/>
              <w:spacing w:line="240" w:lineRule="auto"/>
              <w:jc w:val="center"/>
              <w:rPr>
                <w:rFonts w:ascii="微软雅黑" w:eastAsia="微软雅黑" w:hAnsi="微软雅黑" w:cs="宋体" w:hint="eastAsia"/>
                <w:b/>
                <w:bCs/>
                <w:color w:val="000000"/>
                <w:kern w:val="0"/>
                <w:sz w:val="16"/>
                <w:szCs w:val="16"/>
              </w:rPr>
            </w:pPr>
            <w:r w:rsidRPr="00701418">
              <w:rPr>
                <w:rFonts w:ascii="微软雅黑" w:eastAsia="微软雅黑" w:hAnsi="微软雅黑" w:cs="宋体" w:hint="eastAsia"/>
                <w:b/>
                <w:bCs/>
                <w:color w:val="000000"/>
                <w:kern w:val="0"/>
                <w:sz w:val="16"/>
                <w:szCs w:val="16"/>
              </w:rPr>
              <w:t>650</w:t>
            </w:r>
          </w:p>
        </w:tc>
        <w:tc>
          <w:tcPr>
            <w:tcW w:w="1116" w:type="dxa"/>
            <w:tcBorders>
              <w:top w:val="single" w:sz="8" w:space="0" w:color="auto"/>
              <w:left w:val="nil"/>
              <w:bottom w:val="single" w:sz="4" w:space="0" w:color="auto"/>
              <w:right w:val="single" w:sz="4" w:space="0" w:color="auto"/>
            </w:tcBorders>
            <w:shd w:val="clear" w:color="000000" w:fill="A5A5A5"/>
            <w:vAlign w:val="center"/>
            <w:hideMark/>
          </w:tcPr>
          <w:p w14:paraId="48A59732" w14:textId="77777777" w:rsidR="005F2CD0" w:rsidRPr="00701418" w:rsidRDefault="005F2CD0" w:rsidP="005F2CD0">
            <w:pPr>
              <w:widowControl/>
              <w:spacing w:line="240" w:lineRule="auto"/>
              <w:jc w:val="center"/>
              <w:rPr>
                <w:rFonts w:ascii="微软雅黑" w:eastAsia="微软雅黑" w:hAnsi="微软雅黑" w:cs="宋体" w:hint="eastAsia"/>
                <w:b/>
                <w:bCs/>
                <w:color w:val="000000"/>
                <w:kern w:val="0"/>
                <w:sz w:val="16"/>
                <w:szCs w:val="16"/>
              </w:rPr>
            </w:pPr>
            <w:r w:rsidRPr="00701418">
              <w:rPr>
                <w:rFonts w:ascii="微软雅黑" w:eastAsia="微软雅黑" w:hAnsi="微软雅黑" w:cs="宋体" w:hint="eastAsia"/>
                <w:b/>
                <w:bCs/>
                <w:color w:val="000000"/>
                <w:kern w:val="0"/>
                <w:sz w:val="16"/>
                <w:szCs w:val="16"/>
              </w:rPr>
              <w:t>670</w:t>
            </w:r>
          </w:p>
        </w:tc>
        <w:tc>
          <w:tcPr>
            <w:tcW w:w="1152" w:type="dxa"/>
            <w:tcBorders>
              <w:top w:val="single" w:sz="8" w:space="0" w:color="auto"/>
              <w:left w:val="nil"/>
              <w:bottom w:val="single" w:sz="4" w:space="0" w:color="auto"/>
              <w:right w:val="single" w:sz="4" w:space="0" w:color="auto"/>
            </w:tcBorders>
            <w:shd w:val="clear" w:color="000000" w:fill="A5A5A5"/>
            <w:vAlign w:val="center"/>
            <w:hideMark/>
          </w:tcPr>
          <w:p w14:paraId="13A62957" w14:textId="77777777" w:rsidR="005F2CD0" w:rsidRPr="00701418" w:rsidRDefault="005F2CD0" w:rsidP="005F2CD0">
            <w:pPr>
              <w:widowControl/>
              <w:spacing w:line="240" w:lineRule="auto"/>
              <w:jc w:val="center"/>
              <w:rPr>
                <w:rFonts w:ascii="微软雅黑" w:eastAsia="微软雅黑" w:hAnsi="微软雅黑" w:cs="宋体" w:hint="eastAsia"/>
                <w:b/>
                <w:bCs/>
                <w:color w:val="000000"/>
                <w:kern w:val="0"/>
                <w:sz w:val="16"/>
                <w:szCs w:val="16"/>
              </w:rPr>
            </w:pPr>
            <w:r w:rsidRPr="00701418">
              <w:rPr>
                <w:rFonts w:ascii="微软雅黑" w:eastAsia="微软雅黑" w:hAnsi="微软雅黑" w:cs="宋体" w:hint="eastAsia"/>
                <w:b/>
                <w:bCs/>
                <w:color w:val="000000"/>
                <w:kern w:val="0"/>
                <w:sz w:val="16"/>
                <w:szCs w:val="16"/>
              </w:rPr>
              <w:t>692</w:t>
            </w:r>
          </w:p>
        </w:tc>
      </w:tr>
      <w:tr w:rsidR="005F2CD0" w:rsidRPr="00701418" w14:paraId="306B5284" w14:textId="77777777" w:rsidTr="005F2CD0">
        <w:trPr>
          <w:trHeight w:val="288"/>
        </w:trPr>
        <w:tc>
          <w:tcPr>
            <w:tcW w:w="1333" w:type="dxa"/>
            <w:tcBorders>
              <w:top w:val="nil"/>
              <w:left w:val="single" w:sz="8" w:space="0" w:color="auto"/>
              <w:bottom w:val="single" w:sz="8" w:space="0" w:color="auto"/>
              <w:right w:val="single" w:sz="4" w:space="0" w:color="auto"/>
            </w:tcBorders>
            <w:shd w:val="clear" w:color="000000" w:fill="A5A5A5"/>
            <w:noWrap/>
            <w:vAlign w:val="center"/>
            <w:hideMark/>
          </w:tcPr>
          <w:p w14:paraId="783DF9C3" w14:textId="77777777" w:rsidR="005F2CD0" w:rsidRPr="00701418" w:rsidRDefault="005F2CD0" w:rsidP="005F2CD0">
            <w:pPr>
              <w:widowControl/>
              <w:spacing w:line="240" w:lineRule="auto"/>
              <w:jc w:val="center"/>
              <w:rPr>
                <w:rFonts w:ascii="微软雅黑" w:eastAsia="微软雅黑" w:hAnsi="微软雅黑" w:cs="宋体" w:hint="eastAsia"/>
                <w:b/>
                <w:bCs/>
                <w:color w:val="000000"/>
                <w:kern w:val="0"/>
                <w:sz w:val="16"/>
                <w:szCs w:val="16"/>
              </w:rPr>
            </w:pPr>
            <w:r w:rsidRPr="00701418">
              <w:rPr>
                <w:rFonts w:ascii="微软雅黑" w:eastAsia="微软雅黑" w:hAnsi="微软雅黑" w:cs="宋体" w:hint="eastAsia"/>
                <w:b/>
                <w:bCs/>
                <w:color w:val="000000"/>
                <w:kern w:val="0"/>
                <w:sz w:val="16"/>
                <w:szCs w:val="16"/>
              </w:rPr>
              <w:t>|H(jω)|</w:t>
            </w:r>
          </w:p>
        </w:tc>
        <w:tc>
          <w:tcPr>
            <w:tcW w:w="1067" w:type="dxa"/>
            <w:tcBorders>
              <w:top w:val="nil"/>
              <w:left w:val="nil"/>
              <w:bottom w:val="single" w:sz="8" w:space="0" w:color="auto"/>
              <w:right w:val="single" w:sz="4" w:space="0" w:color="auto"/>
            </w:tcBorders>
            <w:shd w:val="clear" w:color="auto" w:fill="auto"/>
            <w:vAlign w:val="center"/>
            <w:hideMark/>
          </w:tcPr>
          <w:p w14:paraId="7CA39876" w14:textId="77777777" w:rsidR="005F2CD0" w:rsidRPr="00701418" w:rsidRDefault="005F2CD0" w:rsidP="005F2CD0">
            <w:pPr>
              <w:widowControl/>
              <w:spacing w:line="240" w:lineRule="auto"/>
              <w:jc w:val="center"/>
              <w:rPr>
                <w:rFonts w:eastAsia="等线" w:hint="eastAsia"/>
                <w:color w:val="000000"/>
                <w:kern w:val="0"/>
                <w:sz w:val="22"/>
                <w:szCs w:val="22"/>
              </w:rPr>
            </w:pPr>
            <w:r w:rsidRPr="00701418">
              <w:rPr>
                <w:rFonts w:eastAsia="等线"/>
                <w:color w:val="000000"/>
                <w:kern w:val="0"/>
                <w:sz w:val="22"/>
                <w:szCs w:val="22"/>
              </w:rPr>
              <w:t>0.093908</w:t>
            </w:r>
          </w:p>
        </w:tc>
        <w:tc>
          <w:tcPr>
            <w:tcW w:w="1134" w:type="dxa"/>
            <w:tcBorders>
              <w:top w:val="nil"/>
              <w:left w:val="nil"/>
              <w:bottom w:val="single" w:sz="8" w:space="0" w:color="auto"/>
              <w:right w:val="single" w:sz="4" w:space="0" w:color="auto"/>
            </w:tcBorders>
            <w:shd w:val="clear" w:color="auto" w:fill="auto"/>
            <w:vAlign w:val="center"/>
            <w:hideMark/>
          </w:tcPr>
          <w:p w14:paraId="2B1CD2FE"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0.131509</w:t>
            </w:r>
          </w:p>
        </w:tc>
        <w:tc>
          <w:tcPr>
            <w:tcW w:w="1134" w:type="dxa"/>
            <w:tcBorders>
              <w:top w:val="nil"/>
              <w:left w:val="nil"/>
              <w:bottom w:val="single" w:sz="8" w:space="0" w:color="auto"/>
              <w:right w:val="single" w:sz="4" w:space="0" w:color="auto"/>
            </w:tcBorders>
            <w:shd w:val="clear" w:color="auto" w:fill="auto"/>
            <w:vAlign w:val="center"/>
            <w:hideMark/>
          </w:tcPr>
          <w:p w14:paraId="0BD711F3"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0.278449</w:t>
            </w:r>
          </w:p>
        </w:tc>
        <w:tc>
          <w:tcPr>
            <w:tcW w:w="1134" w:type="dxa"/>
            <w:tcBorders>
              <w:top w:val="nil"/>
              <w:left w:val="nil"/>
              <w:bottom w:val="single" w:sz="8" w:space="0" w:color="auto"/>
              <w:right w:val="single" w:sz="4" w:space="0" w:color="auto"/>
            </w:tcBorders>
            <w:shd w:val="clear" w:color="auto" w:fill="auto"/>
            <w:vAlign w:val="center"/>
            <w:hideMark/>
          </w:tcPr>
          <w:p w14:paraId="54D8492E"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0.322907</w:t>
            </w:r>
          </w:p>
        </w:tc>
        <w:tc>
          <w:tcPr>
            <w:tcW w:w="1134" w:type="dxa"/>
            <w:tcBorders>
              <w:top w:val="nil"/>
              <w:left w:val="nil"/>
              <w:bottom w:val="single" w:sz="8" w:space="0" w:color="auto"/>
              <w:right w:val="single" w:sz="4" w:space="0" w:color="auto"/>
            </w:tcBorders>
            <w:shd w:val="clear" w:color="auto" w:fill="auto"/>
            <w:vAlign w:val="center"/>
            <w:hideMark/>
          </w:tcPr>
          <w:p w14:paraId="087C4281"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0.331542</w:t>
            </w:r>
          </w:p>
        </w:tc>
        <w:tc>
          <w:tcPr>
            <w:tcW w:w="1116" w:type="dxa"/>
            <w:tcBorders>
              <w:top w:val="nil"/>
              <w:left w:val="nil"/>
              <w:bottom w:val="single" w:sz="8" w:space="0" w:color="auto"/>
              <w:right w:val="single" w:sz="4" w:space="0" w:color="auto"/>
            </w:tcBorders>
            <w:shd w:val="clear" w:color="auto" w:fill="auto"/>
            <w:vAlign w:val="center"/>
            <w:hideMark/>
          </w:tcPr>
          <w:p w14:paraId="22100BB5"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0.331992</w:t>
            </w:r>
          </w:p>
        </w:tc>
        <w:tc>
          <w:tcPr>
            <w:tcW w:w="1152" w:type="dxa"/>
            <w:tcBorders>
              <w:top w:val="nil"/>
              <w:left w:val="nil"/>
              <w:bottom w:val="single" w:sz="8" w:space="0" w:color="auto"/>
              <w:right w:val="single" w:sz="4" w:space="0" w:color="auto"/>
            </w:tcBorders>
            <w:shd w:val="clear" w:color="auto" w:fill="auto"/>
            <w:vAlign w:val="center"/>
            <w:hideMark/>
          </w:tcPr>
          <w:p w14:paraId="5C9DE51C"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0.332176</w:t>
            </w:r>
          </w:p>
        </w:tc>
      </w:tr>
      <w:tr w:rsidR="005F2CD0" w:rsidRPr="00701418" w14:paraId="3E802395" w14:textId="77777777" w:rsidTr="005F2CD0">
        <w:trPr>
          <w:trHeight w:val="288"/>
        </w:trPr>
        <w:tc>
          <w:tcPr>
            <w:tcW w:w="1333" w:type="dxa"/>
            <w:tcBorders>
              <w:top w:val="single" w:sz="4" w:space="0" w:color="auto"/>
              <w:left w:val="single" w:sz="8" w:space="0" w:color="auto"/>
              <w:bottom w:val="single" w:sz="8" w:space="0" w:color="auto"/>
              <w:right w:val="single" w:sz="4" w:space="0" w:color="auto"/>
            </w:tcBorders>
            <w:shd w:val="clear" w:color="000000" w:fill="A5A5A5"/>
            <w:noWrap/>
            <w:vAlign w:val="center"/>
            <w:hideMark/>
          </w:tcPr>
          <w:p w14:paraId="204968A6"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φ(°)</w:t>
            </w:r>
          </w:p>
        </w:tc>
        <w:tc>
          <w:tcPr>
            <w:tcW w:w="1067" w:type="dxa"/>
            <w:tcBorders>
              <w:top w:val="single" w:sz="4" w:space="0" w:color="auto"/>
              <w:left w:val="nil"/>
              <w:bottom w:val="single" w:sz="8" w:space="0" w:color="auto"/>
              <w:right w:val="single" w:sz="4" w:space="0" w:color="auto"/>
            </w:tcBorders>
            <w:shd w:val="clear" w:color="auto" w:fill="auto"/>
            <w:vAlign w:val="center"/>
            <w:hideMark/>
          </w:tcPr>
          <w:p w14:paraId="3B4061DA" w14:textId="77777777" w:rsidR="005F2CD0" w:rsidRPr="00701418" w:rsidRDefault="005F2CD0" w:rsidP="005F2CD0">
            <w:pPr>
              <w:widowControl/>
              <w:spacing w:line="240" w:lineRule="auto"/>
              <w:jc w:val="center"/>
              <w:rPr>
                <w:rFonts w:eastAsia="等线" w:hint="eastAsia"/>
                <w:color w:val="000000"/>
                <w:kern w:val="0"/>
                <w:sz w:val="22"/>
                <w:szCs w:val="22"/>
              </w:rPr>
            </w:pPr>
            <w:r w:rsidRPr="00701418">
              <w:rPr>
                <w:rFonts w:eastAsia="等线"/>
                <w:color w:val="000000"/>
                <w:kern w:val="0"/>
                <w:sz w:val="22"/>
                <w:szCs w:val="22"/>
              </w:rPr>
              <w:t>73.154</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2FF6AEDB"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66.328</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259EC60D"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33.007</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5720A6EE"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13.161</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1AB0D9DF"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2.875</w:t>
            </w:r>
          </w:p>
        </w:tc>
        <w:tc>
          <w:tcPr>
            <w:tcW w:w="1116" w:type="dxa"/>
            <w:tcBorders>
              <w:top w:val="single" w:sz="4" w:space="0" w:color="auto"/>
              <w:left w:val="nil"/>
              <w:bottom w:val="single" w:sz="8" w:space="0" w:color="auto"/>
              <w:right w:val="single" w:sz="4" w:space="0" w:color="auto"/>
            </w:tcBorders>
            <w:shd w:val="clear" w:color="auto" w:fill="auto"/>
            <w:vAlign w:val="center"/>
            <w:hideMark/>
          </w:tcPr>
          <w:p w14:paraId="0DA2F896"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2.1345</w:t>
            </w:r>
          </w:p>
        </w:tc>
        <w:tc>
          <w:tcPr>
            <w:tcW w:w="1152" w:type="dxa"/>
            <w:tcBorders>
              <w:top w:val="single" w:sz="4" w:space="0" w:color="auto"/>
              <w:left w:val="nil"/>
              <w:bottom w:val="single" w:sz="8" w:space="0" w:color="auto"/>
              <w:right w:val="single" w:sz="4" w:space="0" w:color="auto"/>
            </w:tcBorders>
            <w:shd w:val="clear" w:color="auto" w:fill="auto"/>
            <w:vAlign w:val="center"/>
            <w:hideMark/>
          </w:tcPr>
          <w:p w14:paraId="40274B4A"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0.065</w:t>
            </w:r>
          </w:p>
        </w:tc>
      </w:tr>
      <w:tr w:rsidR="005F2CD0" w:rsidRPr="00701418" w14:paraId="25BA04B2" w14:textId="77777777" w:rsidTr="005F2CD0">
        <w:trPr>
          <w:trHeight w:val="276"/>
        </w:trPr>
        <w:tc>
          <w:tcPr>
            <w:tcW w:w="1333" w:type="dxa"/>
            <w:tcBorders>
              <w:top w:val="nil"/>
              <w:left w:val="single" w:sz="8" w:space="0" w:color="auto"/>
              <w:bottom w:val="single" w:sz="4" w:space="0" w:color="auto"/>
              <w:right w:val="single" w:sz="4" w:space="0" w:color="auto"/>
            </w:tcBorders>
            <w:shd w:val="clear" w:color="000000" w:fill="A5A5A5"/>
            <w:vAlign w:val="center"/>
            <w:hideMark/>
          </w:tcPr>
          <w:p w14:paraId="54E1F2D4" w14:textId="77777777" w:rsidR="005F2CD0" w:rsidRPr="00701418" w:rsidRDefault="005F2CD0" w:rsidP="005F2CD0">
            <w:pPr>
              <w:widowControl/>
              <w:spacing w:line="240" w:lineRule="auto"/>
              <w:jc w:val="center"/>
              <w:rPr>
                <w:rFonts w:ascii="微软雅黑" w:eastAsia="微软雅黑" w:hAnsi="微软雅黑" w:cs="宋体"/>
                <w:b/>
                <w:bCs/>
                <w:i/>
                <w:iCs/>
                <w:color w:val="000000"/>
                <w:kern w:val="0"/>
                <w:sz w:val="16"/>
                <w:szCs w:val="16"/>
              </w:rPr>
            </w:pPr>
            <w:r w:rsidRPr="00701418">
              <w:rPr>
                <w:rFonts w:ascii="微软雅黑" w:eastAsia="微软雅黑" w:hAnsi="微软雅黑" w:cs="宋体" w:hint="eastAsia"/>
                <w:b/>
                <w:bCs/>
                <w:i/>
                <w:iCs/>
                <w:color w:val="000000"/>
                <w:kern w:val="0"/>
                <w:sz w:val="16"/>
                <w:szCs w:val="16"/>
              </w:rPr>
              <w:t xml:space="preserve">f </w:t>
            </w:r>
            <w:r w:rsidRPr="00701418">
              <w:rPr>
                <w:rFonts w:ascii="微软雅黑" w:eastAsia="微软雅黑" w:hAnsi="微软雅黑" w:cs="宋体" w:hint="eastAsia"/>
                <w:b/>
                <w:bCs/>
                <w:color w:val="000000"/>
                <w:kern w:val="0"/>
                <w:sz w:val="16"/>
                <w:szCs w:val="16"/>
              </w:rPr>
              <w:t>(Hz)</w:t>
            </w:r>
          </w:p>
        </w:tc>
        <w:tc>
          <w:tcPr>
            <w:tcW w:w="1067" w:type="dxa"/>
            <w:tcBorders>
              <w:top w:val="nil"/>
              <w:left w:val="nil"/>
              <w:bottom w:val="single" w:sz="4" w:space="0" w:color="auto"/>
              <w:right w:val="single" w:sz="4" w:space="0" w:color="auto"/>
            </w:tcBorders>
            <w:shd w:val="clear" w:color="000000" w:fill="A5A5A5"/>
            <w:vAlign w:val="center"/>
            <w:hideMark/>
          </w:tcPr>
          <w:p w14:paraId="7B2D97D6" w14:textId="77777777" w:rsidR="005F2CD0" w:rsidRPr="00701418" w:rsidRDefault="005F2CD0" w:rsidP="005F2CD0">
            <w:pPr>
              <w:widowControl/>
              <w:spacing w:line="240" w:lineRule="auto"/>
              <w:jc w:val="center"/>
              <w:rPr>
                <w:rFonts w:ascii="微软雅黑" w:eastAsia="微软雅黑" w:hAnsi="微软雅黑" w:cs="宋体" w:hint="eastAsia"/>
                <w:b/>
                <w:bCs/>
                <w:color w:val="000000"/>
                <w:kern w:val="0"/>
                <w:sz w:val="16"/>
                <w:szCs w:val="16"/>
              </w:rPr>
            </w:pPr>
            <w:r w:rsidRPr="00701418">
              <w:rPr>
                <w:rFonts w:ascii="微软雅黑" w:eastAsia="微软雅黑" w:hAnsi="微软雅黑" w:cs="宋体" w:hint="eastAsia"/>
                <w:b/>
                <w:bCs/>
                <w:color w:val="000000"/>
                <w:kern w:val="0"/>
                <w:sz w:val="16"/>
                <w:szCs w:val="16"/>
              </w:rPr>
              <w:t>700</w:t>
            </w:r>
          </w:p>
        </w:tc>
        <w:tc>
          <w:tcPr>
            <w:tcW w:w="1134" w:type="dxa"/>
            <w:tcBorders>
              <w:top w:val="nil"/>
              <w:left w:val="nil"/>
              <w:bottom w:val="single" w:sz="4" w:space="0" w:color="auto"/>
              <w:right w:val="single" w:sz="4" w:space="0" w:color="auto"/>
            </w:tcBorders>
            <w:shd w:val="clear" w:color="000000" w:fill="A5A5A5"/>
            <w:vAlign w:val="center"/>
            <w:hideMark/>
          </w:tcPr>
          <w:p w14:paraId="1F26F15E" w14:textId="77777777" w:rsidR="005F2CD0" w:rsidRPr="00701418" w:rsidRDefault="005F2CD0" w:rsidP="005F2CD0">
            <w:pPr>
              <w:widowControl/>
              <w:spacing w:line="240" w:lineRule="auto"/>
              <w:jc w:val="center"/>
              <w:rPr>
                <w:rFonts w:ascii="微软雅黑" w:eastAsia="微软雅黑" w:hAnsi="微软雅黑" w:cs="宋体" w:hint="eastAsia"/>
                <w:b/>
                <w:bCs/>
                <w:color w:val="000000"/>
                <w:kern w:val="0"/>
                <w:sz w:val="16"/>
                <w:szCs w:val="16"/>
              </w:rPr>
            </w:pPr>
            <w:r w:rsidRPr="00701418">
              <w:rPr>
                <w:rFonts w:ascii="微软雅黑" w:eastAsia="微软雅黑" w:hAnsi="微软雅黑" w:cs="宋体" w:hint="eastAsia"/>
                <w:b/>
                <w:bCs/>
                <w:color w:val="000000"/>
                <w:kern w:val="0"/>
                <w:sz w:val="16"/>
                <w:szCs w:val="16"/>
              </w:rPr>
              <w:t>730</w:t>
            </w:r>
          </w:p>
        </w:tc>
        <w:tc>
          <w:tcPr>
            <w:tcW w:w="1134" w:type="dxa"/>
            <w:tcBorders>
              <w:top w:val="nil"/>
              <w:left w:val="nil"/>
              <w:bottom w:val="single" w:sz="4" w:space="0" w:color="auto"/>
              <w:right w:val="single" w:sz="4" w:space="0" w:color="auto"/>
            </w:tcBorders>
            <w:shd w:val="clear" w:color="000000" w:fill="A5A5A5"/>
            <w:vAlign w:val="center"/>
            <w:hideMark/>
          </w:tcPr>
          <w:p w14:paraId="34066A1B" w14:textId="77777777" w:rsidR="005F2CD0" w:rsidRPr="00701418" w:rsidRDefault="005F2CD0" w:rsidP="005F2CD0">
            <w:pPr>
              <w:widowControl/>
              <w:spacing w:line="240" w:lineRule="auto"/>
              <w:jc w:val="center"/>
              <w:rPr>
                <w:rFonts w:ascii="微软雅黑" w:eastAsia="微软雅黑" w:hAnsi="微软雅黑" w:cs="宋体" w:hint="eastAsia"/>
                <w:b/>
                <w:bCs/>
                <w:color w:val="000000"/>
                <w:kern w:val="0"/>
                <w:sz w:val="16"/>
                <w:szCs w:val="16"/>
              </w:rPr>
            </w:pPr>
            <w:r w:rsidRPr="00701418">
              <w:rPr>
                <w:rFonts w:ascii="微软雅黑" w:eastAsia="微软雅黑" w:hAnsi="微软雅黑" w:cs="宋体" w:hint="eastAsia"/>
                <w:b/>
                <w:bCs/>
                <w:color w:val="000000"/>
                <w:kern w:val="0"/>
                <w:sz w:val="16"/>
                <w:szCs w:val="16"/>
              </w:rPr>
              <w:t>800</w:t>
            </w:r>
          </w:p>
        </w:tc>
        <w:tc>
          <w:tcPr>
            <w:tcW w:w="1134" w:type="dxa"/>
            <w:tcBorders>
              <w:top w:val="nil"/>
              <w:left w:val="nil"/>
              <w:bottom w:val="single" w:sz="4" w:space="0" w:color="auto"/>
              <w:right w:val="single" w:sz="4" w:space="0" w:color="auto"/>
            </w:tcBorders>
            <w:shd w:val="clear" w:color="000000" w:fill="A5A5A5"/>
            <w:vAlign w:val="center"/>
            <w:hideMark/>
          </w:tcPr>
          <w:p w14:paraId="7521682B" w14:textId="77777777" w:rsidR="005F2CD0" w:rsidRPr="00701418" w:rsidRDefault="005F2CD0" w:rsidP="005F2CD0">
            <w:pPr>
              <w:widowControl/>
              <w:spacing w:line="240" w:lineRule="auto"/>
              <w:jc w:val="center"/>
              <w:rPr>
                <w:rFonts w:ascii="微软雅黑" w:eastAsia="微软雅黑" w:hAnsi="微软雅黑" w:cs="宋体" w:hint="eastAsia"/>
                <w:b/>
                <w:bCs/>
                <w:color w:val="000000"/>
                <w:kern w:val="0"/>
                <w:sz w:val="16"/>
                <w:szCs w:val="16"/>
              </w:rPr>
            </w:pPr>
            <w:r w:rsidRPr="00701418">
              <w:rPr>
                <w:rFonts w:ascii="微软雅黑" w:eastAsia="微软雅黑" w:hAnsi="微软雅黑" w:cs="宋体" w:hint="eastAsia"/>
                <w:b/>
                <w:bCs/>
                <w:color w:val="000000"/>
                <w:kern w:val="0"/>
                <w:sz w:val="16"/>
                <w:szCs w:val="16"/>
              </w:rPr>
              <w:t>1000</w:t>
            </w:r>
          </w:p>
        </w:tc>
        <w:tc>
          <w:tcPr>
            <w:tcW w:w="1134" w:type="dxa"/>
            <w:tcBorders>
              <w:top w:val="nil"/>
              <w:left w:val="nil"/>
              <w:bottom w:val="single" w:sz="4" w:space="0" w:color="auto"/>
              <w:right w:val="single" w:sz="4" w:space="0" w:color="auto"/>
            </w:tcBorders>
            <w:shd w:val="clear" w:color="000000" w:fill="A5A5A5"/>
            <w:vAlign w:val="center"/>
            <w:hideMark/>
          </w:tcPr>
          <w:p w14:paraId="1DA63C13" w14:textId="77777777" w:rsidR="005F2CD0" w:rsidRPr="00701418" w:rsidRDefault="005F2CD0" w:rsidP="005F2CD0">
            <w:pPr>
              <w:widowControl/>
              <w:spacing w:line="240" w:lineRule="auto"/>
              <w:jc w:val="center"/>
              <w:rPr>
                <w:rFonts w:ascii="微软雅黑" w:eastAsia="微软雅黑" w:hAnsi="微软雅黑" w:cs="宋体" w:hint="eastAsia"/>
                <w:b/>
                <w:bCs/>
                <w:color w:val="000000"/>
                <w:kern w:val="0"/>
                <w:sz w:val="16"/>
                <w:szCs w:val="16"/>
              </w:rPr>
            </w:pPr>
            <w:r w:rsidRPr="00701418">
              <w:rPr>
                <w:rFonts w:ascii="微软雅黑" w:eastAsia="微软雅黑" w:hAnsi="微软雅黑" w:cs="宋体" w:hint="eastAsia"/>
                <w:b/>
                <w:bCs/>
                <w:color w:val="000000"/>
                <w:kern w:val="0"/>
                <w:sz w:val="16"/>
                <w:szCs w:val="16"/>
              </w:rPr>
              <w:t>3000</w:t>
            </w:r>
          </w:p>
        </w:tc>
        <w:tc>
          <w:tcPr>
            <w:tcW w:w="1116" w:type="dxa"/>
            <w:tcBorders>
              <w:top w:val="nil"/>
              <w:left w:val="nil"/>
              <w:bottom w:val="single" w:sz="4" w:space="0" w:color="auto"/>
              <w:right w:val="single" w:sz="4" w:space="0" w:color="auto"/>
            </w:tcBorders>
            <w:shd w:val="clear" w:color="000000" w:fill="A5A5A5"/>
            <w:vAlign w:val="center"/>
            <w:hideMark/>
          </w:tcPr>
          <w:p w14:paraId="0D5B6186" w14:textId="77777777" w:rsidR="005F2CD0" w:rsidRPr="00701418" w:rsidRDefault="005F2CD0" w:rsidP="005F2CD0">
            <w:pPr>
              <w:widowControl/>
              <w:spacing w:line="240" w:lineRule="auto"/>
              <w:jc w:val="center"/>
              <w:rPr>
                <w:rFonts w:ascii="微软雅黑" w:eastAsia="微软雅黑" w:hAnsi="微软雅黑" w:cs="宋体" w:hint="eastAsia"/>
                <w:b/>
                <w:bCs/>
                <w:color w:val="000000"/>
                <w:kern w:val="0"/>
                <w:sz w:val="16"/>
                <w:szCs w:val="16"/>
              </w:rPr>
            </w:pPr>
            <w:r w:rsidRPr="00701418">
              <w:rPr>
                <w:rFonts w:ascii="微软雅黑" w:eastAsia="微软雅黑" w:hAnsi="微软雅黑" w:cs="宋体" w:hint="eastAsia"/>
                <w:b/>
                <w:bCs/>
                <w:color w:val="000000"/>
                <w:kern w:val="0"/>
                <w:sz w:val="16"/>
                <w:szCs w:val="16"/>
              </w:rPr>
              <w:t>5000</w:t>
            </w:r>
          </w:p>
        </w:tc>
        <w:tc>
          <w:tcPr>
            <w:tcW w:w="1152" w:type="dxa"/>
            <w:tcBorders>
              <w:top w:val="nil"/>
              <w:left w:val="nil"/>
              <w:bottom w:val="single" w:sz="4" w:space="0" w:color="auto"/>
              <w:right w:val="single" w:sz="8" w:space="0" w:color="auto"/>
            </w:tcBorders>
            <w:shd w:val="clear" w:color="000000" w:fill="A5A5A5"/>
            <w:vAlign w:val="center"/>
            <w:hideMark/>
          </w:tcPr>
          <w:p w14:paraId="05B90323" w14:textId="77777777" w:rsidR="005F2CD0" w:rsidRPr="00701418" w:rsidRDefault="005F2CD0" w:rsidP="005F2CD0">
            <w:pPr>
              <w:widowControl/>
              <w:spacing w:line="240" w:lineRule="auto"/>
              <w:jc w:val="center"/>
              <w:rPr>
                <w:rFonts w:ascii="微软雅黑" w:eastAsia="微软雅黑" w:hAnsi="微软雅黑" w:cs="宋体" w:hint="eastAsia"/>
                <w:b/>
                <w:bCs/>
                <w:color w:val="000000"/>
                <w:kern w:val="0"/>
                <w:sz w:val="16"/>
                <w:szCs w:val="16"/>
              </w:rPr>
            </w:pPr>
            <w:r w:rsidRPr="00701418">
              <w:rPr>
                <w:rFonts w:ascii="微软雅黑" w:eastAsia="微软雅黑" w:hAnsi="微软雅黑" w:cs="宋体" w:hint="eastAsia"/>
                <w:b/>
                <w:bCs/>
                <w:color w:val="000000"/>
                <w:kern w:val="0"/>
                <w:sz w:val="16"/>
                <w:szCs w:val="16"/>
              </w:rPr>
              <w:t>6900</w:t>
            </w:r>
          </w:p>
        </w:tc>
      </w:tr>
      <w:tr w:rsidR="005F2CD0" w:rsidRPr="00701418" w14:paraId="55D89D1A" w14:textId="77777777" w:rsidTr="005F2CD0">
        <w:trPr>
          <w:trHeight w:val="288"/>
        </w:trPr>
        <w:tc>
          <w:tcPr>
            <w:tcW w:w="1333" w:type="dxa"/>
            <w:tcBorders>
              <w:top w:val="nil"/>
              <w:left w:val="single" w:sz="8" w:space="0" w:color="auto"/>
              <w:bottom w:val="single" w:sz="8" w:space="0" w:color="auto"/>
              <w:right w:val="single" w:sz="4" w:space="0" w:color="auto"/>
            </w:tcBorders>
            <w:shd w:val="clear" w:color="000000" w:fill="A5A5A5"/>
            <w:noWrap/>
            <w:vAlign w:val="center"/>
            <w:hideMark/>
          </w:tcPr>
          <w:p w14:paraId="6C52F63B" w14:textId="77777777" w:rsidR="005F2CD0" w:rsidRPr="00701418" w:rsidRDefault="005F2CD0" w:rsidP="005F2CD0">
            <w:pPr>
              <w:widowControl/>
              <w:spacing w:line="240" w:lineRule="auto"/>
              <w:jc w:val="center"/>
              <w:rPr>
                <w:rFonts w:ascii="微软雅黑" w:eastAsia="微软雅黑" w:hAnsi="微软雅黑" w:cs="宋体" w:hint="eastAsia"/>
                <w:b/>
                <w:bCs/>
                <w:color w:val="000000"/>
                <w:kern w:val="0"/>
                <w:sz w:val="16"/>
                <w:szCs w:val="16"/>
              </w:rPr>
            </w:pPr>
            <w:r w:rsidRPr="00701418">
              <w:rPr>
                <w:rFonts w:ascii="微软雅黑" w:eastAsia="微软雅黑" w:hAnsi="微软雅黑" w:cs="宋体" w:hint="eastAsia"/>
                <w:b/>
                <w:bCs/>
                <w:color w:val="000000"/>
                <w:kern w:val="0"/>
                <w:sz w:val="16"/>
                <w:szCs w:val="16"/>
              </w:rPr>
              <w:t>|H(jω)|</w:t>
            </w:r>
          </w:p>
        </w:tc>
        <w:tc>
          <w:tcPr>
            <w:tcW w:w="1067" w:type="dxa"/>
            <w:tcBorders>
              <w:top w:val="nil"/>
              <w:left w:val="nil"/>
              <w:bottom w:val="single" w:sz="8" w:space="0" w:color="auto"/>
              <w:right w:val="single" w:sz="4" w:space="0" w:color="auto"/>
            </w:tcBorders>
            <w:shd w:val="clear" w:color="auto" w:fill="auto"/>
            <w:vAlign w:val="center"/>
            <w:hideMark/>
          </w:tcPr>
          <w:p w14:paraId="45BD1FE8" w14:textId="77777777" w:rsidR="005F2CD0" w:rsidRPr="00701418" w:rsidRDefault="005F2CD0" w:rsidP="005F2CD0">
            <w:pPr>
              <w:widowControl/>
              <w:spacing w:line="240" w:lineRule="auto"/>
              <w:jc w:val="center"/>
              <w:rPr>
                <w:rFonts w:eastAsia="等线" w:hint="eastAsia"/>
                <w:color w:val="000000"/>
                <w:kern w:val="0"/>
                <w:sz w:val="22"/>
                <w:szCs w:val="22"/>
              </w:rPr>
            </w:pPr>
            <w:r w:rsidRPr="00701418">
              <w:rPr>
                <w:rFonts w:eastAsia="等线"/>
                <w:color w:val="000000"/>
                <w:kern w:val="0"/>
                <w:sz w:val="22"/>
                <w:szCs w:val="22"/>
              </w:rPr>
              <w:t>0.332136</w:t>
            </w:r>
          </w:p>
        </w:tc>
        <w:tc>
          <w:tcPr>
            <w:tcW w:w="1134" w:type="dxa"/>
            <w:tcBorders>
              <w:top w:val="nil"/>
              <w:left w:val="nil"/>
              <w:bottom w:val="single" w:sz="8" w:space="0" w:color="auto"/>
              <w:right w:val="single" w:sz="4" w:space="0" w:color="auto"/>
            </w:tcBorders>
            <w:shd w:val="clear" w:color="auto" w:fill="auto"/>
            <w:vAlign w:val="center"/>
            <w:hideMark/>
          </w:tcPr>
          <w:p w14:paraId="037DE578"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0.332169</w:t>
            </w:r>
          </w:p>
        </w:tc>
        <w:tc>
          <w:tcPr>
            <w:tcW w:w="1134" w:type="dxa"/>
            <w:tcBorders>
              <w:top w:val="nil"/>
              <w:left w:val="nil"/>
              <w:bottom w:val="single" w:sz="8" w:space="0" w:color="auto"/>
              <w:right w:val="single" w:sz="4" w:space="0" w:color="auto"/>
            </w:tcBorders>
            <w:shd w:val="clear" w:color="auto" w:fill="auto"/>
            <w:vAlign w:val="center"/>
            <w:hideMark/>
          </w:tcPr>
          <w:p w14:paraId="0FD8EC70"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0.331261</w:t>
            </w:r>
          </w:p>
        </w:tc>
        <w:tc>
          <w:tcPr>
            <w:tcW w:w="1134" w:type="dxa"/>
            <w:tcBorders>
              <w:top w:val="nil"/>
              <w:left w:val="nil"/>
              <w:bottom w:val="single" w:sz="8" w:space="0" w:color="auto"/>
              <w:right w:val="single" w:sz="4" w:space="0" w:color="auto"/>
            </w:tcBorders>
            <w:shd w:val="clear" w:color="auto" w:fill="auto"/>
            <w:vAlign w:val="center"/>
            <w:hideMark/>
          </w:tcPr>
          <w:p w14:paraId="0FF32EE0"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0.323831</w:t>
            </w:r>
          </w:p>
        </w:tc>
        <w:tc>
          <w:tcPr>
            <w:tcW w:w="1134" w:type="dxa"/>
            <w:tcBorders>
              <w:top w:val="nil"/>
              <w:left w:val="nil"/>
              <w:bottom w:val="single" w:sz="8" w:space="0" w:color="auto"/>
              <w:right w:val="single" w:sz="4" w:space="0" w:color="auto"/>
            </w:tcBorders>
            <w:shd w:val="clear" w:color="auto" w:fill="auto"/>
            <w:vAlign w:val="center"/>
            <w:hideMark/>
          </w:tcPr>
          <w:p w14:paraId="7F5A04F6"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0.201177</w:t>
            </w:r>
          </w:p>
        </w:tc>
        <w:tc>
          <w:tcPr>
            <w:tcW w:w="1116" w:type="dxa"/>
            <w:tcBorders>
              <w:top w:val="nil"/>
              <w:left w:val="nil"/>
              <w:bottom w:val="single" w:sz="8" w:space="0" w:color="auto"/>
              <w:right w:val="single" w:sz="4" w:space="0" w:color="auto"/>
            </w:tcBorders>
            <w:shd w:val="clear" w:color="auto" w:fill="auto"/>
            <w:vAlign w:val="center"/>
            <w:hideMark/>
          </w:tcPr>
          <w:p w14:paraId="3B7D5D69"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0.134052</w:t>
            </w:r>
          </w:p>
        </w:tc>
        <w:tc>
          <w:tcPr>
            <w:tcW w:w="1152" w:type="dxa"/>
            <w:tcBorders>
              <w:top w:val="nil"/>
              <w:left w:val="nil"/>
              <w:bottom w:val="single" w:sz="8" w:space="0" w:color="auto"/>
              <w:right w:val="single" w:sz="4" w:space="0" w:color="auto"/>
            </w:tcBorders>
            <w:shd w:val="clear" w:color="auto" w:fill="auto"/>
            <w:vAlign w:val="center"/>
            <w:hideMark/>
          </w:tcPr>
          <w:p w14:paraId="53754B5A"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0.100424</w:t>
            </w:r>
          </w:p>
        </w:tc>
      </w:tr>
      <w:tr w:rsidR="005F2CD0" w:rsidRPr="00701418" w14:paraId="622FBCC4" w14:textId="77777777" w:rsidTr="005F2CD0">
        <w:trPr>
          <w:trHeight w:val="288"/>
        </w:trPr>
        <w:tc>
          <w:tcPr>
            <w:tcW w:w="1333" w:type="dxa"/>
            <w:tcBorders>
              <w:top w:val="single" w:sz="4" w:space="0" w:color="auto"/>
              <w:left w:val="single" w:sz="8" w:space="0" w:color="auto"/>
              <w:bottom w:val="single" w:sz="8" w:space="0" w:color="auto"/>
              <w:right w:val="single" w:sz="4" w:space="0" w:color="auto"/>
            </w:tcBorders>
            <w:shd w:val="clear" w:color="000000" w:fill="A5A5A5"/>
            <w:noWrap/>
            <w:vAlign w:val="center"/>
            <w:hideMark/>
          </w:tcPr>
          <w:p w14:paraId="720FCD60"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φ(°)</w:t>
            </w:r>
          </w:p>
        </w:tc>
        <w:tc>
          <w:tcPr>
            <w:tcW w:w="1067" w:type="dxa"/>
            <w:tcBorders>
              <w:top w:val="single" w:sz="4" w:space="0" w:color="auto"/>
              <w:left w:val="nil"/>
              <w:bottom w:val="single" w:sz="8" w:space="0" w:color="auto"/>
              <w:right w:val="single" w:sz="4" w:space="0" w:color="auto"/>
            </w:tcBorders>
            <w:shd w:val="clear" w:color="auto" w:fill="auto"/>
            <w:vAlign w:val="center"/>
            <w:hideMark/>
          </w:tcPr>
          <w:p w14:paraId="6346E165" w14:textId="77777777" w:rsidR="005F2CD0" w:rsidRPr="00701418" w:rsidRDefault="005F2CD0" w:rsidP="005F2CD0">
            <w:pPr>
              <w:widowControl/>
              <w:spacing w:line="240" w:lineRule="auto"/>
              <w:jc w:val="center"/>
              <w:rPr>
                <w:rFonts w:eastAsia="等线" w:hint="eastAsia"/>
                <w:color w:val="000000"/>
                <w:kern w:val="0"/>
                <w:sz w:val="22"/>
                <w:szCs w:val="22"/>
              </w:rPr>
            </w:pPr>
            <w:r w:rsidRPr="00701418">
              <w:rPr>
                <w:rFonts w:eastAsia="等线"/>
                <w:color w:val="000000"/>
                <w:kern w:val="0"/>
                <w:sz w:val="22"/>
                <w:szCs w:val="22"/>
              </w:rPr>
              <w:t>-0.425</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3141D3E8"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-1.563</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456B3A8E"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-5.575</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3DB23A2B"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-13.629</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796E62A1"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-51.752</w:t>
            </w:r>
          </w:p>
        </w:tc>
        <w:tc>
          <w:tcPr>
            <w:tcW w:w="1116" w:type="dxa"/>
            <w:tcBorders>
              <w:top w:val="single" w:sz="4" w:space="0" w:color="auto"/>
              <w:left w:val="nil"/>
              <w:bottom w:val="single" w:sz="8" w:space="0" w:color="auto"/>
              <w:right w:val="single" w:sz="4" w:space="0" w:color="auto"/>
            </w:tcBorders>
            <w:shd w:val="clear" w:color="auto" w:fill="auto"/>
            <w:vAlign w:val="center"/>
            <w:hideMark/>
          </w:tcPr>
          <w:p w14:paraId="1ACAA09E"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-65.408</w:t>
            </w:r>
          </w:p>
        </w:tc>
        <w:tc>
          <w:tcPr>
            <w:tcW w:w="1152" w:type="dxa"/>
            <w:tcBorders>
              <w:top w:val="single" w:sz="4" w:space="0" w:color="auto"/>
              <w:left w:val="nil"/>
              <w:bottom w:val="single" w:sz="8" w:space="0" w:color="auto"/>
              <w:right w:val="single" w:sz="8" w:space="0" w:color="auto"/>
            </w:tcBorders>
            <w:shd w:val="clear" w:color="auto" w:fill="auto"/>
            <w:vAlign w:val="center"/>
            <w:hideMark/>
          </w:tcPr>
          <w:p w14:paraId="6A80970D"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-72.03</w:t>
            </w:r>
          </w:p>
        </w:tc>
      </w:tr>
    </w:tbl>
    <w:p w14:paraId="7C627907" w14:textId="54F54D19" w:rsidR="00F64BA4" w:rsidRPr="00933394" w:rsidRDefault="00701418" w:rsidP="00701418">
      <w:pPr>
        <w:ind w:firstLineChars="200" w:firstLine="320"/>
        <w:jc w:val="center"/>
        <w:rPr>
          <w:rFonts w:ascii="宋体" w:hAnsi="宋体" w:hint="eastAsia"/>
        </w:rPr>
      </w:pPr>
      <w:r>
        <w:rPr>
          <w:rFonts w:ascii="微软雅黑" w:eastAsia="微软雅黑" w:hAnsi="微软雅黑" w:hint="eastAsia"/>
          <w:b/>
          <w:bCs/>
          <w:sz w:val="16"/>
          <w:szCs w:val="16"/>
        </w:rPr>
        <w:t>表</w:t>
      </w:r>
      <w:r w:rsidRPr="00BC65CC">
        <w:rPr>
          <w:rFonts w:ascii="微软雅黑" w:eastAsia="微软雅黑" w:hAnsi="微软雅黑" w:hint="eastAsia"/>
          <w:b/>
          <w:bCs/>
          <w:sz w:val="16"/>
          <w:szCs w:val="16"/>
        </w:rPr>
        <w:t>11.</w:t>
      </w:r>
      <w:r>
        <w:rPr>
          <w:rFonts w:ascii="微软雅黑" w:eastAsia="微软雅黑" w:hAnsi="微软雅黑" w:hint="eastAsia"/>
          <w:b/>
          <w:bCs/>
          <w:sz w:val="16"/>
          <w:szCs w:val="16"/>
        </w:rPr>
        <w:t>1</w:t>
      </w:r>
    </w:p>
    <w:p w14:paraId="203ADBA9" w14:textId="4B4AEB65" w:rsidR="00933394" w:rsidRPr="00933394" w:rsidRDefault="00701418" w:rsidP="00701418">
      <w:pPr>
        <w:spacing w:line="240" w:lineRule="auto"/>
        <w:ind w:firstLineChars="200" w:firstLine="480"/>
        <w:rPr>
          <w:rFonts w:ascii="宋体" w:hAnsi="宋体" w:hint="eastAsia"/>
        </w:rPr>
      </w:pPr>
      <w:r>
        <w:rPr>
          <w:rFonts w:ascii="宋体" w:hAnsi="宋体" w:hint="eastAsia"/>
        </w:rPr>
        <w:t>作出</w:t>
      </w:r>
      <m:oMath>
        <m:r>
          <w:rPr>
            <w:rFonts w:ascii="Cambria Math" w:hAnsi="Cambria Math"/>
          </w:rPr>
          <m:t>|H(jω)|</m:t>
        </m:r>
      </m:oMath>
      <w:r>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Pr>
          <w:rFonts w:ascii="宋体" w:hAnsi="宋体" w:hint="eastAsia"/>
        </w:rPr>
        <w:t>曲线如图11.9所示。</w:t>
      </w:r>
    </w:p>
    <w:p w14:paraId="48F1A232" w14:textId="56D62F2A" w:rsidR="00933394" w:rsidRPr="00933394" w:rsidRDefault="00701418" w:rsidP="00701418">
      <w:pPr>
        <w:spacing w:line="240" w:lineRule="auto"/>
        <w:ind w:firstLineChars="200" w:firstLine="480"/>
        <w:jc w:val="center"/>
        <w:rPr>
          <w:rFonts w:ascii="宋体" w:hAnsi="宋体"/>
        </w:rPr>
      </w:pPr>
      <w:r w:rsidRPr="00701418">
        <w:rPr>
          <w:rFonts w:ascii="宋体" w:hAnsi="宋体"/>
          <w:noProof/>
        </w:rPr>
        <w:drawing>
          <wp:inline distT="0" distB="0" distL="0" distR="0" wp14:anchorId="1856439A" wp14:editId="08E2B970">
            <wp:extent cx="2392680" cy="183779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97867" cy="1841783"/>
                    </a:xfrm>
                    <a:prstGeom prst="rect">
                      <a:avLst/>
                    </a:prstGeom>
                    <a:noFill/>
                    <a:ln>
                      <a:noFill/>
                    </a:ln>
                  </pic:spPr>
                </pic:pic>
              </a:graphicData>
            </a:graphic>
          </wp:inline>
        </w:drawing>
      </w:r>
    </w:p>
    <w:p w14:paraId="2EB0B838" w14:textId="425651EE" w:rsidR="00A65DE8" w:rsidRPr="00933394" w:rsidRDefault="00A65DE8" w:rsidP="00A65DE8">
      <w:pPr>
        <w:spacing w:line="240" w:lineRule="auto"/>
        <w:jc w:val="center"/>
        <w:rPr>
          <w:rFonts w:ascii="微软雅黑" w:eastAsia="微软雅黑" w:hAnsi="微软雅黑" w:hint="eastAsia"/>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 xml:space="preserve">.10 </w:t>
      </w:r>
      <m:oMath>
        <m:r>
          <m:rPr>
            <m:sty m:val="b"/>
          </m:rPr>
          <w:rPr>
            <w:rFonts w:ascii="Cambria Math" w:eastAsia="微软雅黑" w:hAnsi="Cambria Math"/>
            <w:sz w:val="16"/>
            <w:szCs w:val="16"/>
          </w:rPr>
          <m:t>|</m:t>
        </m:r>
        <m:r>
          <m:rPr>
            <m:sty m:val="bi"/>
          </m:rPr>
          <w:rPr>
            <w:rFonts w:ascii="Cambria Math" w:eastAsia="微软雅黑" w:hAnsi="Cambria Math"/>
            <w:sz w:val="16"/>
            <w:szCs w:val="16"/>
          </w:rPr>
          <m:t>H</m:t>
        </m:r>
        <m:r>
          <m:rPr>
            <m:sty m:val="b"/>
          </m:rPr>
          <w:rPr>
            <w:rFonts w:ascii="Cambria Math" w:eastAsia="微软雅黑" w:hAnsi="Cambria Math"/>
            <w:sz w:val="16"/>
            <w:szCs w:val="16"/>
          </w:rPr>
          <m:t>(</m:t>
        </m:r>
        <m:r>
          <m:rPr>
            <m:sty m:val="bi"/>
          </m:rPr>
          <w:rPr>
            <w:rFonts w:ascii="Cambria Math" w:eastAsia="微软雅黑" w:hAnsi="Cambria Math"/>
            <w:sz w:val="16"/>
            <w:szCs w:val="16"/>
          </w:rPr>
          <m:t>jω</m:t>
        </m:r>
        <m:r>
          <m:rPr>
            <m:sty m:val="b"/>
          </m:rPr>
          <w:rPr>
            <w:rFonts w:ascii="Cambria Math" w:eastAsia="微软雅黑" w:hAnsi="Cambria Math"/>
            <w:sz w:val="16"/>
            <w:szCs w:val="16"/>
          </w:rPr>
          <m:t>)|</m:t>
        </m:r>
      </m:oMath>
      <w:r w:rsidRPr="00A65DE8">
        <w:rPr>
          <w:rFonts w:ascii="微软雅黑" w:eastAsia="微软雅黑" w:hAnsi="微软雅黑" w:hint="eastAsia"/>
          <w:b/>
          <w:bCs/>
          <w:sz w:val="16"/>
          <w:szCs w:val="16"/>
        </w:rPr>
        <w:t>～</w:t>
      </w:r>
      <m:oMath>
        <m:f>
          <m:fPr>
            <m:ctrlPr>
              <w:rPr>
                <w:rFonts w:ascii="Cambria Math" w:eastAsia="微软雅黑" w:hAnsi="Cambria Math"/>
                <w:b/>
                <w:bCs/>
                <w:sz w:val="16"/>
                <w:szCs w:val="16"/>
              </w:rPr>
            </m:ctrlPr>
          </m:fPr>
          <m:num>
            <m:r>
              <m:rPr>
                <m:sty m:val="bi"/>
              </m:rPr>
              <w:rPr>
                <w:rFonts w:ascii="Cambria Math" w:eastAsia="微软雅黑" w:hAnsi="Cambria Math"/>
                <w:sz w:val="16"/>
                <w:szCs w:val="16"/>
              </w:rPr>
              <m:t>ω</m:t>
            </m:r>
          </m:num>
          <m:den>
            <m:sSub>
              <m:sSubPr>
                <m:ctrlPr>
                  <w:rPr>
                    <w:rFonts w:ascii="Cambria Math" w:eastAsia="微软雅黑" w:hAnsi="Cambria Math"/>
                    <w:b/>
                    <w:bCs/>
                    <w:sz w:val="16"/>
                    <w:szCs w:val="16"/>
                  </w:rPr>
                </m:ctrlPr>
              </m:sSubPr>
              <m:e>
                <m:r>
                  <m:rPr>
                    <m:sty m:val="bi"/>
                  </m:rPr>
                  <w:rPr>
                    <w:rFonts w:ascii="Cambria Math" w:eastAsia="微软雅黑" w:hAnsi="Cambria Math"/>
                    <w:sz w:val="16"/>
                    <w:szCs w:val="16"/>
                  </w:rPr>
                  <m:t>ω</m:t>
                </m:r>
              </m:e>
              <m:sub>
                <m:r>
                  <m:rPr>
                    <m:sty m:val="bi"/>
                  </m:rPr>
                  <w:rPr>
                    <w:rFonts w:ascii="Cambria Math" w:eastAsia="微软雅黑" w:hAnsi="Cambria Math"/>
                    <w:sz w:val="16"/>
                    <w:szCs w:val="16"/>
                  </w:rPr>
                  <m:t>o</m:t>
                </m:r>
              </m:sub>
            </m:sSub>
          </m:den>
        </m:f>
      </m:oMath>
      <w:r w:rsidRPr="00A65DE8">
        <w:rPr>
          <w:rFonts w:ascii="微软雅黑" w:eastAsia="微软雅黑" w:hAnsi="微软雅黑" w:hint="eastAsia"/>
          <w:b/>
          <w:bCs/>
          <w:sz w:val="16"/>
          <w:szCs w:val="16"/>
        </w:rPr>
        <w:t>曲线</w:t>
      </w:r>
    </w:p>
    <w:p w14:paraId="7C607E3A" w14:textId="033C849B" w:rsidR="00933394" w:rsidRPr="00933394" w:rsidRDefault="00A65DE8" w:rsidP="00A65DE8">
      <w:pPr>
        <w:spacing w:line="240" w:lineRule="auto"/>
        <w:ind w:firstLineChars="200" w:firstLine="480"/>
        <w:rPr>
          <w:rFonts w:ascii="宋体" w:hAnsi="宋体"/>
        </w:rPr>
      </w:pPr>
      <w:r>
        <w:rPr>
          <w:rFonts w:ascii="宋体" w:hAnsi="宋体" w:hint="eastAsia"/>
        </w:rPr>
        <w:t>作出</w:t>
      </w:r>
      <m:oMath>
        <m:r>
          <w:rPr>
            <w:rFonts w:ascii="Cambria Math" w:hAnsi="Cambria Math"/>
          </w:rPr>
          <m:t>φ</m:t>
        </m:r>
      </m:oMath>
      <w:r>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Pr>
          <w:rFonts w:ascii="宋体" w:hAnsi="宋体" w:hint="eastAsia"/>
        </w:rPr>
        <w:t>曲线如图11.1</w:t>
      </w:r>
      <w:r w:rsidR="005F2CD0">
        <w:rPr>
          <w:rFonts w:ascii="宋体" w:hAnsi="宋体" w:hint="eastAsia"/>
        </w:rPr>
        <w:t>1</w:t>
      </w:r>
      <w:r>
        <w:rPr>
          <w:rFonts w:ascii="宋体" w:hAnsi="宋体" w:hint="eastAsia"/>
        </w:rPr>
        <w:t>所示。</w:t>
      </w:r>
    </w:p>
    <w:p w14:paraId="0D9DB17F" w14:textId="017C4314" w:rsidR="00933394" w:rsidRPr="00933394" w:rsidRDefault="00A65DE8" w:rsidP="00A65DE8">
      <w:pPr>
        <w:spacing w:line="240" w:lineRule="auto"/>
        <w:ind w:firstLineChars="200" w:firstLine="480"/>
        <w:jc w:val="center"/>
        <w:rPr>
          <w:rFonts w:ascii="宋体" w:hAnsi="宋体"/>
        </w:rPr>
      </w:pPr>
      <w:r w:rsidRPr="00A65DE8">
        <w:rPr>
          <w:rFonts w:ascii="宋体" w:hAnsi="宋体"/>
          <w:noProof/>
        </w:rPr>
        <w:drawing>
          <wp:inline distT="0" distB="0" distL="0" distR="0" wp14:anchorId="269A2FA7" wp14:editId="6193655B">
            <wp:extent cx="2385060" cy="183194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98325" cy="1842135"/>
                    </a:xfrm>
                    <a:prstGeom prst="rect">
                      <a:avLst/>
                    </a:prstGeom>
                    <a:noFill/>
                    <a:ln>
                      <a:noFill/>
                    </a:ln>
                  </pic:spPr>
                </pic:pic>
              </a:graphicData>
            </a:graphic>
          </wp:inline>
        </w:drawing>
      </w:r>
    </w:p>
    <w:p w14:paraId="6E310A73" w14:textId="1C0318C9" w:rsidR="00A65DE8" w:rsidRPr="00933394" w:rsidRDefault="00A65DE8" w:rsidP="00A65DE8">
      <w:pPr>
        <w:spacing w:line="240" w:lineRule="auto"/>
        <w:jc w:val="center"/>
        <w:rPr>
          <w:rFonts w:ascii="微软雅黑" w:eastAsia="微软雅黑" w:hAnsi="微软雅黑" w:hint="eastAsia"/>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.1</w:t>
      </w:r>
      <w:r w:rsidR="005F2CD0">
        <w:rPr>
          <w:rFonts w:ascii="微软雅黑" w:eastAsia="微软雅黑" w:hAnsi="微软雅黑" w:hint="eastAsia"/>
          <w:b/>
          <w:bCs/>
          <w:sz w:val="16"/>
          <w:szCs w:val="16"/>
        </w:rPr>
        <w:t>1</w:t>
      </w:r>
      <w:r>
        <w:rPr>
          <w:rFonts w:ascii="微软雅黑" w:eastAsia="微软雅黑" w:hAnsi="微软雅黑" w:hint="eastAsia"/>
          <w:b/>
          <w:bCs/>
          <w:sz w:val="16"/>
          <w:szCs w:val="16"/>
        </w:rPr>
        <w:t xml:space="preserve"> </w:t>
      </w:r>
      <m:oMath>
        <m:r>
          <m:rPr>
            <m:sty m:val="bi"/>
          </m:rPr>
          <w:rPr>
            <w:rFonts w:ascii="Cambria Math" w:eastAsia="微软雅黑" w:hAnsi="Cambria Math"/>
            <w:sz w:val="16"/>
            <w:szCs w:val="16"/>
          </w:rPr>
          <m:t>φ</m:t>
        </m:r>
      </m:oMath>
      <w:r w:rsidRPr="00A65DE8">
        <w:rPr>
          <w:rFonts w:ascii="微软雅黑" w:eastAsia="微软雅黑" w:hAnsi="微软雅黑" w:hint="eastAsia"/>
          <w:b/>
          <w:bCs/>
          <w:sz w:val="16"/>
          <w:szCs w:val="16"/>
        </w:rPr>
        <w:t>～</w:t>
      </w:r>
      <m:oMath>
        <m:f>
          <m:fPr>
            <m:ctrlPr>
              <w:rPr>
                <w:rFonts w:ascii="Cambria Math" w:eastAsia="微软雅黑" w:hAnsi="Cambria Math"/>
                <w:b/>
                <w:bCs/>
                <w:sz w:val="16"/>
                <w:szCs w:val="16"/>
              </w:rPr>
            </m:ctrlPr>
          </m:fPr>
          <m:num>
            <m:r>
              <m:rPr>
                <m:sty m:val="bi"/>
              </m:rPr>
              <w:rPr>
                <w:rFonts w:ascii="Cambria Math" w:eastAsia="微软雅黑" w:hAnsi="Cambria Math"/>
                <w:sz w:val="16"/>
                <w:szCs w:val="16"/>
              </w:rPr>
              <m:t>ω</m:t>
            </m:r>
          </m:num>
          <m:den>
            <m:sSub>
              <m:sSubPr>
                <m:ctrlPr>
                  <w:rPr>
                    <w:rFonts w:ascii="Cambria Math" w:eastAsia="微软雅黑" w:hAnsi="Cambria Math"/>
                    <w:b/>
                    <w:bCs/>
                    <w:sz w:val="16"/>
                    <w:szCs w:val="16"/>
                  </w:rPr>
                </m:ctrlPr>
              </m:sSubPr>
              <m:e>
                <m:r>
                  <m:rPr>
                    <m:sty m:val="bi"/>
                  </m:rPr>
                  <w:rPr>
                    <w:rFonts w:ascii="Cambria Math" w:eastAsia="微软雅黑" w:hAnsi="Cambria Math"/>
                    <w:sz w:val="16"/>
                    <w:szCs w:val="16"/>
                  </w:rPr>
                  <m:t>ω</m:t>
                </m:r>
              </m:e>
              <m:sub>
                <m:r>
                  <m:rPr>
                    <m:sty m:val="bi"/>
                  </m:rPr>
                  <w:rPr>
                    <w:rFonts w:ascii="Cambria Math" w:eastAsia="微软雅黑" w:hAnsi="Cambria Math"/>
                    <w:sz w:val="16"/>
                    <w:szCs w:val="16"/>
                  </w:rPr>
                  <m:t>o</m:t>
                </m:r>
              </m:sub>
            </m:sSub>
          </m:den>
        </m:f>
      </m:oMath>
      <w:r w:rsidRPr="00A65DE8">
        <w:rPr>
          <w:rFonts w:ascii="微软雅黑" w:eastAsia="微软雅黑" w:hAnsi="微软雅黑" w:hint="eastAsia"/>
          <w:b/>
          <w:bCs/>
          <w:sz w:val="16"/>
          <w:szCs w:val="16"/>
        </w:rPr>
        <w:t>曲线</w:t>
      </w:r>
    </w:p>
    <w:p w14:paraId="55EA6C37" w14:textId="23E8B1AA" w:rsidR="00933394" w:rsidRDefault="00933394" w:rsidP="00933394">
      <w:pPr>
        <w:ind w:firstLineChars="200" w:firstLine="480"/>
        <w:rPr>
          <w:rFonts w:ascii="宋体" w:hAnsi="宋体" w:hint="eastAsia"/>
        </w:rPr>
      </w:pPr>
    </w:p>
    <w:p w14:paraId="583B7BFE" w14:textId="020CDA4D" w:rsidR="005F2CD0" w:rsidRDefault="005F2CD0" w:rsidP="00933394">
      <w:pPr>
        <w:ind w:firstLineChars="200" w:firstLine="480"/>
        <w:rPr>
          <w:rFonts w:ascii="宋体" w:hAnsi="宋体"/>
        </w:rPr>
      </w:pPr>
      <w:r>
        <w:rPr>
          <w:rFonts w:ascii="宋体" w:hAnsi="宋体" w:hint="eastAsia"/>
        </w:rPr>
        <w:t>3.</w:t>
      </w:r>
      <w:r w:rsidRPr="005F2CD0">
        <w:rPr>
          <w:rFonts w:ascii="宋体" w:hAnsi="宋体" w:hint="eastAsia"/>
        </w:rPr>
        <w:t>利用文氏桥组成图11</w:t>
      </w:r>
      <w:r>
        <w:rPr>
          <w:rFonts w:ascii="宋体" w:hAnsi="宋体" w:hint="eastAsia"/>
        </w:rPr>
        <w:t>.7</w:t>
      </w:r>
      <w:r w:rsidRPr="005F2CD0">
        <w:rPr>
          <w:rFonts w:ascii="宋体" w:hAnsi="宋体" w:hint="eastAsia"/>
        </w:rPr>
        <w:t>所示的正弦波振荡器。放大器的放大倍数K可以稍加调节。调节放大倍数K，使示波器上出现正弦波形</w:t>
      </w:r>
      <w:r>
        <w:rPr>
          <w:rFonts w:ascii="宋体" w:hAnsi="宋体" w:hint="eastAsia"/>
        </w:rPr>
        <w:t>，如图11.12</w:t>
      </w:r>
      <w:r w:rsidRPr="005F2CD0">
        <w:rPr>
          <w:rFonts w:ascii="宋体" w:hAnsi="宋体" w:hint="eastAsia"/>
        </w:rPr>
        <w:t>。用频率计测量此正弦波的频率。用交流毫伏表测量放大器输入、输出电压。</w:t>
      </w:r>
    </w:p>
    <w:p w14:paraId="037520B1" w14:textId="3F73CBFD" w:rsidR="005F2CD0" w:rsidRDefault="005F2CD0" w:rsidP="00933394">
      <w:pPr>
        <w:ind w:firstLineChars="200" w:firstLine="480"/>
        <w:rPr>
          <w:rFonts w:ascii="宋体" w:hAnsi="宋体"/>
        </w:rPr>
      </w:pPr>
    </w:p>
    <w:p w14:paraId="586590C2" w14:textId="4B6F593D" w:rsidR="005F2CD0" w:rsidRDefault="005F2CD0" w:rsidP="00933394">
      <w:pPr>
        <w:ind w:firstLineChars="200" w:firstLine="480"/>
        <w:rPr>
          <w:rFonts w:ascii="宋体" w:hAnsi="宋体"/>
        </w:rPr>
      </w:pPr>
    </w:p>
    <w:p w14:paraId="09BF4F2E" w14:textId="4AD33B17" w:rsidR="005F2CD0" w:rsidRDefault="005F2CD0" w:rsidP="005F2CD0">
      <w:pPr>
        <w:spacing w:line="240" w:lineRule="auto"/>
        <w:ind w:firstLineChars="200" w:firstLine="480"/>
        <w:jc w:val="center"/>
        <w:rPr>
          <w:rFonts w:ascii="宋体" w:hAnsi="宋体"/>
        </w:rPr>
      </w:pPr>
      <w:r>
        <w:rPr>
          <w:noProof/>
        </w:rPr>
        <w:lastRenderedPageBreak/>
        <w:drawing>
          <wp:inline distT="0" distB="0" distL="0" distR="0" wp14:anchorId="028A2214" wp14:editId="26E259F7">
            <wp:extent cx="2499360" cy="18746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08801" cy="1881752"/>
                    </a:xfrm>
                    <a:prstGeom prst="rect">
                      <a:avLst/>
                    </a:prstGeom>
                    <a:noFill/>
                    <a:ln>
                      <a:noFill/>
                    </a:ln>
                  </pic:spPr>
                </pic:pic>
              </a:graphicData>
            </a:graphic>
          </wp:inline>
        </w:drawing>
      </w:r>
    </w:p>
    <w:p w14:paraId="779BAF6F" w14:textId="358F3964" w:rsidR="00F53176" w:rsidRPr="00933394" w:rsidRDefault="00F53176" w:rsidP="00F53176">
      <w:pPr>
        <w:spacing w:line="240" w:lineRule="auto"/>
        <w:jc w:val="center"/>
        <w:rPr>
          <w:rFonts w:ascii="微软雅黑" w:eastAsia="微软雅黑" w:hAnsi="微软雅黑" w:hint="eastAsia"/>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.12</w:t>
      </w:r>
    </w:p>
    <w:p w14:paraId="47FE233D" w14:textId="543AF9DE" w:rsidR="005F2CD0" w:rsidRDefault="00F53176" w:rsidP="00933394">
      <w:pPr>
        <w:ind w:firstLineChars="200" w:firstLine="480"/>
        <w:rPr>
          <w:rFonts w:ascii="宋体" w:hAnsi="宋体"/>
        </w:rPr>
      </w:pPr>
      <w:r>
        <w:rPr>
          <w:rFonts w:ascii="宋体" w:hAnsi="宋体" w:hint="eastAsia"/>
        </w:rPr>
        <w:t>图中显示的正弦波频率为1284</w:t>
      </w:r>
      <w:r>
        <w:rPr>
          <w:rFonts w:ascii="宋体" w:hAnsi="宋体"/>
        </w:rPr>
        <w:t>H</w:t>
      </w:r>
      <w:r>
        <w:rPr>
          <w:rFonts w:ascii="宋体" w:hAnsi="宋体" w:hint="eastAsia"/>
        </w:rPr>
        <w:t>z。</w:t>
      </w:r>
    </w:p>
    <w:p w14:paraId="759095BB" w14:textId="79EE5BF4" w:rsidR="00F53176" w:rsidRDefault="00F53176" w:rsidP="00933394">
      <w:pPr>
        <w:ind w:firstLineChars="200" w:firstLine="480"/>
        <w:rPr>
          <w:rFonts w:ascii="宋体" w:hAnsi="宋体" w:hint="eastAsia"/>
        </w:rPr>
      </w:pPr>
      <w:r>
        <w:rPr>
          <w:rFonts w:ascii="宋体" w:hAnsi="宋体" w:hint="eastAsia"/>
        </w:rPr>
        <w:t>放大器输入、输出电压见表11.2：</w:t>
      </w:r>
    </w:p>
    <w:tbl>
      <w:tblPr>
        <w:tblW w:w="2840" w:type="dxa"/>
        <w:jc w:val="center"/>
        <w:tblLook w:val="04A0" w:firstRow="1" w:lastRow="0" w:firstColumn="1" w:lastColumn="0" w:noHBand="0" w:noVBand="1"/>
      </w:tblPr>
      <w:tblGrid>
        <w:gridCol w:w="1880"/>
        <w:gridCol w:w="960"/>
      </w:tblGrid>
      <w:tr w:rsidR="00F53176" w:rsidRPr="00F53176" w14:paraId="4FF94255" w14:textId="77777777" w:rsidTr="00F53176">
        <w:trPr>
          <w:trHeight w:val="276"/>
          <w:jc w:val="center"/>
        </w:trPr>
        <w:tc>
          <w:tcPr>
            <w:tcW w:w="1880" w:type="dxa"/>
            <w:tcBorders>
              <w:top w:val="single" w:sz="4" w:space="0" w:color="auto"/>
              <w:left w:val="single" w:sz="4" w:space="0" w:color="auto"/>
              <w:bottom w:val="single" w:sz="4" w:space="0" w:color="auto"/>
              <w:right w:val="single" w:sz="4" w:space="0" w:color="auto"/>
            </w:tcBorders>
            <w:shd w:val="clear" w:color="000000" w:fill="A5A5A5"/>
            <w:vAlign w:val="center"/>
            <w:hideMark/>
          </w:tcPr>
          <w:p w14:paraId="681191B6" w14:textId="77777777" w:rsidR="00F53176" w:rsidRPr="00F53176" w:rsidRDefault="00F53176" w:rsidP="00F53176">
            <w:pPr>
              <w:widowControl/>
              <w:spacing w:line="240" w:lineRule="auto"/>
              <w:jc w:val="center"/>
              <w:rPr>
                <w:rFonts w:ascii="宋体" w:hAnsi="宋体" w:cs="宋体"/>
                <w:color w:val="000000"/>
                <w:kern w:val="0"/>
                <w:sz w:val="20"/>
                <w:szCs w:val="20"/>
              </w:rPr>
            </w:pPr>
            <w:r w:rsidRPr="00F53176">
              <w:rPr>
                <w:rFonts w:ascii="宋体" w:hAnsi="宋体" w:cs="宋体" w:hint="eastAsia"/>
                <w:color w:val="000000"/>
                <w:kern w:val="0"/>
                <w:sz w:val="20"/>
                <w:szCs w:val="20"/>
              </w:rPr>
              <w:t>输入电压（mV）</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50FF366" w14:textId="77777777" w:rsidR="00F53176" w:rsidRPr="00F53176" w:rsidRDefault="00F53176" w:rsidP="00F53176">
            <w:pPr>
              <w:widowControl/>
              <w:spacing w:line="240" w:lineRule="auto"/>
              <w:jc w:val="center"/>
              <w:rPr>
                <w:rFonts w:ascii="宋体" w:hAnsi="宋体" w:cs="宋体" w:hint="eastAsia"/>
                <w:color w:val="000000"/>
                <w:kern w:val="0"/>
                <w:sz w:val="20"/>
                <w:szCs w:val="20"/>
              </w:rPr>
            </w:pPr>
            <w:r w:rsidRPr="00F53176">
              <w:rPr>
                <w:rFonts w:ascii="宋体" w:hAnsi="宋体" w:cs="宋体" w:hint="eastAsia"/>
                <w:color w:val="000000"/>
                <w:kern w:val="0"/>
                <w:sz w:val="20"/>
                <w:szCs w:val="20"/>
              </w:rPr>
              <w:t>24.7203</w:t>
            </w:r>
          </w:p>
        </w:tc>
      </w:tr>
      <w:tr w:rsidR="00F53176" w:rsidRPr="00F53176" w14:paraId="7720CA02" w14:textId="77777777" w:rsidTr="00F53176">
        <w:trPr>
          <w:trHeight w:val="276"/>
          <w:jc w:val="center"/>
        </w:trPr>
        <w:tc>
          <w:tcPr>
            <w:tcW w:w="1880" w:type="dxa"/>
            <w:tcBorders>
              <w:top w:val="nil"/>
              <w:left w:val="single" w:sz="4" w:space="0" w:color="auto"/>
              <w:bottom w:val="single" w:sz="4" w:space="0" w:color="auto"/>
              <w:right w:val="single" w:sz="4" w:space="0" w:color="auto"/>
            </w:tcBorders>
            <w:shd w:val="clear" w:color="000000" w:fill="A5A5A5"/>
            <w:vAlign w:val="center"/>
            <w:hideMark/>
          </w:tcPr>
          <w:p w14:paraId="28728C26" w14:textId="77777777" w:rsidR="00F53176" w:rsidRPr="00F53176" w:rsidRDefault="00F53176" w:rsidP="00F53176">
            <w:pPr>
              <w:widowControl/>
              <w:spacing w:line="240" w:lineRule="auto"/>
              <w:jc w:val="center"/>
              <w:rPr>
                <w:rFonts w:ascii="宋体" w:hAnsi="宋体" w:cs="宋体" w:hint="eastAsia"/>
                <w:color w:val="000000"/>
                <w:kern w:val="0"/>
                <w:sz w:val="20"/>
                <w:szCs w:val="20"/>
              </w:rPr>
            </w:pPr>
            <w:r w:rsidRPr="00F53176">
              <w:rPr>
                <w:rFonts w:ascii="宋体" w:hAnsi="宋体" w:cs="宋体" w:hint="eastAsia"/>
                <w:color w:val="000000"/>
                <w:kern w:val="0"/>
                <w:sz w:val="20"/>
                <w:szCs w:val="20"/>
              </w:rPr>
              <w:t>输出电压（mV）</w:t>
            </w:r>
          </w:p>
        </w:tc>
        <w:tc>
          <w:tcPr>
            <w:tcW w:w="960" w:type="dxa"/>
            <w:tcBorders>
              <w:top w:val="nil"/>
              <w:left w:val="nil"/>
              <w:bottom w:val="single" w:sz="4" w:space="0" w:color="auto"/>
              <w:right w:val="single" w:sz="4" w:space="0" w:color="auto"/>
            </w:tcBorders>
            <w:shd w:val="clear" w:color="auto" w:fill="auto"/>
            <w:vAlign w:val="center"/>
            <w:hideMark/>
          </w:tcPr>
          <w:p w14:paraId="4D775C67" w14:textId="77777777" w:rsidR="00F53176" w:rsidRPr="00F53176" w:rsidRDefault="00F53176" w:rsidP="00F53176">
            <w:pPr>
              <w:widowControl/>
              <w:spacing w:line="240" w:lineRule="auto"/>
              <w:jc w:val="center"/>
              <w:rPr>
                <w:rFonts w:ascii="宋体" w:hAnsi="宋体" w:cs="宋体" w:hint="eastAsia"/>
                <w:color w:val="000000"/>
                <w:kern w:val="0"/>
                <w:sz w:val="20"/>
                <w:szCs w:val="20"/>
              </w:rPr>
            </w:pPr>
            <w:r w:rsidRPr="00F53176">
              <w:rPr>
                <w:rFonts w:ascii="宋体" w:hAnsi="宋体" w:cs="宋体" w:hint="eastAsia"/>
                <w:color w:val="000000"/>
                <w:kern w:val="0"/>
                <w:sz w:val="20"/>
                <w:szCs w:val="20"/>
              </w:rPr>
              <w:t>294.416</w:t>
            </w:r>
          </w:p>
        </w:tc>
      </w:tr>
    </w:tbl>
    <w:p w14:paraId="1E854AAF" w14:textId="70E4D686" w:rsidR="00F53176" w:rsidRPr="00933394" w:rsidRDefault="00F53176" w:rsidP="00F53176">
      <w:pPr>
        <w:spacing w:line="240" w:lineRule="auto"/>
        <w:jc w:val="center"/>
        <w:rPr>
          <w:rFonts w:ascii="微软雅黑" w:eastAsia="微软雅黑" w:hAnsi="微软雅黑" w:hint="eastAsia"/>
          <w:b/>
          <w:bCs/>
          <w:sz w:val="16"/>
          <w:szCs w:val="16"/>
        </w:rPr>
      </w:pPr>
      <w:r>
        <w:rPr>
          <w:rFonts w:ascii="微软雅黑" w:eastAsia="微软雅黑" w:hAnsi="微软雅黑" w:hint="eastAsia"/>
          <w:b/>
          <w:bCs/>
          <w:sz w:val="16"/>
          <w:szCs w:val="16"/>
        </w:rPr>
        <w:t>表</w:t>
      </w:r>
      <w:r w:rsidRPr="00BC65CC">
        <w:rPr>
          <w:rFonts w:ascii="微软雅黑" w:eastAsia="微软雅黑" w:hAnsi="微软雅黑" w:hint="eastAsia"/>
          <w:b/>
          <w:bCs/>
          <w:sz w:val="16"/>
          <w:szCs w:val="16"/>
        </w:rPr>
        <w:t>11</w:t>
      </w:r>
      <w:r>
        <w:rPr>
          <w:rFonts w:ascii="微软雅黑" w:eastAsia="微软雅黑" w:hAnsi="微软雅黑" w:hint="eastAsia"/>
          <w:b/>
          <w:bCs/>
          <w:sz w:val="16"/>
          <w:szCs w:val="16"/>
        </w:rPr>
        <w:t>.2</w:t>
      </w:r>
    </w:p>
    <w:p w14:paraId="0B98FF69" w14:textId="77777777" w:rsidR="00FE048F" w:rsidRDefault="00FE048F" w:rsidP="00933394">
      <w:pPr>
        <w:ind w:firstLineChars="200" w:firstLine="480"/>
        <w:rPr>
          <w:rFonts w:ascii="宋体" w:hAnsi="宋体"/>
        </w:rPr>
      </w:pPr>
    </w:p>
    <w:p w14:paraId="7BE77299" w14:textId="22CBEDEC" w:rsidR="005F2CD0" w:rsidRDefault="00FE048F" w:rsidP="00933394">
      <w:pPr>
        <w:ind w:firstLineChars="200" w:firstLine="480"/>
        <w:rPr>
          <w:rFonts w:ascii="宋体" w:hAnsi="宋体"/>
        </w:rPr>
      </w:pPr>
      <w:r>
        <w:rPr>
          <w:rFonts w:ascii="宋体" w:hAnsi="宋体" w:hint="eastAsia"/>
        </w:rPr>
        <w:t>4.测双T网络的幅频特性</w:t>
      </w:r>
      <m:oMath>
        <m:r>
          <w:rPr>
            <w:rFonts w:ascii="Cambria Math" w:hAnsi="Cambria Math"/>
          </w:rPr>
          <m:t>|H(jω)|</m:t>
        </m:r>
      </m:oMath>
      <w:r>
        <w:rPr>
          <w:rFonts w:ascii="宋体" w:hAnsi="宋体" w:hint="eastAsia"/>
        </w:rPr>
        <w:t>及相频特性</w:t>
      </w:r>
      <m:oMath>
        <m:r>
          <w:rPr>
            <w:rFonts w:ascii="Cambria Math" w:hAnsi="Cambria Math"/>
          </w:rPr>
          <m:t>φ</m:t>
        </m:r>
      </m:oMath>
      <w:r>
        <w:rPr>
          <w:rFonts w:ascii="宋体" w:hAnsi="宋体" w:hint="eastAsia"/>
        </w:rPr>
        <w:t>。</w:t>
      </w:r>
    </w:p>
    <w:p w14:paraId="7E8E36B3" w14:textId="276D2686" w:rsidR="005F2CD0" w:rsidRDefault="00FE048F" w:rsidP="00933394">
      <w:pPr>
        <w:ind w:firstLineChars="200" w:firstLine="480"/>
        <w:rPr>
          <w:rFonts w:ascii="宋体" w:hAnsi="宋体"/>
        </w:rPr>
      </w:pPr>
      <w:r>
        <w:rPr>
          <w:rFonts w:ascii="宋体" w:hAnsi="宋体" w:hint="eastAsia"/>
        </w:rPr>
        <w:t>如表11.3：</w:t>
      </w:r>
    </w:p>
    <w:tbl>
      <w:tblPr>
        <w:tblW w:w="9167" w:type="dxa"/>
        <w:jc w:val="center"/>
        <w:tblLook w:val="04A0" w:firstRow="1" w:lastRow="0" w:firstColumn="1" w:lastColumn="0" w:noHBand="0" w:noVBand="1"/>
      </w:tblPr>
      <w:tblGrid>
        <w:gridCol w:w="1880"/>
        <w:gridCol w:w="1041"/>
        <w:gridCol w:w="1041"/>
        <w:gridCol w:w="1041"/>
        <w:gridCol w:w="1041"/>
        <w:gridCol w:w="1041"/>
        <w:gridCol w:w="1041"/>
        <w:gridCol w:w="1041"/>
      </w:tblGrid>
      <w:tr w:rsidR="00FE048F" w:rsidRPr="00FE048F" w14:paraId="232DAA6D" w14:textId="77777777" w:rsidTr="00FE048F">
        <w:trPr>
          <w:trHeight w:val="276"/>
          <w:jc w:val="center"/>
        </w:trPr>
        <w:tc>
          <w:tcPr>
            <w:tcW w:w="18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39675D47" w14:textId="77777777" w:rsidR="00FE048F" w:rsidRPr="00FE048F" w:rsidRDefault="00FE048F" w:rsidP="00FE048F">
            <w:pPr>
              <w:widowControl/>
              <w:spacing w:line="240" w:lineRule="auto"/>
              <w:jc w:val="center"/>
              <w:rPr>
                <w:rFonts w:ascii="微软雅黑" w:eastAsia="微软雅黑" w:hAnsi="微软雅黑" w:cs="宋体"/>
                <w:b/>
                <w:bCs/>
                <w:i/>
                <w:iCs/>
                <w:color w:val="000000"/>
                <w:kern w:val="0"/>
                <w:sz w:val="16"/>
                <w:szCs w:val="16"/>
              </w:rPr>
            </w:pPr>
            <w:r w:rsidRPr="00FE048F">
              <w:rPr>
                <w:rFonts w:ascii="微软雅黑" w:eastAsia="微软雅黑" w:hAnsi="微软雅黑" w:cs="宋体" w:hint="eastAsia"/>
                <w:b/>
                <w:bCs/>
                <w:i/>
                <w:iCs/>
                <w:color w:val="000000"/>
                <w:kern w:val="0"/>
                <w:sz w:val="16"/>
                <w:szCs w:val="16"/>
              </w:rPr>
              <w:t xml:space="preserve">f </w:t>
            </w:r>
            <w:r w:rsidRPr="00FE048F">
              <w:rPr>
                <w:rFonts w:ascii="微软雅黑" w:eastAsia="微软雅黑" w:hAnsi="微软雅黑" w:cs="宋体" w:hint="eastAsia"/>
                <w:b/>
                <w:bCs/>
                <w:color w:val="000000"/>
                <w:kern w:val="0"/>
                <w:sz w:val="16"/>
                <w:szCs w:val="16"/>
              </w:rPr>
              <w:t>(Hz)</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4D723540" w14:textId="77777777" w:rsidR="00FE048F" w:rsidRPr="00FE048F" w:rsidRDefault="00FE048F" w:rsidP="00FE048F">
            <w:pPr>
              <w:widowControl/>
              <w:spacing w:line="240" w:lineRule="auto"/>
              <w:jc w:val="center"/>
              <w:rPr>
                <w:rFonts w:ascii="微软雅黑" w:eastAsia="微软雅黑" w:hAnsi="微软雅黑" w:cs="宋体" w:hint="eastAsia"/>
                <w:b/>
                <w:bCs/>
                <w:color w:val="000000"/>
                <w:kern w:val="0"/>
                <w:sz w:val="16"/>
                <w:szCs w:val="16"/>
              </w:rPr>
            </w:pPr>
            <w:r w:rsidRPr="00FE048F">
              <w:rPr>
                <w:rFonts w:ascii="微软雅黑" w:eastAsia="微软雅黑" w:hAnsi="微软雅黑" w:cs="宋体" w:hint="eastAsia"/>
                <w:b/>
                <w:bCs/>
                <w:color w:val="000000"/>
                <w:kern w:val="0"/>
                <w:sz w:val="16"/>
                <w:szCs w:val="16"/>
              </w:rPr>
              <w:t>71</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3171A487" w14:textId="77777777" w:rsidR="00FE048F" w:rsidRPr="00FE048F" w:rsidRDefault="00FE048F" w:rsidP="00FE048F">
            <w:pPr>
              <w:widowControl/>
              <w:spacing w:line="240" w:lineRule="auto"/>
              <w:jc w:val="center"/>
              <w:rPr>
                <w:rFonts w:ascii="微软雅黑" w:eastAsia="微软雅黑" w:hAnsi="微软雅黑" w:cs="宋体" w:hint="eastAsia"/>
                <w:b/>
                <w:bCs/>
                <w:color w:val="000000"/>
                <w:kern w:val="0"/>
                <w:sz w:val="16"/>
                <w:szCs w:val="16"/>
              </w:rPr>
            </w:pPr>
            <w:r w:rsidRPr="00FE048F">
              <w:rPr>
                <w:rFonts w:ascii="微软雅黑" w:eastAsia="微软雅黑" w:hAnsi="微软雅黑" w:cs="宋体" w:hint="eastAsia"/>
                <w:b/>
                <w:bCs/>
                <w:color w:val="000000"/>
                <w:kern w:val="0"/>
                <w:sz w:val="16"/>
                <w:szCs w:val="16"/>
              </w:rPr>
              <w:t>100</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6FC1A56F" w14:textId="77777777" w:rsidR="00FE048F" w:rsidRPr="00FE048F" w:rsidRDefault="00FE048F" w:rsidP="00FE048F">
            <w:pPr>
              <w:widowControl/>
              <w:spacing w:line="240" w:lineRule="auto"/>
              <w:jc w:val="center"/>
              <w:rPr>
                <w:rFonts w:ascii="微软雅黑" w:eastAsia="微软雅黑" w:hAnsi="微软雅黑" w:cs="宋体" w:hint="eastAsia"/>
                <w:b/>
                <w:bCs/>
                <w:color w:val="000000"/>
                <w:kern w:val="0"/>
                <w:sz w:val="16"/>
                <w:szCs w:val="16"/>
              </w:rPr>
            </w:pPr>
            <w:r w:rsidRPr="00FE048F">
              <w:rPr>
                <w:rFonts w:ascii="微软雅黑" w:eastAsia="微软雅黑" w:hAnsi="微软雅黑" w:cs="宋体" w:hint="eastAsia"/>
                <w:b/>
                <w:bCs/>
                <w:color w:val="000000"/>
                <w:kern w:val="0"/>
                <w:sz w:val="16"/>
                <w:szCs w:val="16"/>
              </w:rPr>
              <w:t>300</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72F47DB8" w14:textId="77777777" w:rsidR="00FE048F" w:rsidRPr="00FE048F" w:rsidRDefault="00FE048F" w:rsidP="00FE048F">
            <w:pPr>
              <w:widowControl/>
              <w:spacing w:line="240" w:lineRule="auto"/>
              <w:jc w:val="center"/>
              <w:rPr>
                <w:rFonts w:ascii="微软雅黑" w:eastAsia="微软雅黑" w:hAnsi="微软雅黑" w:cs="宋体" w:hint="eastAsia"/>
                <w:b/>
                <w:bCs/>
                <w:color w:val="000000"/>
                <w:kern w:val="0"/>
                <w:sz w:val="16"/>
                <w:szCs w:val="16"/>
              </w:rPr>
            </w:pPr>
            <w:r w:rsidRPr="00FE048F">
              <w:rPr>
                <w:rFonts w:ascii="微软雅黑" w:eastAsia="微软雅黑" w:hAnsi="微软雅黑" w:cs="宋体" w:hint="eastAsia"/>
                <w:b/>
                <w:bCs/>
                <w:color w:val="000000"/>
                <w:kern w:val="0"/>
                <w:sz w:val="16"/>
                <w:szCs w:val="16"/>
              </w:rPr>
              <w:t>500</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2887F95A" w14:textId="77777777" w:rsidR="00FE048F" w:rsidRPr="00FE048F" w:rsidRDefault="00FE048F" w:rsidP="00FE048F">
            <w:pPr>
              <w:widowControl/>
              <w:spacing w:line="240" w:lineRule="auto"/>
              <w:jc w:val="center"/>
              <w:rPr>
                <w:rFonts w:ascii="微软雅黑" w:eastAsia="微软雅黑" w:hAnsi="微软雅黑" w:cs="宋体" w:hint="eastAsia"/>
                <w:b/>
                <w:bCs/>
                <w:color w:val="000000"/>
                <w:kern w:val="0"/>
                <w:sz w:val="16"/>
                <w:szCs w:val="16"/>
              </w:rPr>
            </w:pPr>
            <w:r w:rsidRPr="00FE048F">
              <w:rPr>
                <w:rFonts w:ascii="微软雅黑" w:eastAsia="微软雅黑" w:hAnsi="微软雅黑" w:cs="宋体" w:hint="eastAsia"/>
                <w:b/>
                <w:bCs/>
                <w:color w:val="000000"/>
                <w:kern w:val="0"/>
                <w:sz w:val="16"/>
                <w:szCs w:val="16"/>
              </w:rPr>
              <w:t>650</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0375AEC4" w14:textId="77777777" w:rsidR="00FE048F" w:rsidRPr="00FE048F" w:rsidRDefault="00FE048F" w:rsidP="00FE048F">
            <w:pPr>
              <w:widowControl/>
              <w:spacing w:line="240" w:lineRule="auto"/>
              <w:jc w:val="center"/>
              <w:rPr>
                <w:rFonts w:ascii="微软雅黑" w:eastAsia="微软雅黑" w:hAnsi="微软雅黑" w:cs="宋体" w:hint="eastAsia"/>
                <w:b/>
                <w:bCs/>
                <w:color w:val="000000"/>
                <w:kern w:val="0"/>
                <w:sz w:val="16"/>
                <w:szCs w:val="16"/>
              </w:rPr>
            </w:pPr>
            <w:r w:rsidRPr="00FE048F">
              <w:rPr>
                <w:rFonts w:ascii="微软雅黑" w:eastAsia="微软雅黑" w:hAnsi="微软雅黑" w:cs="宋体" w:hint="eastAsia"/>
                <w:b/>
                <w:bCs/>
                <w:color w:val="000000"/>
                <w:kern w:val="0"/>
                <w:sz w:val="16"/>
                <w:szCs w:val="16"/>
              </w:rPr>
              <w:t>700</w:t>
            </w:r>
          </w:p>
        </w:tc>
        <w:tc>
          <w:tcPr>
            <w:tcW w:w="1041" w:type="dxa"/>
            <w:tcBorders>
              <w:top w:val="single" w:sz="8" w:space="0" w:color="auto"/>
              <w:left w:val="nil"/>
              <w:bottom w:val="single" w:sz="4" w:space="0" w:color="auto"/>
              <w:right w:val="single" w:sz="8" w:space="0" w:color="auto"/>
            </w:tcBorders>
            <w:shd w:val="clear" w:color="000000" w:fill="A5A5A5"/>
            <w:vAlign w:val="center"/>
            <w:hideMark/>
          </w:tcPr>
          <w:p w14:paraId="54BE4A1A" w14:textId="77777777" w:rsidR="00FE048F" w:rsidRPr="00FE048F" w:rsidRDefault="00FE048F" w:rsidP="00FE048F">
            <w:pPr>
              <w:widowControl/>
              <w:spacing w:line="240" w:lineRule="auto"/>
              <w:jc w:val="center"/>
              <w:rPr>
                <w:rFonts w:ascii="微软雅黑" w:eastAsia="微软雅黑" w:hAnsi="微软雅黑" w:cs="宋体" w:hint="eastAsia"/>
                <w:b/>
                <w:bCs/>
                <w:color w:val="000000"/>
                <w:kern w:val="0"/>
                <w:sz w:val="16"/>
                <w:szCs w:val="16"/>
              </w:rPr>
            </w:pPr>
            <w:r w:rsidRPr="00FE048F">
              <w:rPr>
                <w:rFonts w:ascii="微软雅黑" w:eastAsia="微软雅黑" w:hAnsi="微软雅黑" w:cs="宋体" w:hint="eastAsia"/>
                <w:b/>
                <w:bCs/>
                <w:color w:val="000000"/>
                <w:kern w:val="0"/>
                <w:sz w:val="16"/>
                <w:szCs w:val="16"/>
              </w:rPr>
              <w:t>712</w:t>
            </w:r>
          </w:p>
        </w:tc>
      </w:tr>
      <w:tr w:rsidR="00FE048F" w:rsidRPr="00FE048F" w14:paraId="7F0961B7" w14:textId="77777777" w:rsidTr="00FE048F">
        <w:trPr>
          <w:trHeight w:val="276"/>
          <w:jc w:val="center"/>
        </w:trPr>
        <w:tc>
          <w:tcPr>
            <w:tcW w:w="1880" w:type="dxa"/>
            <w:tcBorders>
              <w:top w:val="nil"/>
              <w:left w:val="single" w:sz="8" w:space="0" w:color="auto"/>
              <w:bottom w:val="single" w:sz="4" w:space="0" w:color="auto"/>
              <w:right w:val="single" w:sz="4" w:space="0" w:color="auto"/>
            </w:tcBorders>
            <w:shd w:val="clear" w:color="000000" w:fill="A5A5A5"/>
            <w:noWrap/>
            <w:vAlign w:val="center"/>
            <w:hideMark/>
          </w:tcPr>
          <w:p w14:paraId="29EFEF6A" w14:textId="77777777" w:rsidR="00FE048F" w:rsidRPr="00FE048F" w:rsidRDefault="00FE048F" w:rsidP="00FE048F">
            <w:pPr>
              <w:widowControl/>
              <w:spacing w:line="240" w:lineRule="auto"/>
              <w:jc w:val="center"/>
              <w:rPr>
                <w:rFonts w:ascii="微软雅黑" w:eastAsia="微软雅黑" w:hAnsi="微软雅黑" w:cs="宋体" w:hint="eastAsia"/>
                <w:b/>
                <w:bCs/>
                <w:color w:val="000000"/>
                <w:kern w:val="0"/>
                <w:sz w:val="16"/>
                <w:szCs w:val="16"/>
              </w:rPr>
            </w:pPr>
            <w:r w:rsidRPr="00FE048F">
              <w:rPr>
                <w:rFonts w:ascii="微软雅黑" w:eastAsia="微软雅黑" w:hAnsi="微软雅黑" w:cs="宋体" w:hint="eastAsia"/>
                <w:b/>
                <w:bCs/>
                <w:color w:val="000000"/>
                <w:kern w:val="0"/>
                <w:sz w:val="16"/>
                <w:szCs w:val="16"/>
              </w:rPr>
              <w:t>|H(jω)|</w:t>
            </w:r>
          </w:p>
        </w:tc>
        <w:tc>
          <w:tcPr>
            <w:tcW w:w="1041" w:type="dxa"/>
            <w:tcBorders>
              <w:top w:val="nil"/>
              <w:left w:val="nil"/>
              <w:bottom w:val="single" w:sz="4" w:space="0" w:color="auto"/>
              <w:right w:val="single" w:sz="4" w:space="0" w:color="auto"/>
            </w:tcBorders>
            <w:shd w:val="clear" w:color="auto" w:fill="auto"/>
            <w:vAlign w:val="center"/>
            <w:hideMark/>
          </w:tcPr>
          <w:p w14:paraId="74C08AD9" w14:textId="77777777" w:rsidR="00FE048F" w:rsidRPr="00FE048F" w:rsidRDefault="00FE048F" w:rsidP="00FE048F">
            <w:pPr>
              <w:widowControl/>
              <w:spacing w:line="240" w:lineRule="auto"/>
              <w:jc w:val="center"/>
              <w:rPr>
                <w:rFonts w:eastAsia="等线" w:hint="eastAsia"/>
                <w:color w:val="000000"/>
                <w:kern w:val="0"/>
                <w:sz w:val="22"/>
                <w:szCs w:val="22"/>
              </w:rPr>
            </w:pPr>
            <w:r w:rsidRPr="00FE048F">
              <w:rPr>
                <w:rFonts w:eastAsia="等线"/>
                <w:color w:val="000000"/>
                <w:kern w:val="0"/>
                <w:sz w:val="22"/>
                <w:szCs w:val="22"/>
              </w:rPr>
              <w:t>0.907312</w:t>
            </w:r>
          </w:p>
        </w:tc>
        <w:tc>
          <w:tcPr>
            <w:tcW w:w="1041" w:type="dxa"/>
            <w:tcBorders>
              <w:top w:val="nil"/>
              <w:left w:val="nil"/>
              <w:bottom w:val="single" w:sz="4" w:space="0" w:color="auto"/>
              <w:right w:val="single" w:sz="4" w:space="0" w:color="auto"/>
            </w:tcBorders>
            <w:shd w:val="clear" w:color="auto" w:fill="auto"/>
            <w:vAlign w:val="center"/>
            <w:hideMark/>
          </w:tcPr>
          <w:p w14:paraId="199BA2C4"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0.850379</w:t>
            </w:r>
          </w:p>
        </w:tc>
        <w:tc>
          <w:tcPr>
            <w:tcW w:w="1041" w:type="dxa"/>
            <w:tcBorders>
              <w:top w:val="nil"/>
              <w:left w:val="nil"/>
              <w:bottom w:val="single" w:sz="4" w:space="0" w:color="auto"/>
              <w:right w:val="single" w:sz="4" w:space="0" w:color="auto"/>
            </w:tcBorders>
            <w:shd w:val="clear" w:color="auto" w:fill="auto"/>
            <w:vAlign w:val="center"/>
            <w:hideMark/>
          </w:tcPr>
          <w:p w14:paraId="02BFFD78"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0.433473</w:t>
            </w:r>
          </w:p>
        </w:tc>
        <w:tc>
          <w:tcPr>
            <w:tcW w:w="1041" w:type="dxa"/>
            <w:tcBorders>
              <w:top w:val="nil"/>
              <w:left w:val="nil"/>
              <w:bottom w:val="single" w:sz="4" w:space="0" w:color="auto"/>
              <w:right w:val="single" w:sz="4" w:space="0" w:color="auto"/>
            </w:tcBorders>
            <w:shd w:val="clear" w:color="auto" w:fill="auto"/>
            <w:vAlign w:val="center"/>
            <w:hideMark/>
          </w:tcPr>
          <w:p w14:paraId="1A6B83EB"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0.176083</w:t>
            </w:r>
          </w:p>
        </w:tc>
        <w:tc>
          <w:tcPr>
            <w:tcW w:w="1041" w:type="dxa"/>
            <w:tcBorders>
              <w:top w:val="nil"/>
              <w:left w:val="nil"/>
              <w:bottom w:val="single" w:sz="4" w:space="0" w:color="auto"/>
              <w:right w:val="single" w:sz="4" w:space="0" w:color="auto"/>
            </w:tcBorders>
            <w:shd w:val="clear" w:color="auto" w:fill="auto"/>
            <w:vAlign w:val="center"/>
            <w:hideMark/>
          </w:tcPr>
          <w:p w14:paraId="29B07F01"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0.045421</w:t>
            </w:r>
          </w:p>
        </w:tc>
        <w:tc>
          <w:tcPr>
            <w:tcW w:w="1041" w:type="dxa"/>
            <w:tcBorders>
              <w:top w:val="nil"/>
              <w:left w:val="nil"/>
              <w:bottom w:val="single" w:sz="4" w:space="0" w:color="auto"/>
              <w:right w:val="single" w:sz="4" w:space="0" w:color="auto"/>
            </w:tcBorders>
            <w:shd w:val="clear" w:color="auto" w:fill="auto"/>
            <w:vAlign w:val="center"/>
            <w:hideMark/>
          </w:tcPr>
          <w:p w14:paraId="73050F6B"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0.009234</w:t>
            </w:r>
          </w:p>
        </w:tc>
        <w:tc>
          <w:tcPr>
            <w:tcW w:w="1041" w:type="dxa"/>
            <w:tcBorders>
              <w:top w:val="nil"/>
              <w:left w:val="nil"/>
              <w:bottom w:val="single" w:sz="4" w:space="0" w:color="auto"/>
              <w:right w:val="single" w:sz="8" w:space="0" w:color="auto"/>
            </w:tcBorders>
            <w:shd w:val="clear" w:color="auto" w:fill="auto"/>
            <w:vAlign w:val="center"/>
            <w:hideMark/>
          </w:tcPr>
          <w:p w14:paraId="242D75B5"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0.003563</w:t>
            </w:r>
          </w:p>
        </w:tc>
      </w:tr>
      <w:tr w:rsidR="00FE048F" w:rsidRPr="00FE048F" w14:paraId="79368C9B" w14:textId="77777777" w:rsidTr="00FE048F">
        <w:trPr>
          <w:trHeight w:val="288"/>
          <w:jc w:val="center"/>
        </w:trPr>
        <w:tc>
          <w:tcPr>
            <w:tcW w:w="1880" w:type="dxa"/>
            <w:tcBorders>
              <w:top w:val="nil"/>
              <w:left w:val="single" w:sz="8" w:space="0" w:color="auto"/>
              <w:bottom w:val="single" w:sz="8" w:space="0" w:color="auto"/>
              <w:right w:val="single" w:sz="4" w:space="0" w:color="auto"/>
            </w:tcBorders>
            <w:shd w:val="clear" w:color="000000" w:fill="A5A5A5"/>
            <w:noWrap/>
            <w:vAlign w:val="center"/>
            <w:hideMark/>
          </w:tcPr>
          <w:p w14:paraId="25F695D4"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φ(°)</w:t>
            </w:r>
          </w:p>
        </w:tc>
        <w:tc>
          <w:tcPr>
            <w:tcW w:w="1041" w:type="dxa"/>
            <w:tcBorders>
              <w:top w:val="nil"/>
              <w:left w:val="nil"/>
              <w:bottom w:val="single" w:sz="8" w:space="0" w:color="auto"/>
              <w:right w:val="single" w:sz="4" w:space="0" w:color="auto"/>
            </w:tcBorders>
            <w:shd w:val="clear" w:color="auto" w:fill="auto"/>
            <w:vAlign w:val="center"/>
            <w:hideMark/>
          </w:tcPr>
          <w:p w14:paraId="7FDEB2AA" w14:textId="77777777" w:rsidR="00FE048F" w:rsidRPr="00FE048F" w:rsidRDefault="00FE048F" w:rsidP="00FE048F">
            <w:pPr>
              <w:widowControl/>
              <w:spacing w:line="240" w:lineRule="auto"/>
              <w:jc w:val="center"/>
              <w:rPr>
                <w:rFonts w:eastAsia="等线" w:hint="eastAsia"/>
                <w:color w:val="000000"/>
                <w:kern w:val="0"/>
                <w:sz w:val="22"/>
                <w:szCs w:val="22"/>
              </w:rPr>
            </w:pPr>
            <w:r w:rsidRPr="00FE048F">
              <w:rPr>
                <w:rFonts w:eastAsia="等线"/>
                <w:color w:val="000000"/>
                <w:kern w:val="0"/>
                <w:sz w:val="22"/>
                <w:szCs w:val="22"/>
              </w:rPr>
              <w:t>21.893</w:t>
            </w:r>
          </w:p>
        </w:tc>
        <w:tc>
          <w:tcPr>
            <w:tcW w:w="1041" w:type="dxa"/>
            <w:tcBorders>
              <w:top w:val="nil"/>
              <w:left w:val="nil"/>
              <w:bottom w:val="single" w:sz="8" w:space="0" w:color="auto"/>
              <w:right w:val="single" w:sz="4" w:space="0" w:color="auto"/>
            </w:tcBorders>
            <w:shd w:val="clear" w:color="auto" w:fill="auto"/>
            <w:vAlign w:val="center"/>
            <w:hideMark/>
          </w:tcPr>
          <w:p w14:paraId="1D791CFF"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29.968</w:t>
            </w:r>
          </w:p>
        </w:tc>
        <w:tc>
          <w:tcPr>
            <w:tcW w:w="1041" w:type="dxa"/>
            <w:tcBorders>
              <w:top w:val="nil"/>
              <w:left w:val="nil"/>
              <w:bottom w:val="single" w:sz="8" w:space="0" w:color="auto"/>
              <w:right w:val="single" w:sz="4" w:space="0" w:color="auto"/>
            </w:tcBorders>
            <w:shd w:val="clear" w:color="auto" w:fill="auto"/>
            <w:vAlign w:val="center"/>
            <w:hideMark/>
          </w:tcPr>
          <w:p w14:paraId="4A5A1237"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63.645</w:t>
            </w:r>
          </w:p>
        </w:tc>
        <w:tc>
          <w:tcPr>
            <w:tcW w:w="1041" w:type="dxa"/>
            <w:tcBorders>
              <w:top w:val="nil"/>
              <w:left w:val="nil"/>
              <w:bottom w:val="single" w:sz="8" w:space="0" w:color="auto"/>
              <w:right w:val="single" w:sz="4" w:space="0" w:color="auto"/>
            </w:tcBorders>
            <w:shd w:val="clear" w:color="auto" w:fill="auto"/>
            <w:vAlign w:val="center"/>
            <w:hideMark/>
          </w:tcPr>
          <w:p w14:paraId="7C79AEEE"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78.095</w:t>
            </w:r>
          </w:p>
        </w:tc>
        <w:tc>
          <w:tcPr>
            <w:tcW w:w="1041" w:type="dxa"/>
            <w:tcBorders>
              <w:top w:val="nil"/>
              <w:left w:val="nil"/>
              <w:bottom w:val="single" w:sz="8" w:space="0" w:color="auto"/>
              <w:right w:val="single" w:sz="4" w:space="0" w:color="auto"/>
            </w:tcBorders>
            <w:shd w:val="clear" w:color="auto" w:fill="auto"/>
            <w:vAlign w:val="center"/>
            <w:hideMark/>
          </w:tcPr>
          <w:p w14:paraId="6338D054"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83.742</w:t>
            </w:r>
          </w:p>
        </w:tc>
        <w:tc>
          <w:tcPr>
            <w:tcW w:w="1041" w:type="dxa"/>
            <w:tcBorders>
              <w:top w:val="nil"/>
              <w:left w:val="nil"/>
              <w:bottom w:val="single" w:sz="8" w:space="0" w:color="auto"/>
              <w:right w:val="single" w:sz="4" w:space="0" w:color="auto"/>
            </w:tcBorders>
            <w:shd w:val="clear" w:color="auto" w:fill="auto"/>
            <w:vAlign w:val="center"/>
            <w:hideMark/>
          </w:tcPr>
          <w:p w14:paraId="159D07B3"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87.532</w:t>
            </w:r>
          </w:p>
        </w:tc>
        <w:tc>
          <w:tcPr>
            <w:tcW w:w="1041" w:type="dxa"/>
            <w:tcBorders>
              <w:top w:val="nil"/>
              <w:left w:val="nil"/>
              <w:bottom w:val="single" w:sz="8" w:space="0" w:color="auto"/>
              <w:right w:val="single" w:sz="8" w:space="0" w:color="auto"/>
            </w:tcBorders>
            <w:shd w:val="clear" w:color="auto" w:fill="auto"/>
            <w:vAlign w:val="center"/>
            <w:hideMark/>
          </w:tcPr>
          <w:p w14:paraId="443D280E"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0.028</w:t>
            </w:r>
          </w:p>
        </w:tc>
      </w:tr>
      <w:tr w:rsidR="00FE048F" w:rsidRPr="00FE048F" w14:paraId="1A63EC72" w14:textId="77777777" w:rsidTr="00FE048F">
        <w:trPr>
          <w:trHeight w:val="276"/>
          <w:jc w:val="center"/>
        </w:trPr>
        <w:tc>
          <w:tcPr>
            <w:tcW w:w="1880" w:type="dxa"/>
            <w:tcBorders>
              <w:top w:val="nil"/>
              <w:left w:val="single" w:sz="8" w:space="0" w:color="auto"/>
              <w:bottom w:val="single" w:sz="4" w:space="0" w:color="auto"/>
              <w:right w:val="single" w:sz="4" w:space="0" w:color="auto"/>
            </w:tcBorders>
            <w:shd w:val="clear" w:color="000000" w:fill="A5A5A5"/>
            <w:vAlign w:val="center"/>
            <w:hideMark/>
          </w:tcPr>
          <w:p w14:paraId="3CBD0940" w14:textId="77777777" w:rsidR="00FE048F" w:rsidRPr="00FE048F" w:rsidRDefault="00FE048F" w:rsidP="00FE048F">
            <w:pPr>
              <w:widowControl/>
              <w:spacing w:line="240" w:lineRule="auto"/>
              <w:jc w:val="center"/>
              <w:rPr>
                <w:rFonts w:ascii="微软雅黑" w:eastAsia="微软雅黑" w:hAnsi="微软雅黑" w:cs="宋体"/>
                <w:b/>
                <w:bCs/>
                <w:i/>
                <w:iCs/>
                <w:color w:val="000000"/>
                <w:kern w:val="0"/>
                <w:sz w:val="16"/>
                <w:szCs w:val="16"/>
              </w:rPr>
            </w:pPr>
            <w:r w:rsidRPr="00FE048F">
              <w:rPr>
                <w:rFonts w:ascii="微软雅黑" w:eastAsia="微软雅黑" w:hAnsi="微软雅黑" w:cs="宋体" w:hint="eastAsia"/>
                <w:b/>
                <w:bCs/>
                <w:i/>
                <w:iCs/>
                <w:color w:val="000000"/>
                <w:kern w:val="0"/>
                <w:sz w:val="16"/>
                <w:szCs w:val="16"/>
              </w:rPr>
              <w:t xml:space="preserve">f </w:t>
            </w:r>
            <w:r w:rsidRPr="00FE048F">
              <w:rPr>
                <w:rFonts w:ascii="微软雅黑" w:eastAsia="微软雅黑" w:hAnsi="微软雅黑" w:cs="宋体" w:hint="eastAsia"/>
                <w:b/>
                <w:bCs/>
                <w:color w:val="000000"/>
                <w:kern w:val="0"/>
                <w:sz w:val="16"/>
                <w:szCs w:val="16"/>
              </w:rPr>
              <w:t>(Hz)</w:t>
            </w:r>
          </w:p>
        </w:tc>
        <w:tc>
          <w:tcPr>
            <w:tcW w:w="1041" w:type="dxa"/>
            <w:tcBorders>
              <w:top w:val="nil"/>
              <w:left w:val="nil"/>
              <w:bottom w:val="single" w:sz="4" w:space="0" w:color="auto"/>
              <w:right w:val="single" w:sz="4" w:space="0" w:color="auto"/>
            </w:tcBorders>
            <w:shd w:val="clear" w:color="000000" w:fill="A5A5A5"/>
            <w:vAlign w:val="center"/>
            <w:hideMark/>
          </w:tcPr>
          <w:p w14:paraId="3B18A84E" w14:textId="77777777" w:rsidR="00FE048F" w:rsidRPr="00FE048F" w:rsidRDefault="00FE048F" w:rsidP="00FE048F">
            <w:pPr>
              <w:widowControl/>
              <w:spacing w:line="240" w:lineRule="auto"/>
              <w:jc w:val="center"/>
              <w:rPr>
                <w:rFonts w:ascii="微软雅黑" w:eastAsia="微软雅黑" w:hAnsi="微软雅黑" w:cs="宋体" w:hint="eastAsia"/>
                <w:b/>
                <w:bCs/>
                <w:color w:val="000000"/>
                <w:kern w:val="0"/>
                <w:sz w:val="16"/>
                <w:szCs w:val="16"/>
              </w:rPr>
            </w:pPr>
            <w:r w:rsidRPr="00FE048F">
              <w:rPr>
                <w:rFonts w:ascii="微软雅黑" w:eastAsia="微软雅黑" w:hAnsi="微软雅黑" w:cs="宋体" w:hint="eastAsia"/>
                <w:b/>
                <w:bCs/>
                <w:color w:val="000000"/>
                <w:kern w:val="0"/>
                <w:sz w:val="16"/>
                <w:szCs w:val="16"/>
              </w:rPr>
              <w:t>720</w:t>
            </w:r>
          </w:p>
        </w:tc>
        <w:tc>
          <w:tcPr>
            <w:tcW w:w="1041" w:type="dxa"/>
            <w:tcBorders>
              <w:top w:val="nil"/>
              <w:left w:val="nil"/>
              <w:bottom w:val="single" w:sz="4" w:space="0" w:color="auto"/>
              <w:right w:val="single" w:sz="4" w:space="0" w:color="auto"/>
            </w:tcBorders>
            <w:shd w:val="clear" w:color="000000" w:fill="A5A5A5"/>
            <w:vAlign w:val="center"/>
            <w:hideMark/>
          </w:tcPr>
          <w:p w14:paraId="3BFD79D3" w14:textId="77777777" w:rsidR="00FE048F" w:rsidRPr="00FE048F" w:rsidRDefault="00FE048F" w:rsidP="00FE048F">
            <w:pPr>
              <w:widowControl/>
              <w:spacing w:line="240" w:lineRule="auto"/>
              <w:jc w:val="center"/>
              <w:rPr>
                <w:rFonts w:ascii="微软雅黑" w:eastAsia="微软雅黑" w:hAnsi="微软雅黑" w:cs="宋体" w:hint="eastAsia"/>
                <w:b/>
                <w:bCs/>
                <w:color w:val="000000"/>
                <w:kern w:val="0"/>
                <w:sz w:val="16"/>
                <w:szCs w:val="16"/>
              </w:rPr>
            </w:pPr>
            <w:r w:rsidRPr="00FE048F">
              <w:rPr>
                <w:rFonts w:ascii="微软雅黑" w:eastAsia="微软雅黑" w:hAnsi="微软雅黑" w:cs="宋体" w:hint="eastAsia"/>
                <w:b/>
                <w:bCs/>
                <w:color w:val="000000"/>
                <w:kern w:val="0"/>
                <w:sz w:val="16"/>
                <w:szCs w:val="16"/>
              </w:rPr>
              <w:t>750</w:t>
            </w:r>
          </w:p>
        </w:tc>
        <w:tc>
          <w:tcPr>
            <w:tcW w:w="1041" w:type="dxa"/>
            <w:tcBorders>
              <w:top w:val="nil"/>
              <w:left w:val="nil"/>
              <w:bottom w:val="single" w:sz="4" w:space="0" w:color="auto"/>
              <w:right w:val="single" w:sz="4" w:space="0" w:color="auto"/>
            </w:tcBorders>
            <w:shd w:val="clear" w:color="000000" w:fill="A5A5A5"/>
            <w:vAlign w:val="center"/>
            <w:hideMark/>
          </w:tcPr>
          <w:p w14:paraId="0637640E" w14:textId="77777777" w:rsidR="00FE048F" w:rsidRPr="00FE048F" w:rsidRDefault="00FE048F" w:rsidP="00FE048F">
            <w:pPr>
              <w:widowControl/>
              <w:spacing w:line="240" w:lineRule="auto"/>
              <w:jc w:val="center"/>
              <w:rPr>
                <w:rFonts w:ascii="微软雅黑" w:eastAsia="微软雅黑" w:hAnsi="微软雅黑" w:cs="宋体" w:hint="eastAsia"/>
                <w:b/>
                <w:bCs/>
                <w:color w:val="000000"/>
                <w:kern w:val="0"/>
                <w:sz w:val="16"/>
                <w:szCs w:val="16"/>
              </w:rPr>
            </w:pPr>
            <w:r w:rsidRPr="00FE048F">
              <w:rPr>
                <w:rFonts w:ascii="微软雅黑" w:eastAsia="微软雅黑" w:hAnsi="微软雅黑" w:cs="宋体" w:hint="eastAsia"/>
                <w:b/>
                <w:bCs/>
                <w:color w:val="000000"/>
                <w:kern w:val="0"/>
                <w:sz w:val="16"/>
                <w:szCs w:val="16"/>
              </w:rPr>
              <w:t>800</w:t>
            </w:r>
          </w:p>
        </w:tc>
        <w:tc>
          <w:tcPr>
            <w:tcW w:w="1041" w:type="dxa"/>
            <w:tcBorders>
              <w:top w:val="nil"/>
              <w:left w:val="nil"/>
              <w:bottom w:val="single" w:sz="4" w:space="0" w:color="auto"/>
              <w:right w:val="single" w:sz="4" w:space="0" w:color="auto"/>
            </w:tcBorders>
            <w:shd w:val="clear" w:color="000000" w:fill="A5A5A5"/>
            <w:vAlign w:val="center"/>
            <w:hideMark/>
          </w:tcPr>
          <w:p w14:paraId="16061CBE" w14:textId="77777777" w:rsidR="00FE048F" w:rsidRPr="00FE048F" w:rsidRDefault="00FE048F" w:rsidP="00FE048F">
            <w:pPr>
              <w:widowControl/>
              <w:spacing w:line="240" w:lineRule="auto"/>
              <w:jc w:val="center"/>
              <w:rPr>
                <w:rFonts w:ascii="微软雅黑" w:eastAsia="微软雅黑" w:hAnsi="微软雅黑" w:cs="宋体" w:hint="eastAsia"/>
                <w:b/>
                <w:bCs/>
                <w:color w:val="000000"/>
                <w:kern w:val="0"/>
                <w:sz w:val="16"/>
                <w:szCs w:val="16"/>
              </w:rPr>
            </w:pPr>
            <w:r w:rsidRPr="00FE048F">
              <w:rPr>
                <w:rFonts w:ascii="微软雅黑" w:eastAsia="微软雅黑" w:hAnsi="微软雅黑" w:cs="宋体" w:hint="eastAsia"/>
                <w:b/>
                <w:bCs/>
                <w:color w:val="000000"/>
                <w:kern w:val="0"/>
                <w:sz w:val="16"/>
                <w:szCs w:val="16"/>
              </w:rPr>
              <w:t>1000</w:t>
            </w:r>
          </w:p>
        </w:tc>
        <w:tc>
          <w:tcPr>
            <w:tcW w:w="1041" w:type="dxa"/>
            <w:tcBorders>
              <w:top w:val="nil"/>
              <w:left w:val="nil"/>
              <w:bottom w:val="single" w:sz="4" w:space="0" w:color="auto"/>
              <w:right w:val="single" w:sz="4" w:space="0" w:color="auto"/>
            </w:tcBorders>
            <w:shd w:val="clear" w:color="000000" w:fill="A5A5A5"/>
            <w:vAlign w:val="center"/>
            <w:hideMark/>
          </w:tcPr>
          <w:p w14:paraId="03896C95" w14:textId="77777777" w:rsidR="00FE048F" w:rsidRPr="00FE048F" w:rsidRDefault="00FE048F" w:rsidP="00FE048F">
            <w:pPr>
              <w:widowControl/>
              <w:spacing w:line="240" w:lineRule="auto"/>
              <w:jc w:val="center"/>
              <w:rPr>
                <w:rFonts w:ascii="微软雅黑" w:eastAsia="微软雅黑" w:hAnsi="微软雅黑" w:cs="宋体" w:hint="eastAsia"/>
                <w:b/>
                <w:bCs/>
                <w:color w:val="000000"/>
                <w:kern w:val="0"/>
                <w:sz w:val="16"/>
                <w:szCs w:val="16"/>
              </w:rPr>
            </w:pPr>
            <w:r w:rsidRPr="00FE048F">
              <w:rPr>
                <w:rFonts w:ascii="微软雅黑" w:eastAsia="微软雅黑" w:hAnsi="微软雅黑" w:cs="宋体" w:hint="eastAsia"/>
                <w:b/>
                <w:bCs/>
                <w:color w:val="000000"/>
                <w:kern w:val="0"/>
                <w:sz w:val="16"/>
                <w:szCs w:val="16"/>
              </w:rPr>
              <w:t>3000</w:t>
            </w:r>
          </w:p>
        </w:tc>
        <w:tc>
          <w:tcPr>
            <w:tcW w:w="1041" w:type="dxa"/>
            <w:tcBorders>
              <w:top w:val="nil"/>
              <w:left w:val="nil"/>
              <w:bottom w:val="single" w:sz="4" w:space="0" w:color="auto"/>
              <w:right w:val="single" w:sz="4" w:space="0" w:color="auto"/>
            </w:tcBorders>
            <w:shd w:val="clear" w:color="000000" w:fill="A5A5A5"/>
            <w:vAlign w:val="center"/>
            <w:hideMark/>
          </w:tcPr>
          <w:p w14:paraId="4A175583" w14:textId="77777777" w:rsidR="00FE048F" w:rsidRPr="00FE048F" w:rsidRDefault="00FE048F" w:rsidP="00FE048F">
            <w:pPr>
              <w:widowControl/>
              <w:spacing w:line="240" w:lineRule="auto"/>
              <w:jc w:val="center"/>
              <w:rPr>
                <w:rFonts w:ascii="微软雅黑" w:eastAsia="微软雅黑" w:hAnsi="微软雅黑" w:cs="宋体" w:hint="eastAsia"/>
                <w:b/>
                <w:bCs/>
                <w:color w:val="000000"/>
                <w:kern w:val="0"/>
                <w:sz w:val="16"/>
                <w:szCs w:val="16"/>
              </w:rPr>
            </w:pPr>
            <w:r w:rsidRPr="00FE048F">
              <w:rPr>
                <w:rFonts w:ascii="微软雅黑" w:eastAsia="微软雅黑" w:hAnsi="微软雅黑" w:cs="宋体" w:hint="eastAsia"/>
                <w:b/>
                <w:bCs/>
                <w:color w:val="000000"/>
                <w:kern w:val="0"/>
                <w:sz w:val="16"/>
                <w:szCs w:val="16"/>
              </w:rPr>
              <w:t>5000</w:t>
            </w:r>
          </w:p>
        </w:tc>
        <w:tc>
          <w:tcPr>
            <w:tcW w:w="1041" w:type="dxa"/>
            <w:tcBorders>
              <w:top w:val="nil"/>
              <w:left w:val="nil"/>
              <w:bottom w:val="single" w:sz="4" w:space="0" w:color="auto"/>
              <w:right w:val="single" w:sz="8" w:space="0" w:color="auto"/>
            </w:tcBorders>
            <w:shd w:val="clear" w:color="000000" w:fill="A5A5A5"/>
            <w:vAlign w:val="center"/>
            <w:hideMark/>
          </w:tcPr>
          <w:p w14:paraId="7C386411" w14:textId="77777777" w:rsidR="00FE048F" w:rsidRPr="00FE048F" w:rsidRDefault="00FE048F" w:rsidP="00FE048F">
            <w:pPr>
              <w:widowControl/>
              <w:spacing w:line="240" w:lineRule="auto"/>
              <w:jc w:val="center"/>
              <w:rPr>
                <w:rFonts w:ascii="微软雅黑" w:eastAsia="微软雅黑" w:hAnsi="微软雅黑" w:cs="宋体" w:hint="eastAsia"/>
                <w:b/>
                <w:bCs/>
                <w:color w:val="000000"/>
                <w:kern w:val="0"/>
                <w:sz w:val="16"/>
                <w:szCs w:val="16"/>
              </w:rPr>
            </w:pPr>
            <w:r w:rsidRPr="00FE048F">
              <w:rPr>
                <w:rFonts w:ascii="微软雅黑" w:eastAsia="微软雅黑" w:hAnsi="微软雅黑" w:cs="宋体" w:hint="eastAsia"/>
                <w:b/>
                <w:bCs/>
                <w:color w:val="000000"/>
                <w:kern w:val="0"/>
                <w:sz w:val="16"/>
                <w:szCs w:val="16"/>
              </w:rPr>
              <w:t>7140</w:t>
            </w:r>
          </w:p>
        </w:tc>
      </w:tr>
      <w:tr w:rsidR="00FE048F" w:rsidRPr="00FE048F" w14:paraId="404A2EDB" w14:textId="77777777" w:rsidTr="00FE048F">
        <w:trPr>
          <w:trHeight w:val="276"/>
          <w:jc w:val="center"/>
        </w:trPr>
        <w:tc>
          <w:tcPr>
            <w:tcW w:w="1880" w:type="dxa"/>
            <w:tcBorders>
              <w:top w:val="nil"/>
              <w:left w:val="single" w:sz="8" w:space="0" w:color="auto"/>
              <w:bottom w:val="single" w:sz="4" w:space="0" w:color="auto"/>
              <w:right w:val="single" w:sz="4" w:space="0" w:color="auto"/>
            </w:tcBorders>
            <w:shd w:val="clear" w:color="000000" w:fill="A5A5A5"/>
            <w:noWrap/>
            <w:vAlign w:val="center"/>
            <w:hideMark/>
          </w:tcPr>
          <w:p w14:paraId="06728618" w14:textId="77777777" w:rsidR="00FE048F" w:rsidRPr="00FE048F" w:rsidRDefault="00FE048F" w:rsidP="00FE048F">
            <w:pPr>
              <w:widowControl/>
              <w:spacing w:line="240" w:lineRule="auto"/>
              <w:jc w:val="center"/>
              <w:rPr>
                <w:rFonts w:ascii="微软雅黑" w:eastAsia="微软雅黑" w:hAnsi="微软雅黑" w:cs="宋体" w:hint="eastAsia"/>
                <w:b/>
                <w:bCs/>
                <w:color w:val="000000"/>
                <w:kern w:val="0"/>
                <w:sz w:val="16"/>
                <w:szCs w:val="16"/>
              </w:rPr>
            </w:pPr>
            <w:r w:rsidRPr="00FE048F">
              <w:rPr>
                <w:rFonts w:ascii="微软雅黑" w:eastAsia="微软雅黑" w:hAnsi="微软雅黑" w:cs="宋体" w:hint="eastAsia"/>
                <w:b/>
                <w:bCs/>
                <w:color w:val="000000"/>
                <w:kern w:val="0"/>
                <w:sz w:val="16"/>
                <w:szCs w:val="16"/>
              </w:rPr>
              <w:t>|H(jω)|</w:t>
            </w:r>
          </w:p>
        </w:tc>
        <w:tc>
          <w:tcPr>
            <w:tcW w:w="1041" w:type="dxa"/>
            <w:tcBorders>
              <w:top w:val="nil"/>
              <w:left w:val="nil"/>
              <w:bottom w:val="single" w:sz="4" w:space="0" w:color="auto"/>
              <w:right w:val="single" w:sz="4" w:space="0" w:color="auto"/>
            </w:tcBorders>
            <w:shd w:val="clear" w:color="auto" w:fill="auto"/>
            <w:vAlign w:val="center"/>
            <w:hideMark/>
          </w:tcPr>
          <w:p w14:paraId="728EEE6E" w14:textId="77777777" w:rsidR="00FE048F" w:rsidRPr="00FE048F" w:rsidRDefault="00FE048F" w:rsidP="00FE048F">
            <w:pPr>
              <w:widowControl/>
              <w:spacing w:line="240" w:lineRule="auto"/>
              <w:jc w:val="center"/>
              <w:rPr>
                <w:rFonts w:eastAsia="等线" w:hint="eastAsia"/>
                <w:color w:val="000000"/>
                <w:kern w:val="0"/>
                <w:sz w:val="22"/>
                <w:szCs w:val="22"/>
              </w:rPr>
            </w:pPr>
            <w:r w:rsidRPr="00FE048F">
              <w:rPr>
                <w:rFonts w:eastAsia="等线"/>
                <w:color w:val="000000"/>
                <w:kern w:val="0"/>
                <w:sz w:val="22"/>
                <w:szCs w:val="22"/>
              </w:rPr>
              <w:t>0.006542</w:t>
            </w:r>
          </w:p>
        </w:tc>
        <w:tc>
          <w:tcPr>
            <w:tcW w:w="1041" w:type="dxa"/>
            <w:tcBorders>
              <w:top w:val="nil"/>
              <w:left w:val="nil"/>
              <w:bottom w:val="single" w:sz="4" w:space="0" w:color="auto"/>
              <w:right w:val="single" w:sz="4" w:space="0" w:color="auto"/>
            </w:tcBorders>
            <w:shd w:val="clear" w:color="auto" w:fill="auto"/>
            <w:vAlign w:val="center"/>
            <w:hideMark/>
          </w:tcPr>
          <w:p w14:paraId="705DD623"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0.026264</w:t>
            </w:r>
          </w:p>
        </w:tc>
        <w:tc>
          <w:tcPr>
            <w:tcW w:w="1041" w:type="dxa"/>
            <w:tcBorders>
              <w:top w:val="nil"/>
              <w:left w:val="nil"/>
              <w:bottom w:val="single" w:sz="4" w:space="0" w:color="auto"/>
              <w:right w:val="single" w:sz="4" w:space="0" w:color="auto"/>
            </w:tcBorders>
            <w:shd w:val="clear" w:color="auto" w:fill="auto"/>
            <w:vAlign w:val="center"/>
            <w:hideMark/>
          </w:tcPr>
          <w:p w14:paraId="5AECF75F"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0.059711</w:t>
            </w:r>
          </w:p>
        </w:tc>
        <w:tc>
          <w:tcPr>
            <w:tcW w:w="1041" w:type="dxa"/>
            <w:tcBorders>
              <w:top w:val="nil"/>
              <w:left w:val="nil"/>
              <w:bottom w:val="single" w:sz="4" w:space="0" w:color="auto"/>
              <w:right w:val="single" w:sz="4" w:space="0" w:color="auto"/>
            </w:tcBorders>
            <w:shd w:val="clear" w:color="auto" w:fill="auto"/>
            <w:vAlign w:val="center"/>
            <w:hideMark/>
          </w:tcPr>
          <w:p w14:paraId="4FDADEB0"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0.168567</w:t>
            </w:r>
          </w:p>
        </w:tc>
        <w:tc>
          <w:tcPr>
            <w:tcW w:w="1041" w:type="dxa"/>
            <w:tcBorders>
              <w:top w:val="nil"/>
              <w:left w:val="nil"/>
              <w:bottom w:val="single" w:sz="4" w:space="0" w:color="auto"/>
              <w:right w:val="single" w:sz="4" w:space="0" w:color="auto"/>
            </w:tcBorders>
            <w:shd w:val="clear" w:color="auto" w:fill="auto"/>
            <w:vAlign w:val="center"/>
            <w:hideMark/>
          </w:tcPr>
          <w:p w14:paraId="1A9DE45A"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0.691451</w:t>
            </w:r>
          </w:p>
        </w:tc>
        <w:tc>
          <w:tcPr>
            <w:tcW w:w="1041" w:type="dxa"/>
            <w:tcBorders>
              <w:top w:val="nil"/>
              <w:left w:val="nil"/>
              <w:bottom w:val="single" w:sz="4" w:space="0" w:color="auto"/>
              <w:right w:val="single" w:sz="4" w:space="0" w:color="auto"/>
            </w:tcBorders>
            <w:shd w:val="clear" w:color="auto" w:fill="auto"/>
            <w:vAlign w:val="center"/>
            <w:hideMark/>
          </w:tcPr>
          <w:p w14:paraId="364DFF14"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0.855228</w:t>
            </w:r>
          </w:p>
        </w:tc>
        <w:tc>
          <w:tcPr>
            <w:tcW w:w="1041" w:type="dxa"/>
            <w:tcBorders>
              <w:top w:val="nil"/>
              <w:left w:val="nil"/>
              <w:bottom w:val="single" w:sz="4" w:space="0" w:color="auto"/>
              <w:right w:val="single" w:sz="8" w:space="0" w:color="auto"/>
            </w:tcBorders>
            <w:shd w:val="clear" w:color="auto" w:fill="auto"/>
            <w:vAlign w:val="center"/>
            <w:hideMark/>
          </w:tcPr>
          <w:p w14:paraId="693F6673"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0.918393</w:t>
            </w:r>
          </w:p>
        </w:tc>
      </w:tr>
      <w:tr w:rsidR="00FE048F" w:rsidRPr="00FE048F" w14:paraId="05129097" w14:textId="77777777" w:rsidTr="00FE048F">
        <w:trPr>
          <w:trHeight w:val="288"/>
          <w:jc w:val="center"/>
        </w:trPr>
        <w:tc>
          <w:tcPr>
            <w:tcW w:w="1880" w:type="dxa"/>
            <w:tcBorders>
              <w:top w:val="nil"/>
              <w:left w:val="single" w:sz="8" w:space="0" w:color="auto"/>
              <w:bottom w:val="single" w:sz="8" w:space="0" w:color="auto"/>
              <w:right w:val="single" w:sz="4" w:space="0" w:color="auto"/>
            </w:tcBorders>
            <w:shd w:val="clear" w:color="000000" w:fill="A5A5A5"/>
            <w:noWrap/>
            <w:vAlign w:val="center"/>
            <w:hideMark/>
          </w:tcPr>
          <w:p w14:paraId="78F462AB"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φ(°)</w:t>
            </w:r>
          </w:p>
        </w:tc>
        <w:tc>
          <w:tcPr>
            <w:tcW w:w="1041" w:type="dxa"/>
            <w:tcBorders>
              <w:top w:val="nil"/>
              <w:left w:val="nil"/>
              <w:bottom w:val="single" w:sz="8" w:space="0" w:color="auto"/>
              <w:right w:val="single" w:sz="4" w:space="0" w:color="auto"/>
            </w:tcBorders>
            <w:shd w:val="clear" w:color="auto" w:fill="auto"/>
            <w:vAlign w:val="center"/>
            <w:hideMark/>
          </w:tcPr>
          <w:p w14:paraId="527A3587" w14:textId="77777777" w:rsidR="00FE048F" w:rsidRPr="00FE048F" w:rsidRDefault="00FE048F" w:rsidP="00FE048F">
            <w:pPr>
              <w:widowControl/>
              <w:spacing w:line="240" w:lineRule="auto"/>
              <w:jc w:val="center"/>
              <w:rPr>
                <w:rFonts w:eastAsia="等线" w:hint="eastAsia"/>
                <w:color w:val="000000"/>
                <w:kern w:val="0"/>
                <w:sz w:val="22"/>
                <w:szCs w:val="22"/>
              </w:rPr>
            </w:pPr>
            <w:r w:rsidRPr="00FE048F">
              <w:rPr>
                <w:rFonts w:eastAsia="等线"/>
                <w:color w:val="000000"/>
                <w:kern w:val="0"/>
                <w:sz w:val="22"/>
                <w:szCs w:val="22"/>
              </w:rPr>
              <w:t>-89.213</w:t>
            </w:r>
          </w:p>
        </w:tc>
        <w:tc>
          <w:tcPr>
            <w:tcW w:w="1041" w:type="dxa"/>
            <w:tcBorders>
              <w:top w:val="nil"/>
              <w:left w:val="nil"/>
              <w:bottom w:val="single" w:sz="8" w:space="0" w:color="auto"/>
              <w:right w:val="single" w:sz="4" w:space="0" w:color="auto"/>
            </w:tcBorders>
            <w:shd w:val="clear" w:color="auto" w:fill="auto"/>
            <w:vAlign w:val="center"/>
            <w:hideMark/>
          </w:tcPr>
          <w:p w14:paraId="35645C2D"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-82.888</w:t>
            </w:r>
          </w:p>
        </w:tc>
        <w:tc>
          <w:tcPr>
            <w:tcW w:w="1041" w:type="dxa"/>
            <w:tcBorders>
              <w:top w:val="nil"/>
              <w:left w:val="nil"/>
              <w:bottom w:val="single" w:sz="8" w:space="0" w:color="auto"/>
              <w:right w:val="single" w:sz="4" w:space="0" w:color="auto"/>
            </w:tcBorders>
            <w:shd w:val="clear" w:color="auto" w:fill="auto"/>
            <w:vAlign w:val="center"/>
            <w:hideMark/>
          </w:tcPr>
          <w:p w14:paraId="663105E8"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-84.44</w:t>
            </w:r>
          </w:p>
        </w:tc>
        <w:tc>
          <w:tcPr>
            <w:tcW w:w="1041" w:type="dxa"/>
            <w:tcBorders>
              <w:top w:val="nil"/>
              <w:left w:val="nil"/>
              <w:bottom w:val="single" w:sz="8" w:space="0" w:color="auto"/>
              <w:right w:val="single" w:sz="4" w:space="0" w:color="auto"/>
            </w:tcBorders>
            <w:shd w:val="clear" w:color="auto" w:fill="auto"/>
            <w:vAlign w:val="center"/>
            <w:hideMark/>
          </w:tcPr>
          <w:p w14:paraId="01BC9424"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-79.07</w:t>
            </w:r>
          </w:p>
        </w:tc>
        <w:tc>
          <w:tcPr>
            <w:tcW w:w="1041" w:type="dxa"/>
            <w:tcBorders>
              <w:top w:val="nil"/>
              <w:left w:val="nil"/>
              <w:bottom w:val="single" w:sz="8" w:space="0" w:color="auto"/>
              <w:right w:val="single" w:sz="4" w:space="0" w:color="auto"/>
            </w:tcBorders>
            <w:shd w:val="clear" w:color="auto" w:fill="auto"/>
            <w:vAlign w:val="center"/>
            <w:hideMark/>
          </w:tcPr>
          <w:p w14:paraId="3A8BCA0C"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-43.874</w:t>
            </w:r>
          </w:p>
        </w:tc>
        <w:tc>
          <w:tcPr>
            <w:tcW w:w="1041" w:type="dxa"/>
            <w:tcBorders>
              <w:top w:val="nil"/>
              <w:left w:val="nil"/>
              <w:bottom w:val="single" w:sz="8" w:space="0" w:color="auto"/>
              <w:right w:val="single" w:sz="4" w:space="0" w:color="auto"/>
            </w:tcBorders>
            <w:shd w:val="clear" w:color="auto" w:fill="auto"/>
            <w:vAlign w:val="center"/>
            <w:hideMark/>
          </w:tcPr>
          <w:p w14:paraId="1FD30535"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-29.395</w:t>
            </w:r>
          </w:p>
        </w:tc>
        <w:tc>
          <w:tcPr>
            <w:tcW w:w="1041" w:type="dxa"/>
            <w:tcBorders>
              <w:top w:val="nil"/>
              <w:left w:val="nil"/>
              <w:bottom w:val="single" w:sz="8" w:space="0" w:color="auto"/>
              <w:right w:val="single" w:sz="8" w:space="0" w:color="auto"/>
            </w:tcBorders>
            <w:shd w:val="clear" w:color="auto" w:fill="auto"/>
            <w:vAlign w:val="center"/>
            <w:hideMark/>
          </w:tcPr>
          <w:p w14:paraId="7D7B7A5F"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-21.522</w:t>
            </w:r>
          </w:p>
        </w:tc>
      </w:tr>
    </w:tbl>
    <w:p w14:paraId="70633A1F" w14:textId="52AC59FA" w:rsidR="00FE048F" w:rsidRPr="00933394" w:rsidRDefault="00FE048F" w:rsidP="00FE048F">
      <w:pPr>
        <w:ind w:firstLineChars="200" w:firstLine="320"/>
        <w:jc w:val="center"/>
        <w:rPr>
          <w:rFonts w:ascii="宋体" w:hAnsi="宋体" w:hint="eastAsia"/>
        </w:rPr>
      </w:pPr>
      <w:r>
        <w:rPr>
          <w:rFonts w:ascii="微软雅黑" w:eastAsia="微软雅黑" w:hAnsi="微软雅黑" w:hint="eastAsia"/>
          <w:b/>
          <w:bCs/>
          <w:sz w:val="16"/>
          <w:szCs w:val="16"/>
        </w:rPr>
        <w:t>表</w:t>
      </w:r>
      <w:r w:rsidRPr="00BC65CC">
        <w:rPr>
          <w:rFonts w:ascii="微软雅黑" w:eastAsia="微软雅黑" w:hAnsi="微软雅黑" w:hint="eastAsia"/>
          <w:b/>
          <w:bCs/>
          <w:sz w:val="16"/>
          <w:szCs w:val="16"/>
        </w:rPr>
        <w:t>11.</w:t>
      </w:r>
      <w:r>
        <w:rPr>
          <w:rFonts w:ascii="微软雅黑" w:eastAsia="微软雅黑" w:hAnsi="微软雅黑" w:hint="eastAsia"/>
          <w:b/>
          <w:bCs/>
          <w:sz w:val="16"/>
          <w:szCs w:val="16"/>
        </w:rPr>
        <w:t>3</w:t>
      </w:r>
    </w:p>
    <w:p w14:paraId="00077C62" w14:textId="7F4A952C" w:rsidR="00FE048F" w:rsidRPr="00FE048F" w:rsidRDefault="00FE048F" w:rsidP="00FE048F">
      <w:pPr>
        <w:spacing w:line="240" w:lineRule="auto"/>
        <w:ind w:firstLineChars="200" w:firstLine="482"/>
        <w:rPr>
          <w:rFonts w:ascii="宋体" w:hAnsi="宋体"/>
          <w:b/>
          <w:bCs/>
        </w:rPr>
      </w:pPr>
      <w:r w:rsidRPr="00FE048F">
        <w:rPr>
          <w:rFonts w:ascii="宋体" w:hAnsi="宋体" w:hint="eastAsia"/>
          <w:b/>
          <w:bCs/>
        </w:rPr>
        <w:t>理论计算得:</w:t>
      </w:r>
      <m:oMath>
        <m:r>
          <m:rPr>
            <m:sty m:val="b"/>
          </m:rPr>
          <w:rPr>
            <w:rFonts w:ascii="Cambria Math" w:hAnsi="Cambria Math"/>
          </w:rPr>
          <m:t xml:space="preserve"> </m:t>
        </m:r>
        <m:sSub>
          <m:sSubPr>
            <m:ctrlPr>
              <w:rPr>
                <w:rFonts w:ascii="Cambria Math" w:hAnsi="Cambria Math"/>
                <w:b/>
                <w:bCs/>
              </w:rPr>
            </m:ctrlPr>
          </m:sSubPr>
          <m:e>
            <m:r>
              <m:rPr>
                <m:sty m:val="bi"/>
              </m:rPr>
              <w:rPr>
                <w:rFonts w:ascii="Cambria Math" w:hAnsi="Cambria Math"/>
              </w:rPr>
              <m:t>f</m:t>
            </m:r>
          </m:e>
          <m:sub>
            <m:r>
              <m:rPr>
                <m:sty m:val="bi"/>
              </m:rPr>
              <w:rPr>
                <w:rFonts w:ascii="Cambria Math" w:hAnsi="Cambria Math"/>
              </w:rPr>
              <m:t>o</m:t>
            </m:r>
          </m:sub>
        </m:sSub>
        <m:r>
          <m:rPr>
            <m:sty m:val="bi"/>
          </m:rPr>
          <w:rPr>
            <w:rFonts w:ascii="Cambria Math" w:hAnsi="Cambria Math"/>
          </w:rPr>
          <m:t>=</m:t>
        </m:r>
        <m:f>
          <m:fPr>
            <m:ctrlPr>
              <w:rPr>
                <w:rFonts w:ascii="Cambria Math" w:hAnsi="Cambria Math"/>
                <w:b/>
                <w:bCs/>
              </w:rPr>
            </m:ctrlPr>
          </m:fPr>
          <m:num>
            <m:r>
              <m:rPr>
                <m:sty m:val="bi"/>
              </m:rPr>
              <w:rPr>
                <w:rFonts w:ascii="Cambria Math" w:hAnsi="Cambria Math"/>
              </w:rPr>
              <m:t>1</m:t>
            </m:r>
          </m:num>
          <m:den>
            <m:r>
              <m:rPr>
                <m:sty m:val="bi"/>
              </m:rPr>
              <w:rPr>
                <w:rFonts w:ascii="Cambria Math" w:hAnsi="Cambria Math"/>
              </w:rPr>
              <m:t>2</m:t>
            </m:r>
            <m:r>
              <m:rPr>
                <m:sty m:val="bi"/>
              </m:rPr>
              <w:rPr>
                <w:rFonts w:ascii="Cambria Math" w:hAnsi="Cambria Math"/>
              </w:rPr>
              <m:t>πRC</m:t>
            </m:r>
          </m:den>
        </m:f>
        <m:r>
          <m:rPr>
            <m:sty m:val="bi"/>
          </m:rPr>
          <w:rPr>
            <w:rFonts w:ascii="Cambria Math" w:hAnsi="Cambria Math"/>
          </w:rPr>
          <m:t>=712</m:t>
        </m:r>
      </m:oMath>
    </w:p>
    <w:p w14:paraId="0C9FBC3A" w14:textId="28694CEF" w:rsidR="00FE048F" w:rsidRPr="00933394" w:rsidRDefault="00FE048F" w:rsidP="00FE048F">
      <w:pPr>
        <w:spacing w:line="240" w:lineRule="auto"/>
        <w:ind w:firstLineChars="200" w:firstLine="480"/>
        <w:rPr>
          <w:rFonts w:ascii="宋体" w:hAnsi="宋体" w:hint="eastAsia"/>
        </w:rPr>
      </w:pPr>
      <w:r>
        <w:rPr>
          <w:rFonts w:ascii="宋体" w:hAnsi="宋体" w:hint="eastAsia"/>
        </w:rPr>
        <w:t>作出</w:t>
      </w:r>
      <m:oMath>
        <m:r>
          <w:rPr>
            <w:rFonts w:ascii="Cambria Math" w:hAnsi="Cambria Math"/>
          </w:rPr>
          <m:t>|H(jω)|</m:t>
        </m:r>
      </m:oMath>
      <w:r>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Pr>
          <w:rFonts w:ascii="宋体" w:hAnsi="宋体" w:hint="eastAsia"/>
        </w:rPr>
        <w:t>曲线如图11.</w:t>
      </w:r>
      <w:r>
        <w:rPr>
          <w:rFonts w:ascii="宋体" w:hAnsi="宋体"/>
        </w:rPr>
        <w:t>13</w:t>
      </w:r>
      <w:r>
        <w:rPr>
          <w:rFonts w:ascii="宋体" w:hAnsi="宋体" w:hint="eastAsia"/>
        </w:rPr>
        <w:t>所示。</w:t>
      </w:r>
    </w:p>
    <w:p w14:paraId="0674410C" w14:textId="3A79831C" w:rsidR="005F2CD0" w:rsidRPr="00FE048F" w:rsidRDefault="00A22A03" w:rsidP="00A22A03">
      <w:pPr>
        <w:spacing w:line="240" w:lineRule="auto"/>
        <w:ind w:firstLineChars="200" w:firstLine="480"/>
        <w:jc w:val="center"/>
        <w:rPr>
          <w:rFonts w:ascii="宋体" w:hAnsi="宋体" w:hint="eastAsia"/>
        </w:rPr>
      </w:pPr>
      <w:r w:rsidRPr="00A22A03">
        <w:rPr>
          <w:rFonts w:ascii="宋体" w:hAnsi="宋体" w:hint="eastAsia"/>
          <w:noProof/>
        </w:rPr>
        <w:drawing>
          <wp:inline distT="0" distB="0" distL="0" distR="0" wp14:anchorId="57FC5651" wp14:editId="1CCFB3C6">
            <wp:extent cx="2281757" cy="1752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35512" cy="1793889"/>
                    </a:xfrm>
                    <a:prstGeom prst="rect">
                      <a:avLst/>
                    </a:prstGeom>
                    <a:noFill/>
                    <a:ln>
                      <a:noFill/>
                    </a:ln>
                  </pic:spPr>
                </pic:pic>
              </a:graphicData>
            </a:graphic>
          </wp:inline>
        </w:drawing>
      </w:r>
    </w:p>
    <w:p w14:paraId="38623A52" w14:textId="3B8A5445" w:rsidR="00A22A03" w:rsidRPr="00933394" w:rsidRDefault="00A22A03" w:rsidP="00A22A03">
      <w:pPr>
        <w:spacing w:line="240" w:lineRule="auto"/>
        <w:jc w:val="center"/>
        <w:rPr>
          <w:rFonts w:ascii="微软雅黑" w:eastAsia="微软雅黑" w:hAnsi="微软雅黑" w:hint="eastAsia"/>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.1</w:t>
      </w:r>
      <w:r>
        <w:rPr>
          <w:rFonts w:ascii="微软雅黑" w:eastAsia="微软雅黑" w:hAnsi="微软雅黑"/>
          <w:b/>
          <w:bCs/>
          <w:sz w:val="16"/>
          <w:szCs w:val="16"/>
        </w:rPr>
        <w:t>3</w:t>
      </w:r>
      <w:r>
        <w:rPr>
          <w:rFonts w:ascii="微软雅黑" w:eastAsia="微软雅黑" w:hAnsi="微软雅黑" w:hint="eastAsia"/>
          <w:b/>
          <w:bCs/>
          <w:sz w:val="16"/>
          <w:szCs w:val="16"/>
        </w:rPr>
        <w:t xml:space="preserve"> </w:t>
      </w:r>
      <m:oMath>
        <m:r>
          <m:rPr>
            <m:sty m:val="b"/>
          </m:rPr>
          <w:rPr>
            <w:rFonts w:ascii="Cambria Math" w:eastAsia="微软雅黑" w:hAnsi="Cambria Math"/>
            <w:sz w:val="16"/>
            <w:szCs w:val="16"/>
          </w:rPr>
          <m:t>|</m:t>
        </m:r>
        <m:r>
          <m:rPr>
            <m:sty m:val="bi"/>
          </m:rPr>
          <w:rPr>
            <w:rFonts w:ascii="Cambria Math" w:eastAsia="微软雅黑" w:hAnsi="Cambria Math"/>
            <w:sz w:val="16"/>
            <w:szCs w:val="16"/>
          </w:rPr>
          <m:t>H</m:t>
        </m:r>
        <m:r>
          <m:rPr>
            <m:sty m:val="b"/>
          </m:rPr>
          <w:rPr>
            <w:rFonts w:ascii="Cambria Math" w:eastAsia="微软雅黑" w:hAnsi="Cambria Math"/>
            <w:sz w:val="16"/>
            <w:szCs w:val="16"/>
          </w:rPr>
          <m:t>(</m:t>
        </m:r>
        <m:r>
          <m:rPr>
            <m:sty m:val="bi"/>
          </m:rPr>
          <w:rPr>
            <w:rFonts w:ascii="Cambria Math" w:eastAsia="微软雅黑" w:hAnsi="Cambria Math"/>
            <w:sz w:val="16"/>
            <w:szCs w:val="16"/>
          </w:rPr>
          <m:t>jω</m:t>
        </m:r>
        <m:r>
          <m:rPr>
            <m:sty m:val="b"/>
          </m:rPr>
          <w:rPr>
            <w:rFonts w:ascii="Cambria Math" w:eastAsia="微软雅黑" w:hAnsi="Cambria Math"/>
            <w:sz w:val="16"/>
            <w:szCs w:val="16"/>
          </w:rPr>
          <m:t>)|</m:t>
        </m:r>
      </m:oMath>
      <w:r w:rsidRPr="00A65DE8">
        <w:rPr>
          <w:rFonts w:ascii="微软雅黑" w:eastAsia="微软雅黑" w:hAnsi="微软雅黑" w:hint="eastAsia"/>
          <w:b/>
          <w:bCs/>
          <w:sz w:val="16"/>
          <w:szCs w:val="16"/>
        </w:rPr>
        <w:t>～</w:t>
      </w:r>
      <m:oMath>
        <m:f>
          <m:fPr>
            <m:ctrlPr>
              <w:rPr>
                <w:rFonts w:ascii="Cambria Math" w:eastAsia="微软雅黑" w:hAnsi="Cambria Math"/>
                <w:b/>
                <w:bCs/>
                <w:sz w:val="16"/>
                <w:szCs w:val="16"/>
              </w:rPr>
            </m:ctrlPr>
          </m:fPr>
          <m:num>
            <m:r>
              <m:rPr>
                <m:sty m:val="bi"/>
              </m:rPr>
              <w:rPr>
                <w:rFonts w:ascii="Cambria Math" w:eastAsia="微软雅黑" w:hAnsi="Cambria Math"/>
                <w:sz w:val="16"/>
                <w:szCs w:val="16"/>
              </w:rPr>
              <m:t>ω</m:t>
            </m:r>
          </m:num>
          <m:den>
            <m:sSub>
              <m:sSubPr>
                <m:ctrlPr>
                  <w:rPr>
                    <w:rFonts w:ascii="Cambria Math" w:eastAsia="微软雅黑" w:hAnsi="Cambria Math"/>
                    <w:b/>
                    <w:bCs/>
                    <w:sz w:val="16"/>
                    <w:szCs w:val="16"/>
                  </w:rPr>
                </m:ctrlPr>
              </m:sSubPr>
              <m:e>
                <m:r>
                  <m:rPr>
                    <m:sty m:val="bi"/>
                  </m:rPr>
                  <w:rPr>
                    <w:rFonts w:ascii="Cambria Math" w:eastAsia="微软雅黑" w:hAnsi="Cambria Math"/>
                    <w:sz w:val="16"/>
                    <w:szCs w:val="16"/>
                  </w:rPr>
                  <m:t>ω</m:t>
                </m:r>
              </m:e>
              <m:sub>
                <m:r>
                  <m:rPr>
                    <m:sty m:val="bi"/>
                  </m:rPr>
                  <w:rPr>
                    <w:rFonts w:ascii="Cambria Math" w:eastAsia="微软雅黑" w:hAnsi="Cambria Math"/>
                    <w:sz w:val="16"/>
                    <w:szCs w:val="16"/>
                  </w:rPr>
                  <m:t>o</m:t>
                </m:r>
              </m:sub>
            </m:sSub>
          </m:den>
        </m:f>
      </m:oMath>
      <w:r w:rsidRPr="00A65DE8">
        <w:rPr>
          <w:rFonts w:ascii="微软雅黑" w:eastAsia="微软雅黑" w:hAnsi="微软雅黑" w:hint="eastAsia"/>
          <w:b/>
          <w:bCs/>
          <w:sz w:val="16"/>
          <w:szCs w:val="16"/>
        </w:rPr>
        <w:t>曲线</w:t>
      </w:r>
    </w:p>
    <w:p w14:paraId="533A838B" w14:textId="425E1D0C" w:rsidR="00A22A03" w:rsidRPr="00933394" w:rsidRDefault="00A22A03" w:rsidP="00A22A03">
      <w:pPr>
        <w:spacing w:line="240" w:lineRule="auto"/>
        <w:ind w:firstLineChars="200" w:firstLine="480"/>
        <w:rPr>
          <w:rFonts w:ascii="宋体" w:hAnsi="宋体"/>
        </w:rPr>
      </w:pPr>
      <w:r>
        <w:rPr>
          <w:rFonts w:ascii="宋体" w:hAnsi="宋体" w:hint="eastAsia"/>
        </w:rPr>
        <w:lastRenderedPageBreak/>
        <w:t>作出</w:t>
      </w:r>
      <m:oMath>
        <m:r>
          <w:rPr>
            <w:rFonts w:ascii="Cambria Math" w:hAnsi="Cambria Math"/>
          </w:rPr>
          <m:t>φ</m:t>
        </m:r>
      </m:oMath>
      <w:r>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Pr>
          <w:rFonts w:ascii="宋体" w:hAnsi="宋体" w:hint="eastAsia"/>
        </w:rPr>
        <w:t>曲线如图11.1</w:t>
      </w:r>
      <w:r>
        <w:rPr>
          <w:rFonts w:ascii="宋体" w:hAnsi="宋体"/>
        </w:rPr>
        <w:t>4</w:t>
      </w:r>
      <w:r>
        <w:rPr>
          <w:rFonts w:ascii="宋体" w:hAnsi="宋体" w:hint="eastAsia"/>
        </w:rPr>
        <w:t>所示。</w:t>
      </w:r>
    </w:p>
    <w:p w14:paraId="3BFB7B53" w14:textId="235F3B0E" w:rsidR="00FE048F" w:rsidRPr="00A22A03" w:rsidRDefault="00A22A03" w:rsidP="00A22A03">
      <w:pPr>
        <w:spacing w:line="240" w:lineRule="auto"/>
        <w:ind w:firstLineChars="200" w:firstLine="480"/>
        <w:jc w:val="center"/>
        <w:rPr>
          <w:rFonts w:ascii="宋体" w:hAnsi="宋体"/>
        </w:rPr>
      </w:pPr>
      <w:r w:rsidRPr="00A22A03">
        <w:rPr>
          <w:rFonts w:ascii="宋体" w:hAnsi="宋体"/>
          <w:noProof/>
        </w:rPr>
        <w:drawing>
          <wp:inline distT="0" distB="0" distL="0" distR="0" wp14:anchorId="17A15C84" wp14:editId="7E28A044">
            <wp:extent cx="2400300" cy="184365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12106" cy="1852719"/>
                    </a:xfrm>
                    <a:prstGeom prst="rect">
                      <a:avLst/>
                    </a:prstGeom>
                    <a:noFill/>
                    <a:ln>
                      <a:noFill/>
                    </a:ln>
                  </pic:spPr>
                </pic:pic>
              </a:graphicData>
            </a:graphic>
          </wp:inline>
        </w:drawing>
      </w:r>
    </w:p>
    <w:p w14:paraId="5F3E16C2" w14:textId="3E528951" w:rsidR="00A22A03" w:rsidRPr="00933394" w:rsidRDefault="00A22A03" w:rsidP="00A22A03">
      <w:pPr>
        <w:spacing w:line="240" w:lineRule="auto"/>
        <w:jc w:val="center"/>
        <w:rPr>
          <w:rFonts w:ascii="微软雅黑" w:eastAsia="微软雅黑" w:hAnsi="微软雅黑" w:hint="eastAsia"/>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.1</w:t>
      </w:r>
      <w:r>
        <w:rPr>
          <w:rFonts w:ascii="微软雅黑" w:eastAsia="微软雅黑" w:hAnsi="微软雅黑"/>
          <w:b/>
          <w:bCs/>
          <w:sz w:val="16"/>
          <w:szCs w:val="16"/>
        </w:rPr>
        <w:t>4</w:t>
      </w:r>
      <w:r>
        <w:rPr>
          <w:rFonts w:ascii="微软雅黑" w:eastAsia="微软雅黑" w:hAnsi="微软雅黑" w:hint="eastAsia"/>
          <w:b/>
          <w:bCs/>
          <w:sz w:val="16"/>
          <w:szCs w:val="16"/>
        </w:rPr>
        <w:t xml:space="preserve"> </w:t>
      </w:r>
      <m:oMath>
        <m:r>
          <m:rPr>
            <m:sty m:val="bi"/>
          </m:rPr>
          <w:rPr>
            <w:rFonts w:ascii="Cambria Math" w:eastAsia="微软雅黑" w:hAnsi="Cambria Math"/>
            <w:sz w:val="16"/>
            <w:szCs w:val="16"/>
          </w:rPr>
          <m:t>φ</m:t>
        </m:r>
      </m:oMath>
      <w:r w:rsidRPr="00A65DE8">
        <w:rPr>
          <w:rFonts w:ascii="微软雅黑" w:eastAsia="微软雅黑" w:hAnsi="微软雅黑" w:hint="eastAsia"/>
          <w:b/>
          <w:bCs/>
          <w:sz w:val="16"/>
          <w:szCs w:val="16"/>
        </w:rPr>
        <w:t>～</w:t>
      </w:r>
      <m:oMath>
        <m:f>
          <m:fPr>
            <m:ctrlPr>
              <w:rPr>
                <w:rFonts w:ascii="Cambria Math" w:eastAsia="微软雅黑" w:hAnsi="Cambria Math"/>
                <w:b/>
                <w:bCs/>
                <w:sz w:val="16"/>
                <w:szCs w:val="16"/>
              </w:rPr>
            </m:ctrlPr>
          </m:fPr>
          <m:num>
            <m:r>
              <m:rPr>
                <m:sty m:val="bi"/>
              </m:rPr>
              <w:rPr>
                <w:rFonts w:ascii="Cambria Math" w:eastAsia="微软雅黑" w:hAnsi="Cambria Math"/>
                <w:sz w:val="16"/>
                <w:szCs w:val="16"/>
              </w:rPr>
              <m:t>ω</m:t>
            </m:r>
          </m:num>
          <m:den>
            <m:sSub>
              <m:sSubPr>
                <m:ctrlPr>
                  <w:rPr>
                    <w:rFonts w:ascii="Cambria Math" w:eastAsia="微软雅黑" w:hAnsi="Cambria Math"/>
                    <w:b/>
                    <w:bCs/>
                    <w:sz w:val="16"/>
                    <w:szCs w:val="16"/>
                  </w:rPr>
                </m:ctrlPr>
              </m:sSubPr>
              <m:e>
                <m:r>
                  <m:rPr>
                    <m:sty m:val="bi"/>
                  </m:rPr>
                  <w:rPr>
                    <w:rFonts w:ascii="Cambria Math" w:eastAsia="微软雅黑" w:hAnsi="Cambria Math"/>
                    <w:sz w:val="16"/>
                    <w:szCs w:val="16"/>
                  </w:rPr>
                  <m:t>ω</m:t>
                </m:r>
              </m:e>
              <m:sub>
                <m:r>
                  <m:rPr>
                    <m:sty m:val="bi"/>
                  </m:rPr>
                  <w:rPr>
                    <w:rFonts w:ascii="Cambria Math" w:eastAsia="微软雅黑" w:hAnsi="Cambria Math"/>
                    <w:sz w:val="16"/>
                    <w:szCs w:val="16"/>
                  </w:rPr>
                  <m:t>o</m:t>
                </m:r>
              </m:sub>
            </m:sSub>
          </m:den>
        </m:f>
      </m:oMath>
      <w:r w:rsidRPr="00A65DE8">
        <w:rPr>
          <w:rFonts w:ascii="微软雅黑" w:eastAsia="微软雅黑" w:hAnsi="微软雅黑" w:hint="eastAsia"/>
          <w:b/>
          <w:bCs/>
          <w:sz w:val="16"/>
          <w:szCs w:val="16"/>
        </w:rPr>
        <w:t>曲线</w:t>
      </w:r>
    </w:p>
    <w:p w14:paraId="324C9F73" w14:textId="616877D3" w:rsidR="005F2CD0" w:rsidRPr="00BA02B4" w:rsidRDefault="00A22A03" w:rsidP="00BA02B4">
      <w:pPr>
        <w:spacing w:line="240" w:lineRule="auto"/>
        <w:ind w:firstLineChars="200" w:firstLine="482"/>
        <w:rPr>
          <w:rFonts w:ascii="宋体" w:hAnsi="宋体" w:hint="eastAsia"/>
          <w:b/>
          <w:bCs/>
        </w:rPr>
      </w:pPr>
      <w:r w:rsidRPr="00BA02B4">
        <w:rPr>
          <w:rFonts w:ascii="宋体" w:hAnsi="宋体" w:hint="eastAsia"/>
          <w:b/>
          <w:bCs/>
        </w:rPr>
        <w:t>图像分析：</w:t>
      </w:r>
      <w:r w:rsidR="00BA02B4" w:rsidRPr="00BA02B4">
        <w:rPr>
          <w:rFonts w:ascii="宋体" w:hAnsi="宋体" w:hint="eastAsia"/>
          <w:b/>
          <w:bCs/>
        </w:rPr>
        <w:t>通过图11.14可以看出，在</w:t>
      </w:r>
      <m:oMath>
        <m:f>
          <m:fPr>
            <m:ctrlPr>
              <w:rPr>
                <w:rFonts w:ascii="Cambria Math" w:hAnsi="Cambria Math"/>
                <w:b/>
                <w:bCs/>
              </w:rPr>
            </m:ctrlPr>
          </m:fPr>
          <m:num>
            <m:r>
              <m:rPr>
                <m:sty m:val="bi"/>
              </m:rPr>
              <w:rPr>
                <w:rFonts w:ascii="Cambria Math" w:hAnsi="Cambria Math"/>
              </w:rPr>
              <m:t>ω</m:t>
            </m:r>
          </m:num>
          <m:den>
            <m:sSub>
              <m:sSubPr>
                <m:ctrlPr>
                  <w:rPr>
                    <w:rFonts w:ascii="Cambria Math" w:hAnsi="Cambria Math"/>
                    <w:b/>
                    <w:bCs/>
                  </w:rPr>
                </m:ctrlPr>
              </m:sSubPr>
              <m:e>
                <m:r>
                  <m:rPr>
                    <m:sty m:val="bi"/>
                  </m:rPr>
                  <w:rPr>
                    <w:rFonts w:ascii="Cambria Math" w:hAnsi="Cambria Math"/>
                  </w:rPr>
                  <m:t>ω</m:t>
                </m:r>
              </m:e>
              <m:sub>
                <m:r>
                  <m:rPr>
                    <m:sty m:val="bi"/>
                  </m:rPr>
                  <w:rPr>
                    <w:rFonts w:ascii="Cambria Math" w:hAnsi="Cambria Math"/>
                  </w:rPr>
                  <m:t>o</m:t>
                </m:r>
              </m:sub>
            </m:sSub>
          </m:den>
        </m:f>
        <m:r>
          <m:rPr>
            <m:sty m:val="bi"/>
          </m:rPr>
          <w:rPr>
            <w:rFonts w:ascii="Cambria Math" w:hAnsi="Cambria Math" w:hint="eastAsia"/>
          </w:rPr>
          <m:t>=1</m:t>
        </m:r>
      </m:oMath>
      <w:r w:rsidR="00BA02B4" w:rsidRPr="00BA02B4">
        <w:rPr>
          <w:rFonts w:ascii="宋体" w:hAnsi="宋体" w:hint="eastAsia"/>
          <w:b/>
          <w:bCs/>
        </w:rPr>
        <w:t>处相位差φ发生了突变，这是因为此时电路中信号的频率为截止频率</w:t>
      </w:r>
      <w:r w:rsidR="00BA02B4">
        <w:rPr>
          <w:rFonts w:ascii="宋体" w:hAnsi="宋体" w:hint="eastAsia"/>
          <w:b/>
          <w:bCs/>
        </w:rPr>
        <w:t>。</w:t>
      </w:r>
    </w:p>
    <w:p w14:paraId="31350C7E" w14:textId="5B2D0BEC" w:rsidR="00933394" w:rsidRPr="00933394" w:rsidRDefault="00933394" w:rsidP="00933394">
      <w:pPr>
        <w:ind w:firstLineChars="200" w:firstLine="480"/>
        <w:rPr>
          <w:rFonts w:ascii="宋体" w:hAnsi="宋体"/>
        </w:rPr>
      </w:pPr>
    </w:p>
    <w:p w14:paraId="6A2F47E1" w14:textId="77777777" w:rsidR="00933394" w:rsidRPr="00933394" w:rsidRDefault="00933394" w:rsidP="00933394">
      <w:pPr>
        <w:ind w:firstLineChars="200" w:firstLine="480"/>
        <w:rPr>
          <w:rFonts w:ascii="宋体" w:hAnsi="宋体" w:hint="eastAsia"/>
        </w:rPr>
      </w:pPr>
    </w:p>
    <w:p w14:paraId="3CD0A999" w14:textId="77777777" w:rsidR="003329D0" w:rsidRDefault="003329D0" w:rsidP="00524DBB">
      <w:pPr>
        <w:rPr>
          <w:rFonts w:ascii="黑体" w:eastAsia="黑体" w:hAnsi="黑体"/>
          <w:sz w:val="28"/>
          <w:szCs w:val="28"/>
        </w:rPr>
      </w:pPr>
      <w:r>
        <w:rPr>
          <w:rFonts w:ascii="黑体" w:eastAsia="黑体" w:hAnsi="黑体" w:hint="eastAsia"/>
          <w:sz w:val="28"/>
          <w:szCs w:val="28"/>
        </w:rPr>
        <w:t>（5）</w:t>
      </w:r>
      <w:r w:rsidRPr="00563F45">
        <w:rPr>
          <w:rFonts w:ascii="黑体" w:eastAsia="黑体" w:hAnsi="黑体" w:hint="eastAsia"/>
          <w:sz w:val="28"/>
          <w:szCs w:val="28"/>
        </w:rPr>
        <w:t>实验</w:t>
      </w:r>
      <w:r>
        <w:rPr>
          <w:rFonts w:ascii="黑体" w:eastAsia="黑体" w:hAnsi="黑体" w:hint="eastAsia"/>
          <w:sz w:val="28"/>
          <w:szCs w:val="28"/>
        </w:rPr>
        <w:t>分析及思考</w:t>
      </w:r>
    </w:p>
    <w:p w14:paraId="4FAC1B4E" w14:textId="3CE06E01" w:rsidR="003329D0" w:rsidRDefault="00BA02B4" w:rsidP="00BA02B4">
      <w:pPr>
        <w:spacing w:line="240" w:lineRule="auto"/>
        <w:ind w:firstLineChars="200" w:firstLine="480"/>
        <w:rPr>
          <w:rFonts w:ascii="宋体" w:hAnsi="宋体"/>
        </w:rPr>
      </w:pPr>
      <w:r>
        <w:rPr>
          <w:rFonts w:ascii="宋体" w:hAnsi="宋体" w:hint="eastAsia"/>
        </w:rPr>
        <w:t>1.用半对数坐标纸画</w:t>
      </w:r>
      <m:oMath>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jω</m:t>
        </m:r>
        <m:r>
          <m:rPr>
            <m:sty m:val="p"/>
          </m:rPr>
          <w:rPr>
            <w:rFonts w:ascii="Cambria Math" w:hAnsi="Cambria Math"/>
          </w:rPr>
          <m:t>)|</m:t>
        </m:r>
      </m:oMath>
      <w:r w:rsidRPr="00BA02B4">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sidRPr="00BA02B4">
        <w:rPr>
          <w:rFonts w:ascii="宋体" w:hAnsi="宋体" w:hint="eastAsia"/>
        </w:rPr>
        <w:t>曲线</w:t>
      </w:r>
      <w:r w:rsidRPr="00BA02B4">
        <w:rPr>
          <w:rFonts w:ascii="宋体" w:hAnsi="宋体" w:hint="eastAsia"/>
        </w:rPr>
        <w:t>和</w:t>
      </w:r>
      <m:oMath>
        <m:r>
          <w:rPr>
            <w:rFonts w:ascii="Cambria Math" w:hAnsi="Cambria Math"/>
          </w:rPr>
          <m:t>φ</m:t>
        </m:r>
      </m:oMath>
      <w:r w:rsidRPr="00BA02B4">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sidRPr="00BA02B4">
        <w:rPr>
          <w:rFonts w:ascii="宋体" w:hAnsi="宋体" w:hint="eastAsia"/>
        </w:rPr>
        <w:t>曲线</w:t>
      </w:r>
    </w:p>
    <w:p w14:paraId="21119230" w14:textId="148ADCDA" w:rsidR="00BA02B4" w:rsidRDefault="00BA02B4" w:rsidP="00BA02B4">
      <w:pPr>
        <w:ind w:firstLineChars="200" w:firstLine="480"/>
        <w:rPr>
          <w:rFonts w:ascii="宋体" w:hAnsi="宋体"/>
        </w:rPr>
      </w:pPr>
      <w:r>
        <w:rPr>
          <w:rFonts w:ascii="宋体" w:hAnsi="宋体" w:hint="eastAsia"/>
        </w:rPr>
        <w:t>见图11.11、图11.12、图11.13和图11.14。</w:t>
      </w:r>
    </w:p>
    <w:p w14:paraId="46EAC9BC" w14:textId="4A6628C6" w:rsidR="00BA02B4" w:rsidRDefault="00BA02B4" w:rsidP="00BA02B4">
      <w:pPr>
        <w:ind w:firstLineChars="200" w:firstLine="480"/>
        <w:rPr>
          <w:rFonts w:ascii="宋体" w:hAnsi="宋体"/>
        </w:rPr>
      </w:pPr>
      <w:r>
        <w:rPr>
          <w:rFonts w:ascii="宋体" w:hAnsi="宋体" w:hint="eastAsia"/>
        </w:rPr>
        <w:t>2</w:t>
      </w:r>
      <w:r>
        <w:rPr>
          <w:rFonts w:ascii="宋体" w:hAnsi="宋体"/>
        </w:rPr>
        <w:t>.</w:t>
      </w:r>
      <w:r>
        <w:rPr>
          <w:rFonts w:ascii="宋体" w:hAnsi="宋体" w:hint="eastAsia"/>
        </w:rPr>
        <w:t>说明由文氏桥组成得正弦波振荡器中，振荡频率与电路参数的关系</w:t>
      </w:r>
    </w:p>
    <w:p w14:paraId="4C37054D" w14:textId="75D33ED9" w:rsidR="00BA02B4" w:rsidRPr="00F953BD" w:rsidRDefault="00BA02B4" w:rsidP="00BA02B4">
      <w:pPr>
        <w:ind w:firstLineChars="200" w:firstLine="480"/>
        <w:rPr>
          <w:rFonts w:ascii="宋体" w:hAnsi="宋体"/>
        </w:rPr>
      </w:pPr>
    </w:p>
    <w:p w14:paraId="441F0FE8" w14:textId="77777777" w:rsidR="00BA02B4" w:rsidRPr="00F953BD" w:rsidRDefault="00BA02B4" w:rsidP="00BA02B4">
      <w:pPr>
        <w:ind w:firstLineChars="200" w:firstLine="480"/>
        <w:rPr>
          <w:rFonts w:ascii="宋体" w:hAnsi="宋体" w:hint="eastAsia"/>
        </w:rPr>
      </w:pPr>
    </w:p>
    <w:p w14:paraId="0B916FC7" w14:textId="77777777" w:rsidR="00BA02B4" w:rsidRPr="00F953BD" w:rsidRDefault="00BA02B4" w:rsidP="00BA02B4">
      <w:pPr>
        <w:ind w:firstLineChars="200" w:firstLine="480"/>
        <w:rPr>
          <w:rFonts w:ascii="宋体" w:hAnsi="宋体" w:hint="eastAsia"/>
        </w:rPr>
      </w:pPr>
    </w:p>
    <w:p w14:paraId="0708337A" w14:textId="77777777" w:rsidR="00BF2138" w:rsidRPr="00F953BD" w:rsidRDefault="00BF2138" w:rsidP="00BA02B4">
      <w:pPr>
        <w:ind w:firstLineChars="200" w:firstLine="480"/>
        <w:rPr>
          <w:rFonts w:ascii="宋体" w:hAnsi="宋体"/>
        </w:rPr>
      </w:pPr>
    </w:p>
    <w:p w14:paraId="0536A44F" w14:textId="06520086" w:rsidR="00DD1CAB" w:rsidRPr="007E5773" w:rsidRDefault="00DD1CAB" w:rsidP="007E5773">
      <w:pPr>
        <w:widowControl/>
        <w:rPr>
          <w:rFonts w:ascii="黑体" w:eastAsia="黑体" w:hAnsi="黑体"/>
          <w:b/>
          <w:bCs/>
          <w:sz w:val="32"/>
          <w:szCs w:val="32"/>
        </w:rPr>
      </w:pPr>
      <w:r>
        <w:rPr>
          <w:rFonts w:ascii="黑体" w:eastAsia="黑体" w:hAnsi="黑体" w:hint="eastAsia"/>
          <w:b/>
          <w:bCs/>
          <w:sz w:val="32"/>
          <w:szCs w:val="32"/>
        </w:rPr>
        <w:t>四</w:t>
      </w:r>
      <w:r w:rsidRPr="00E05BFA">
        <w:rPr>
          <w:rFonts w:ascii="黑体" w:eastAsia="黑体" w:hAnsi="黑体" w:hint="eastAsia"/>
          <w:b/>
          <w:bCs/>
          <w:sz w:val="32"/>
          <w:szCs w:val="32"/>
        </w:rPr>
        <w:t>、实验中的问题和体会</w:t>
      </w:r>
    </w:p>
    <w:p w14:paraId="1E7C7F09" w14:textId="6D5F381E" w:rsidR="000F7BD6" w:rsidRPr="00436C86" w:rsidRDefault="00DD1CAB" w:rsidP="003329D0">
      <w:pPr>
        <w:ind w:firstLineChars="200" w:firstLine="480"/>
        <w:rPr>
          <w:rFonts w:ascii="宋体" w:hAnsi="宋体"/>
        </w:rPr>
      </w:pPr>
      <w:r w:rsidRPr="00436C86">
        <w:rPr>
          <w:rFonts w:ascii="宋体" w:hAnsi="宋体" w:hint="eastAsia"/>
        </w:rPr>
        <w:t>实验总结：</w:t>
      </w:r>
    </w:p>
    <w:p w14:paraId="4292F4E4" w14:textId="7C27805C" w:rsidR="00DD1CAB" w:rsidRPr="00436C86" w:rsidRDefault="00DD1CAB" w:rsidP="00A820C7">
      <w:pPr>
        <w:ind w:firstLineChars="200" w:firstLine="480"/>
        <w:rPr>
          <w:rFonts w:ascii="宋体" w:hAnsi="宋体"/>
        </w:rPr>
      </w:pPr>
      <w:r w:rsidRPr="00436C86">
        <w:rPr>
          <w:rFonts w:ascii="宋体" w:hAnsi="宋体" w:hint="eastAsia"/>
        </w:rPr>
        <w:t>遇到的问题：</w:t>
      </w:r>
      <w:r w:rsidR="003329D0" w:rsidRPr="00436C86">
        <w:rPr>
          <w:rFonts w:ascii="宋体" w:hAnsi="宋体"/>
        </w:rPr>
        <w:t xml:space="preserve"> </w:t>
      </w:r>
    </w:p>
    <w:p w14:paraId="17A56A19" w14:textId="12744C06" w:rsidR="00DD1CAB" w:rsidRPr="00436C86" w:rsidRDefault="00DD1CAB" w:rsidP="006574C8">
      <w:pPr>
        <w:ind w:firstLineChars="200" w:firstLine="480"/>
        <w:rPr>
          <w:rFonts w:ascii="宋体" w:hAnsi="宋体"/>
        </w:rPr>
      </w:pPr>
      <w:r w:rsidRPr="00436C86">
        <w:rPr>
          <w:rFonts w:ascii="宋体" w:hAnsi="宋体" w:hint="eastAsia"/>
        </w:rPr>
        <w:t>解决方法</w:t>
      </w:r>
      <w:r w:rsidR="00414026">
        <w:rPr>
          <w:rFonts w:ascii="宋体" w:hAnsi="宋体" w:hint="eastAsia"/>
        </w:rPr>
        <w:t>：</w:t>
      </w:r>
    </w:p>
    <w:p w14:paraId="009AB379" w14:textId="3AB8D8EF" w:rsidR="0000273C" w:rsidRDefault="00DD1CAB" w:rsidP="00436C86">
      <w:pPr>
        <w:ind w:firstLineChars="200" w:firstLine="480"/>
        <w:rPr>
          <w:rFonts w:ascii="宋体" w:hAnsi="宋体"/>
        </w:rPr>
      </w:pPr>
      <w:r w:rsidRPr="00436C86">
        <w:rPr>
          <w:rFonts w:ascii="宋体" w:hAnsi="宋体" w:hint="eastAsia"/>
        </w:rPr>
        <w:t>获得的经验：</w:t>
      </w:r>
    </w:p>
    <w:p w14:paraId="60672F2D" w14:textId="7189AFD4" w:rsidR="00CA1E84" w:rsidRPr="00CA1E84" w:rsidRDefault="00CA1E84" w:rsidP="00CA1E84">
      <w:pPr>
        <w:rPr>
          <w:rFonts w:ascii="宋体" w:hAnsi="宋体"/>
        </w:rPr>
      </w:pPr>
    </w:p>
    <w:p w14:paraId="4A2B5A17" w14:textId="7C2C0AC7" w:rsidR="00CA1E84" w:rsidRPr="00CA1E84" w:rsidRDefault="00CA1E84" w:rsidP="00CA1E84">
      <w:pPr>
        <w:rPr>
          <w:rFonts w:ascii="宋体" w:hAnsi="宋体"/>
        </w:rPr>
      </w:pPr>
    </w:p>
    <w:p w14:paraId="40A6801C" w14:textId="4E8D89EA" w:rsidR="00CA1E84" w:rsidRPr="00CA1E84" w:rsidRDefault="00CA1E84" w:rsidP="00CA1E84">
      <w:pPr>
        <w:rPr>
          <w:rFonts w:ascii="宋体" w:hAnsi="宋体"/>
        </w:rPr>
      </w:pPr>
    </w:p>
    <w:p w14:paraId="26F0A462" w14:textId="78DF1D4A" w:rsidR="00CA1E84" w:rsidRPr="00CA1E84" w:rsidRDefault="00CA1E84" w:rsidP="00CA1E84">
      <w:pPr>
        <w:rPr>
          <w:rFonts w:ascii="宋体" w:hAnsi="宋体"/>
        </w:rPr>
      </w:pPr>
    </w:p>
    <w:p w14:paraId="227389FC" w14:textId="458143D1" w:rsidR="00CA1E84" w:rsidRPr="00CA1E84" w:rsidRDefault="00CA1E84" w:rsidP="00CA1E84">
      <w:pPr>
        <w:rPr>
          <w:rFonts w:ascii="宋体" w:hAnsi="宋体"/>
        </w:rPr>
      </w:pPr>
    </w:p>
    <w:p w14:paraId="0B137668" w14:textId="04B22038" w:rsidR="00CA1E84" w:rsidRPr="00CA1E84" w:rsidRDefault="00CA1E84" w:rsidP="00CA1E84">
      <w:pPr>
        <w:rPr>
          <w:rFonts w:ascii="宋体" w:hAnsi="宋体"/>
        </w:rPr>
      </w:pPr>
    </w:p>
    <w:p w14:paraId="408AACCE" w14:textId="231437F9" w:rsidR="00CA1E84" w:rsidRPr="00CA1E84" w:rsidRDefault="00CA1E84" w:rsidP="00CA1E84">
      <w:pPr>
        <w:rPr>
          <w:rFonts w:ascii="宋体" w:hAnsi="宋体"/>
        </w:rPr>
      </w:pPr>
    </w:p>
    <w:p w14:paraId="59B41CD4" w14:textId="6DC2D4E4" w:rsidR="00CA1E84" w:rsidRPr="00CA1E84" w:rsidRDefault="00CA1E84" w:rsidP="00CA1E84">
      <w:pPr>
        <w:rPr>
          <w:rFonts w:ascii="宋体" w:hAnsi="宋体"/>
        </w:rPr>
      </w:pPr>
    </w:p>
    <w:p w14:paraId="666E33E6" w14:textId="2CC9EF2C" w:rsidR="00CA1E84" w:rsidRPr="00CA1E84" w:rsidRDefault="00CA1E84" w:rsidP="00CA1E84">
      <w:pPr>
        <w:rPr>
          <w:rFonts w:ascii="宋体" w:hAnsi="宋体"/>
        </w:rPr>
      </w:pPr>
    </w:p>
    <w:p w14:paraId="59E9450C" w14:textId="650AC3EF" w:rsidR="00CA1E84" w:rsidRPr="00CA1E84" w:rsidRDefault="00CA1E84" w:rsidP="00CA1E84">
      <w:pPr>
        <w:rPr>
          <w:rFonts w:ascii="宋体" w:hAnsi="宋体"/>
        </w:rPr>
      </w:pPr>
    </w:p>
    <w:p w14:paraId="690B9B36" w14:textId="7D4E5C53" w:rsidR="00CA1E84" w:rsidRPr="00CA1E84" w:rsidRDefault="00CA1E84" w:rsidP="00CA1E84">
      <w:pPr>
        <w:rPr>
          <w:rFonts w:ascii="宋体" w:hAnsi="宋体"/>
        </w:rPr>
      </w:pPr>
    </w:p>
    <w:p w14:paraId="4238EA11" w14:textId="1C786937" w:rsidR="00CA1E84" w:rsidRDefault="00CA1E84" w:rsidP="00CA1E84">
      <w:pPr>
        <w:rPr>
          <w:rFonts w:ascii="宋体" w:hAnsi="宋体"/>
        </w:rPr>
      </w:pPr>
    </w:p>
    <w:p w14:paraId="7844C5F9" w14:textId="52FF2EC5" w:rsidR="00CA1E84" w:rsidRDefault="00CA1E84" w:rsidP="00CA1E84">
      <w:pPr>
        <w:tabs>
          <w:tab w:val="left" w:pos="2818"/>
          <w:tab w:val="left" w:pos="6245"/>
        </w:tabs>
        <w:rPr>
          <w:rFonts w:ascii="宋体" w:hAnsi="宋体"/>
        </w:rPr>
      </w:pPr>
      <w:r>
        <w:rPr>
          <w:rFonts w:ascii="宋体" w:hAnsi="宋体"/>
        </w:rPr>
        <w:tab/>
      </w:r>
      <w:r>
        <w:rPr>
          <w:rFonts w:ascii="宋体" w:hAnsi="宋体"/>
        </w:rPr>
        <w:tab/>
      </w:r>
    </w:p>
    <w:p w14:paraId="22B224C5" w14:textId="77777777" w:rsidR="00CA1E84" w:rsidRPr="00CA1E84" w:rsidRDefault="00CA1E84" w:rsidP="00CA1E84">
      <w:pPr>
        <w:tabs>
          <w:tab w:val="left" w:pos="2818"/>
          <w:tab w:val="left" w:pos="6245"/>
        </w:tabs>
        <w:rPr>
          <w:rFonts w:ascii="宋体" w:hAnsi="宋体"/>
        </w:rPr>
      </w:pPr>
    </w:p>
    <w:sectPr w:rsidR="00CA1E84" w:rsidRPr="00CA1E84" w:rsidSect="00721154">
      <w:headerReference w:type="default" r:id="rId31"/>
      <w:footerReference w:type="default" r:id="rId32"/>
      <w:pgSz w:w="11906" w:h="16838"/>
      <w:pgMar w:top="1440" w:right="1800" w:bottom="1440" w:left="1800" w:header="851" w:footer="992" w:gutter="0"/>
      <w:pgBorders w:zOrder="back">
        <w:top w:val="single" w:sz="8" w:space="5" w:color="000000" w:themeColor="text1"/>
        <w:left w:val="single" w:sz="8" w:space="31" w:color="000000" w:themeColor="text1"/>
        <w:bottom w:val="single" w:sz="8" w:space="5" w:color="000000" w:themeColor="text1"/>
        <w:right w:val="single" w:sz="8" w:space="31" w:color="000000" w:themeColor="text1"/>
      </w:pgBorder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E0F2F0" w14:textId="77777777" w:rsidR="00EA70CA" w:rsidRDefault="00EA70CA" w:rsidP="00B12E85">
      <w:r>
        <w:separator/>
      </w:r>
    </w:p>
  </w:endnote>
  <w:endnote w:type="continuationSeparator" w:id="0">
    <w:p w14:paraId="3D436DCE" w14:textId="77777777" w:rsidR="00EA70CA" w:rsidRDefault="00EA70CA" w:rsidP="00B12E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DFKai-SB">
    <w:altName w:val="微软雅黑"/>
    <w:charset w:val="88"/>
    <w:family w:val="script"/>
    <w:pitch w:val="fixed"/>
    <w:sig w:usb0="00000003" w:usb1="080E0000"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CB89EB" w14:textId="6BD9957E" w:rsidR="00FE048F" w:rsidRPr="00B12E85" w:rsidRDefault="00FE048F" w:rsidP="00B12E85">
    <w:pPr>
      <w:pStyle w:val="a6"/>
      <w:pBdr>
        <w:bottom w:val="none" w:sz="0" w:space="0" w:color="auto"/>
      </w:pBdr>
      <w:ind w:leftChars="100" w:left="240" w:right="240"/>
      <w:rPr>
        <w:rFonts w:ascii="微软雅黑" w:eastAsia="微软雅黑" w:hAnsi="微软雅黑"/>
        <w:b/>
        <w:bCs/>
        <w:sz w:val="16"/>
        <w:szCs w:val="16"/>
      </w:rPr>
    </w:pPr>
    <w:r>
      <w:rPr>
        <w:rFonts w:ascii="微软雅黑" w:eastAsia="微软雅黑" w:hAnsi="微软雅黑" w:hint="eastAsia"/>
        <w:b/>
        <w:bCs/>
        <w:sz w:val="16"/>
        <w:szCs w:val="16"/>
      </w:rPr>
      <w:t>P</w:t>
    </w:r>
    <w:r>
      <w:rPr>
        <w:rFonts w:ascii="微软雅黑" w:eastAsia="微软雅黑" w:hAnsi="微软雅黑"/>
        <w:b/>
        <w:bCs/>
        <w:sz w:val="16"/>
        <w:szCs w:val="16"/>
      </w:rPr>
      <w:t>age        of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968F1B" w14:textId="77777777" w:rsidR="00EA70CA" w:rsidRDefault="00EA70CA" w:rsidP="00B12E85">
      <w:r>
        <w:separator/>
      </w:r>
    </w:p>
  </w:footnote>
  <w:footnote w:type="continuationSeparator" w:id="0">
    <w:p w14:paraId="00304B17" w14:textId="77777777" w:rsidR="00EA70CA" w:rsidRDefault="00EA70CA" w:rsidP="00B12E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7408EA" w14:textId="200A60E9" w:rsidR="00FE048F" w:rsidRPr="00B12E85" w:rsidRDefault="00FE048F" w:rsidP="00B12E85">
    <w:pPr>
      <w:pStyle w:val="a6"/>
      <w:pBdr>
        <w:bottom w:val="none" w:sz="0" w:space="0" w:color="auto"/>
      </w:pBdr>
      <w:ind w:left="240" w:right="240"/>
      <w:rPr>
        <w:rFonts w:ascii="微软雅黑" w:eastAsia="微软雅黑" w:hAnsi="微软雅黑"/>
        <w:b/>
        <w:bCs/>
        <w:sz w:val="16"/>
        <w:szCs w:val="16"/>
      </w:rPr>
    </w:pPr>
    <w:r>
      <w:rPr>
        <w:noProof/>
      </w:rPr>
      <w:drawing>
        <wp:anchor distT="0" distB="0" distL="114300" distR="114300" simplePos="0" relativeHeight="251659264" behindDoc="1" locked="0" layoutInCell="1" allowOverlap="1" wp14:anchorId="4F5689E5" wp14:editId="58390E73">
          <wp:simplePos x="0" y="0"/>
          <wp:positionH relativeFrom="column">
            <wp:posOffset>-958571</wp:posOffset>
          </wp:positionH>
          <wp:positionV relativeFrom="paragraph">
            <wp:posOffset>-451393</wp:posOffset>
          </wp:positionV>
          <wp:extent cx="2058670" cy="565150"/>
          <wp:effectExtent l="0" t="0" r="0" b="635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8670" cy="565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hint="eastAsia"/>
        <w:b/>
        <w:bCs/>
        <w:sz w:val="16"/>
        <w:szCs w:val="16"/>
      </w:rPr>
      <w:t>电路基础</w:t>
    </w:r>
    <w:r w:rsidRPr="00923E1D">
      <w:rPr>
        <w:rFonts w:ascii="微软雅黑" w:eastAsia="微软雅黑" w:hAnsi="微软雅黑" w:hint="eastAsia"/>
        <w:b/>
        <w:bCs/>
        <w:sz w:val="16"/>
        <w:szCs w:val="16"/>
      </w:rPr>
      <w:t>实验</w:t>
    </w:r>
    <w:r>
      <w:rPr>
        <w:rFonts w:ascii="微软雅黑" w:eastAsia="微软雅黑" w:hAnsi="微软雅黑" w:hint="eastAsia"/>
        <w:b/>
        <w:bCs/>
        <w:sz w:val="16"/>
        <w:szCs w:val="16"/>
      </w:rPr>
      <w:t xml:space="preserve">报告 </w:t>
    </w:r>
    <w:r>
      <w:rPr>
        <w:rFonts w:ascii="微软雅黑" w:eastAsia="微软雅黑" w:hAnsi="微软雅黑"/>
        <w:b/>
        <w:bCs/>
        <w:sz w:val="16"/>
        <w:szCs w:val="16"/>
      </w:rPr>
      <w:t xml:space="preserve">                </w:t>
    </w:r>
    <w:r>
      <w:rPr>
        <w:rFonts w:ascii="微软雅黑" w:eastAsia="微软雅黑" w:hAnsi="微软雅黑" w:hint="eastAsia"/>
        <w:b/>
        <w:bCs/>
        <w:sz w:val="16"/>
        <w:szCs w:val="16"/>
      </w:rPr>
      <w:t>实验十 &amp;</w:t>
    </w:r>
    <w:r>
      <w:rPr>
        <w:rFonts w:ascii="微软雅黑" w:eastAsia="微软雅黑" w:hAnsi="微软雅黑"/>
        <w:b/>
        <w:bCs/>
        <w:sz w:val="16"/>
        <w:szCs w:val="16"/>
      </w:rPr>
      <w:t xml:space="preserve"> </w:t>
    </w:r>
    <w:r>
      <w:rPr>
        <w:rFonts w:ascii="微软雅黑" w:eastAsia="微软雅黑" w:hAnsi="微软雅黑" w:hint="eastAsia"/>
        <w:b/>
        <w:bCs/>
        <w:sz w:val="16"/>
        <w:szCs w:val="16"/>
      </w:rPr>
      <w:t>实验十一</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614DA"/>
    <w:multiLevelType w:val="hybridMultilevel"/>
    <w:tmpl w:val="56463A6A"/>
    <w:lvl w:ilvl="0" w:tplc="6B423090">
      <w:start w:val="1"/>
      <w:numFmt w:val="decimal"/>
      <w:lvlText w:val="(%1)"/>
      <w:lvlJc w:val="left"/>
      <w:pPr>
        <w:ind w:left="1038" w:hanging="399"/>
      </w:pPr>
      <w:rPr>
        <w:rFonts w:ascii="Times New Roman" w:eastAsia="Times New Roman" w:hAnsi="Times New Roman" w:cs="Times New Roman" w:hint="default"/>
        <w:spacing w:val="-4"/>
        <w:w w:val="100"/>
        <w:position w:val="2"/>
        <w:sz w:val="24"/>
        <w:szCs w:val="24"/>
        <w:lang w:val="en-US" w:eastAsia="zh-CN" w:bidi="ar-SA"/>
      </w:rPr>
    </w:lvl>
    <w:lvl w:ilvl="1" w:tplc="4DDA3CA2">
      <w:numFmt w:val="bullet"/>
      <w:lvlText w:val="•"/>
      <w:lvlJc w:val="left"/>
      <w:pPr>
        <w:ind w:left="1845" w:hanging="399"/>
      </w:pPr>
      <w:rPr>
        <w:rFonts w:hint="default"/>
        <w:lang w:val="en-US" w:eastAsia="zh-CN" w:bidi="ar-SA"/>
      </w:rPr>
    </w:lvl>
    <w:lvl w:ilvl="2" w:tplc="65ACE640">
      <w:numFmt w:val="bullet"/>
      <w:lvlText w:val="•"/>
      <w:lvlJc w:val="left"/>
      <w:pPr>
        <w:ind w:left="2651" w:hanging="399"/>
      </w:pPr>
      <w:rPr>
        <w:rFonts w:hint="default"/>
        <w:lang w:val="en-US" w:eastAsia="zh-CN" w:bidi="ar-SA"/>
      </w:rPr>
    </w:lvl>
    <w:lvl w:ilvl="3" w:tplc="D482F7F0">
      <w:numFmt w:val="bullet"/>
      <w:lvlText w:val="•"/>
      <w:lvlJc w:val="left"/>
      <w:pPr>
        <w:ind w:left="3457" w:hanging="399"/>
      </w:pPr>
      <w:rPr>
        <w:rFonts w:hint="default"/>
        <w:lang w:val="en-US" w:eastAsia="zh-CN" w:bidi="ar-SA"/>
      </w:rPr>
    </w:lvl>
    <w:lvl w:ilvl="4" w:tplc="3EEC6C86">
      <w:numFmt w:val="bullet"/>
      <w:lvlText w:val="•"/>
      <w:lvlJc w:val="left"/>
      <w:pPr>
        <w:ind w:left="4263" w:hanging="399"/>
      </w:pPr>
      <w:rPr>
        <w:rFonts w:hint="default"/>
        <w:lang w:val="en-US" w:eastAsia="zh-CN" w:bidi="ar-SA"/>
      </w:rPr>
    </w:lvl>
    <w:lvl w:ilvl="5" w:tplc="D8864FE6">
      <w:numFmt w:val="bullet"/>
      <w:lvlText w:val="•"/>
      <w:lvlJc w:val="left"/>
      <w:pPr>
        <w:ind w:left="5069" w:hanging="399"/>
      </w:pPr>
      <w:rPr>
        <w:rFonts w:hint="default"/>
        <w:lang w:val="en-US" w:eastAsia="zh-CN" w:bidi="ar-SA"/>
      </w:rPr>
    </w:lvl>
    <w:lvl w:ilvl="6" w:tplc="AB66ED0A">
      <w:numFmt w:val="bullet"/>
      <w:lvlText w:val="•"/>
      <w:lvlJc w:val="left"/>
      <w:pPr>
        <w:ind w:left="5875" w:hanging="399"/>
      </w:pPr>
      <w:rPr>
        <w:rFonts w:hint="default"/>
        <w:lang w:val="en-US" w:eastAsia="zh-CN" w:bidi="ar-SA"/>
      </w:rPr>
    </w:lvl>
    <w:lvl w:ilvl="7" w:tplc="4120C822">
      <w:numFmt w:val="bullet"/>
      <w:lvlText w:val="•"/>
      <w:lvlJc w:val="left"/>
      <w:pPr>
        <w:ind w:left="6681" w:hanging="399"/>
      </w:pPr>
      <w:rPr>
        <w:rFonts w:hint="default"/>
        <w:lang w:val="en-US" w:eastAsia="zh-CN" w:bidi="ar-SA"/>
      </w:rPr>
    </w:lvl>
    <w:lvl w:ilvl="8" w:tplc="75AA5560">
      <w:numFmt w:val="bullet"/>
      <w:lvlText w:val="•"/>
      <w:lvlJc w:val="left"/>
      <w:pPr>
        <w:ind w:left="7487" w:hanging="399"/>
      </w:pPr>
      <w:rPr>
        <w:rFonts w:hint="default"/>
        <w:lang w:val="en-US" w:eastAsia="zh-CN" w:bidi="ar-SA"/>
      </w:rPr>
    </w:lvl>
  </w:abstractNum>
  <w:abstractNum w:abstractNumId="1" w15:restartNumberingAfterBreak="0">
    <w:nsid w:val="26634BD9"/>
    <w:multiLevelType w:val="hybridMultilevel"/>
    <w:tmpl w:val="1F2C1CC0"/>
    <w:lvl w:ilvl="0" w:tplc="45D677B4">
      <w:start w:val="1"/>
      <w:numFmt w:val="decimal"/>
      <w:lvlText w:val="%1."/>
      <w:lvlJc w:val="left"/>
      <w:pPr>
        <w:ind w:left="993" w:hanging="361"/>
      </w:pPr>
      <w:rPr>
        <w:rFonts w:hint="default"/>
        <w:w w:val="100"/>
        <w:lang w:val="en-US" w:eastAsia="zh-CN" w:bidi="ar-SA"/>
      </w:rPr>
    </w:lvl>
    <w:lvl w:ilvl="1" w:tplc="BAEED236">
      <w:numFmt w:val="bullet"/>
      <w:lvlText w:val="•"/>
      <w:lvlJc w:val="left"/>
      <w:pPr>
        <w:ind w:left="1809" w:hanging="361"/>
      </w:pPr>
      <w:rPr>
        <w:rFonts w:hint="default"/>
        <w:lang w:val="en-US" w:eastAsia="zh-CN" w:bidi="ar-SA"/>
      </w:rPr>
    </w:lvl>
    <w:lvl w:ilvl="2" w:tplc="D9F2CC9E">
      <w:numFmt w:val="bullet"/>
      <w:lvlText w:val="•"/>
      <w:lvlJc w:val="left"/>
      <w:pPr>
        <w:ind w:left="2619" w:hanging="361"/>
      </w:pPr>
      <w:rPr>
        <w:rFonts w:hint="default"/>
        <w:lang w:val="en-US" w:eastAsia="zh-CN" w:bidi="ar-SA"/>
      </w:rPr>
    </w:lvl>
    <w:lvl w:ilvl="3" w:tplc="747E77B4">
      <w:numFmt w:val="bullet"/>
      <w:lvlText w:val="•"/>
      <w:lvlJc w:val="left"/>
      <w:pPr>
        <w:ind w:left="3429" w:hanging="361"/>
      </w:pPr>
      <w:rPr>
        <w:rFonts w:hint="default"/>
        <w:lang w:val="en-US" w:eastAsia="zh-CN" w:bidi="ar-SA"/>
      </w:rPr>
    </w:lvl>
    <w:lvl w:ilvl="4" w:tplc="B636D43A">
      <w:numFmt w:val="bullet"/>
      <w:lvlText w:val="•"/>
      <w:lvlJc w:val="left"/>
      <w:pPr>
        <w:ind w:left="4239" w:hanging="361"/>
      </w:pPr>
      <w:rPr>
        <w:rFonts w:hint="default"/>
        <w:lang w:val="en-US" w:eastAsia="zh-CN" w:bidi="ar-SA"/>
      </w:rPr>
    </w:lvl>
    <w:lvl w:ilvl="5" w:tplc="4490BEAA">
      <w:numFmt w:val="bullet"/>
      <w:lvlText w:val="•"/>
      <w:lvlJc w:val="left"/>
      <w:pPr>
        <w:ind w:left="5049" w:hanging="361"/>
      </w:pPr>
      <w:rPr>
        <w:rFonts w:hint="default"/>
        <w:lang w:val="en-US" w:eastAsia="zh-CN" w:bidi="ar-SA"/>
      </w:rPr>
    </w:lvl>
    <w:lvl w:ilvl="6" w:tplc="1BD298E8">
      <w:numFmt w:val="bullet"/>
      <w:lvlText w:val="•"/>
      <w:lvlJc w:val="left"/>
      <w:pPr>
        <w:ind w:left="5859" w:hanging="361"/>
      </w:pPr>
      <w:rPr>
        <w:rFonts w:hint="default"/>
        <w:lang w:val="en-US" w:eastAsia="zh-CN" w:bidi="ar-SA"/>
      </w:rPr>
    </w:lvl>
    <w:lvl w:ilvl="7" w:tplc="6E24C5F6">
      <w:numFmt w:val="bullet"/>
      <w:lvlText w:val="•"/>
      <w:lvlJc w:val="left"/>
      <w:pPr>
        <w:ind w:left="6669" w:hanging="361"/>
      </w:pPr>
      <w:rPr>
        <w:rFonts w:hint="default"/>
        <w:lang w:val="en-US" w:eastAsia="zh-CN" w:bidi="ar-SA"/>
      </w:rPr>
    </w:lvl>
    <w:lvl w:ilvl="8" w:tplc="E0DC0550">
      <w:numFmt w:val="bullet"/>
      <w:lvlText w:val="•"/>
      <w:lvlJc w:val="left"/>
      <w:pPr>
        <w:ind w:left="7479" w:hanging="361"/>
      </w:pPr>
      <w:rPr>
        <w:rFonts w:hint="default"/>
        <w:lang w:val="en-US" w:eastAsia="zh-CN" w:bidi="ar-SA"/>
      </w:rPr>
    </w:lvl>
  </w:abstractNum>
  <w:abstractNum w:abstractNumId="2" w15:restartNumberingAfterBreak="0">
    <w:nsid w:val="34D474E0"/>
    <w:multiLevelType w:val="hybridMultilevel"/>
    <w:tmpl w:val="FE0C9B4C"/>
    <w:lvl w:ilvl="0" w:tplc="5064932A">
      <w:start w:val="1"/>
      <w:numFmt w:val="decimal"/>
      <w:lvlText w:val="（%1）"/>
      <w:lvlJc w:val="left"/>
      <w:pPr>
        <w:ind w:left="692" w:hanging="601"/>
      </w:pPr>
      <w:rPr>
        <w:rFonts w:ascii="宋体" w:eastAsia="宋体" w:hAnsi="宋体" w:cs="宋体" w:hint="default"/>
        <w:w w:val="100"/>
        <w:sz w:val="22"/>
        <w:szCs w:val="22"/>
        <w:lang w:val="en-US" w:eastAsia="zh-CN" w:bidi="ar-SA"/>
      </w:rPr>
    </w:lvl>
    <w:lvl w:ilvl="1" w:tplc="3DBA8252">
      <w:numFmt w:val="bullet"/>
      <w:lvlText w:val="•"/>
      <w:lvlJc w:val="left"/>
      <w:pPr>
        <w:ind w:left="1539" w:hanging="601"/>
      </w:pPr>
      <w:rPr>
        <w:rFonts w:hint="default"/>
        <w:lang w:val="en-US" w:eastAsia="zh-CN" w:bidi="ar-SA"/>
      </w:rPr>
    </w:lvl>
    <w:lvl w:ilvl="2" w:tplc="FE2EB1FC">
      <w:numFmt w:val="bullet"/>
      <w:lvlText w:val="•"/>
      <w:lvlJc w:val="left"/>
      <w:pPr>
        <w:ind w:left="2379" w:hanging="601"/>
      </w:pPr>
      <w:rPr>
        <w:rFonts w:hint="default"/>
        <w:lang w:val="en-US" w:eastAsia="zh-CN" w:bidi="ar-SA"/>
      </w:rPr>
    </w:lvl>
    <w:lvl w:ilvl="3" w:tplc="AF1C5EC8">
      <w:numFmt w:val="bullet"/>
      <w:lvlText w:val="•"/>
      <w:lvlJc w:val="left"/>
      <w:pPr>
        <w:ind w:left="3219" w:hanging="601"/>
      </w:pPr>
      <w:rPr>
        <w:rFonts w:hint="default"/>
        <w:lang w:val="en-US" w:eastAsia="zh-CN" w:bidi="ar-SA"/>
      </w:rPr>
    </w:lvl>
    <w:lvl w:ilvl="4" w:tplc="A872BB4C">
      <w:numFmt w:val="bullet"/>
      <w:lvlText w:val="•"/>
      <w:lvlJc w:val="left"/>
      <w:pPr>
        <w:ind w:left="4059" w:hanging="601"/>
      </w:pPr>
      <w:rPr>
        <w:rFonts w:hint="default"/>
        <w:lang w:val="en-US" w:eastAsia="zh-CN" w:bidi="ar-SA"/>
      </w:rPr>
    </w:lvl>
    <w:lvl w:ilvl="5" w:tplc="E22EC2FE">
      <w:numFmt w:val="bullet"/>
      <w:lvlText w:val="•"/>
      <w:lvlJc w:val="left"/>
      <w:pPr>
        <w:ind w:left="4899" w:hanging="601"/>
      </w:pPr>
      <w:rPr>
        <w:rFonts w:hint="default"/>
        <w:lang w:val="en-US" w:eastAsia="zh-CN" w:bidi="ar-SA"/>
      </w:rPr>
    </w:lvl>
    <w:lvl w:ilvl="6" w:tplc="FEF83B24">
      <w:numFmt w:val="bullet"/>
      <w:lvlText w:val="•"/>
      <w:lvlJc w:val="left"/>
      <w:pPr>
        <w:ind w:left="5739" w:hanging="601"/>
      </w:pPr>
      <w:rPr>
        <w:rFonts w:hint="default"/>
        <w:lang w:val="en-US" w:eastAsia="zh-CN" w:bidi="ar-SA"/>
      </w:rPr>
    </w:lvl>
    <w:lvl w:ilvl="7" w:tplc="3744B7FC">
      <w:numFmt w:val="bullet"/>
      <w:lvlText w:val="•"/>
      <w:lvlJc w:val="left"/>
      <w:pPr>
        <w:ind w:left="6579" w:hanging="601"/>
      </w:pPr>
      <w:rPr>
        <w:rFonts w:hint="default"/>
        <w:lang w:val="en-US" w:eastAsia="zh-CN" w:bidi="ar-SA"/>
      </w:rPr>
    </w:lvl>
    <w:lvl w:ilvl="8" w:tplc="E4460F80">
      <w:numFmt w:val="bullet"/>
      <w:lvlText w:val="•"/>
      <w:lvlJc w:val="left"/>
      <w:pPr>
        <w:ind w:left="7419" w:hanging="601"/>
      </w:pPr>
      <w:rPr>
        <w:rFonts w:hint="default"/>
        <w:lang w:val="en-US" w:eastAsia="zh-CN" w:bidi="ar-SA"/>
      </w:rPr>
    </w:lvl>
  </w:abstractNum>
  <w:abstractNum w:abstractNumId="3" w15:restartNumberingAfterBreak="0">
    <w:nsid w:val="3E5F130E"/>
    <w:multiLevelType w:val="hybridMultilevel"/>
    <w:tmpl w:val="7B280C8E"/>
    <w:lvl w:ilvl="0" w:tplc="FD7AB786">
      <w:start w:val="1"/>
      <w:numFmt w:val="decimal"/>
      <w:lvlText w:val="%1."/>
      <w:lvlJc w:val="left"/>
      <w:pPr>
        <w:ind w:left="1053" w:hanging="361"/>
      </w:pPr>
      <w:rPr>
        <w:rFonts w:ascii="Times New Roman" w:eastAsia="Times New Roman" w:hAnsi="Times New Roman" w:cs="Times New Roman" w:hint="default"/>
        <w:w w:val="100"/>
        <w:sz w:val="22"/>
        <w:szCs w:val="22"/>
        <w:lang w:val="en-US" w:eastAsia="zh-CN" w:bidi="ar-SA"/>
      </w:rPr>
    </w:lvl>
    <w:lvl w:ilvl="1" w:tplc="4476DCBC">
      <w:numFmt w:val="bullet"/>
      <w:lvlText w:val="•"/>
      <w:lvlJc w:val="left"/>
      <w:pPr>
        <w:ind w:left="1863" w:hanging="361"/>
      </w:pPr>
      <w:rPr>
        <w:rFonts w:hint="default"/>
        <w:lang w:val="en-US" w:eastAsia="zh-CN" w:bidi="ar-SA"/>
      </w:rPr>
    </w:lvl>
    <w:lvl w:ilvl="2" w:tplc="B3FE93E0">
      <w:numFmt w:val="bullet"/>
      <w:lvlText w:val="•"/>
      <w:lvlJc w:val="left"/>
      <w:pPr>
        <w:ind w:left="2667" w:hanging="361"/>
      </w:pPr>
      <w:rPr>
        <w:rFonts w:hint="default"/>
        <w:lang w:val="en-US" w:eastAsia="zh-CN" w:bidi="ar-SA"/>
      </w:rPr>
    </w:lvl>
    <w:lvl w:ilvl="3" w:tplc="89502CEC">
      <w:numFmt w:val="bullet"/>
      <w:lvlText w:val="•"/>
      <w:lvlJc w:val="left"/>
      <w:pPr>
        <w:ind w:left="3471" w:hanging="361"/>
      </w:pPr>
      <w:rPr>
        <w:rFonts w:hint="default"/>
        <w:lang w:val="en-US" w:eastAsia="zh-CN" w:bidi="ar-SA"/>
      </w:rPr>
    </w:lvl>
    <w:lvl w:ilvl="4" w:tplc="AEC8D962">
      <w:numFmt w:val="bullet"/>
      <w:lvlText w:val="•"/>
      <w:lvlJc w:val="left"/>
      <w:pPr>
        <w:ind w:left="4275" w:hanging="361"/>
      </w:pPr>
      <w:rPr>
        <w:rFonts w:hint="default"/>
        <w:lang w:val="en-US" w:eastAsia="zh-CN" w:bidi="ar-SA"/>
      </w:rPr>
    </w:lvl>
    <w:lvl w:ilvl="5" w:tplc="16844048">
      <w:numFmt w:val="bullet"/>
      <w:lvlText w:val="•"/>
      <w:lvlJc w:val="left"/>
      <w:pPr>
        <w:ind w:left="5079" w:hanging="361"/>
      </w:pPr>
      <w:rPr>
        <w:rFonts w:hint="default"/>
        <w:lang w:val="en-US" w:eastAsia="zh-CN" w:bidi="ar-SA"/>
      </w:rPr>
    </w:lvl>
    <w:lvl w:ilvl="6" w:tplc="7E248F7C">
      <w:numFmt w:val="bullet"/>
      <w:lvlText w:val="•"/>
      <w:lvlJc w:val="left"/>
      <w:pPr>
        <w:ind w:left="5883" w:hanging="361"/>
      </w:pPr>
      <w:rPr>
        <w:rFonts w:hint="default"/>
        <w:lang w:val="en-US" w:eastAsia="zh-CN" w:bidi="ar-SA"/>
      </w:rPr>
    </w:lvl>
    <w:lvl w:ilvl="7" w:tplc="118EF858">
      <w:numFmt w:val="bullet"/>
      <w:lvlText w:val="•"/>
      <w:lvlJc w:val="left"/>
      <w:pPr>
        <w:ind w:left="6687" w:hanging="361"/>
      </w:pPr>
      <w:rPr>
        <w:rFonts w:hint="default"/>
        <w:lang w:val="en-US" w:eastAsia="zh-CN" w:bidi="ar-SA"/>
      </w:rPr>
    </w:lvl>
    <w:lvl w:ilvl="8" w:tplc="CBECC374">
      <w:numFmt w:val="bullet"/>
      <w:lvlText w:val="•"/>
      <w:lvlJc w:val="left"/>
      <w:pPr>
        <w:ind w:left="7491" w:hanging="361"/>
      </w:pPr>
      <w:rPr>
        <w:rFonts w:hint="default"/>
        <w:lang w:val="en-US" w:eastAsia="zh-CN" w:bidi="ar-SA"/>
      </w:rPr>
    </w:lvl>
  </w:abstractNum>
  <w:abstractNum w:abstractNumId="4" w15:restartNumberingAfterBreak="0">
    <w:nsid w:val="482D2CDB"/>
    <w:multiLevelType w:val="hybridMultilevel"/>
    <w:tmpl w:val="2BC20498"/>
    <w:lvl w:ilvl="0" w:tplc="99A0F3FC">
      <w:start w:val="1"/>
      <w:numFmt w:val="lowerLetter"/>
      <w:lvlText w:val="%1."/>
      <w:lvlJc w:val="left"/>
      <w:pPr>
        <w:ind w:left="925" w:hanging="286"/>
      </w:pPr>
      <w:rPr>
        <w:rFonts w:ascii="Times New Roman" w:eastAsia="Times New Roman" w:hAnsi="Times New Roman" w:cs="Times New Roman" w:hint="default"/>
        <w:spacing w:val="-1"/>
        <w:w w:val="100"/>
        <w:sz w:val="24"/>
        <w:szCs w:val="24"/>
        <w:lang w:val="en-US" w:eastAsia="zh-CN" w:bidi="ar-SA"/>
      </w:rPr>
    </w:lvl>
    <w:lvl w:ilvl="1" w:tplc="8F5E8072">
      <w:numFmt w:val="bullet"/>
      <w:lvlText w:val="•"/>
      <w:lvlJc w:val="left"/>
      <w:pPr>
        <w:ind w:left="1737" w:hanging="286"/>
      </w:pPr>
      <w:rPr>
        <w:rFonts w:hint="default"/>
        <w:lang w:val="en-US" w:eastAsia="zh-CN" w:bidi="ar-SA"/>
      </w:rPr>
    </w:lvl>
    <w:lvl w:ilvl="2" w:tplc="2CC4CA64">
      <w:numFmt w:val="bullet"/>
      <w:lvlText w:val="•"/>
      <w:lvlJc w:val="left"/>
      <w:pPr>
        <w:ind w:left="2555" w:hanging="286"/>
      </w:pPr>
      <w:rPr>
        <w:rFonts w:hint="default"/>
        <w:lang w:val="en-US" w:eastAsia="zh-CN" w:bidi="ar-SA"/>
      </w:rPr>
    </w:lvl>
    <w:lvl w:ilvl="3" w:tplc="08923130">
      <w:numFmt w:val="bullet"/>
      <w:lvlText w:val="•"/>
      <w:lvlJc w:val="left"/>
      <w:pPr>
        <w:ind w:left="3373" w:hanging="286"/>
      </w:pPr>
      <w:rPr>
        <w:rFonts w:hint="default"/>
        <w:lang w:val="en-US" w:eastAsia="zh-CN" w:bidi="ar-SA"/>
      </w:rPr>
    </w:lvl>
    <w:lvl w:ilvl="4" w:tplc="7E9CCD94">
      <w:numFmt w:val="bullet"/>
      <w:lvlText w:val="•"/>
      <w:lvlJc w:val="left"/>
      <w:pPr>
        <w:ind w:left="4191" w:hanging="286"/>
      </w:pPr>
      <w:rPr>
        <w:rFonts w:hint="default"/>
        <w:lang w:val="en-US" w:eastAsia="zh-CN" w:bidi="ar-SA"/>
      </w:rPr>
    </w:lvl>
    <w:lvl w:ilvl="5" w:tplc="661486DC">
      <w:numFmt w:val="bullet"/>
      <w:lvlText w:val="•"/>
      <w:lvlJc w:val="left"/>
      <w:pPr>
        <w:ind w:left="5009" w:hanging="286"/>
      </w:pPr>
      <w:rPr>
        <w:rFonts w:hint="default"/>
        <w:lang w:val="en-US" w:eastAsia="zh-CN" w:bidi="ar-SA"/>
      </w:rPr>
    </w:lvl>
    <w:lvl w:ilvl="6" w:tplc="2DA20816">
      <w:numFmt w:val="bullet"/>
      <w:lvlText w:val="•"/>
      <w:lvlJc w:val="left"/>
      <w:pPr>
        <w:ind w:left="5827" w:hanging="286"/>
      </w:pPr>
      <w:rPr>
        <w:rFonts w:hint="default"/>
        <w:lang w:val="en-US" w:eastAsia="zh-CN" w:bidi="ar-SA"/>
      </w:rPr>
    </w:lvl>
    <w:lvl w:ilvl="7" w:tplc="72C20F18">
      <w:numFmt w:val="bullet"/>
      <w:lvlText w:val="•"/>
      <w:lvlJc w:val="left"/>
      <w:pPr>
        <w:ind w:left="6645" w:hanging="286"/>
      </w:pPr>
      <w:rPr>
        <w:rFonts w:hint="default"/>
        <w:lang w:val="en-US" w:eastAsia="zh-CN" w:bidi="ar-SA"/>
      </w:rPr>
    </w:lvl>
    <w:lvl w:ilvl="8" w:tplc="6A50EC0A">
      <w:numFmt w:val="bullet"/>
      <w:lvlText w:val="•"/>
      <w:lvlJc w:val="left"/>
      <w:pPr>
        <w:ind w:left="7463" w:hanging="286"/>
      </w:pPr>
      <w:rPr>
        <w:rFonts w:hint="default"/>
        <w:lang w:val="en-US" w:eastAsia="zh-CN" w:bidi="ar-SA"/>
      </w:rPr>
    </w:lvl>
  </w:abstractNum>
  <w:abstractNum w:abstractNumId="5" w15:restartNumberingAfterBreak="0">
    <w:nsid w:val="494D433E"/>
    <w:multiLevelType w:val="hybridMultilevel"/>
    <w:tmpl w:val="A5FAE4C8"/>
    <w:lvl w:ilvl="0" w:tplc="6A2A61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17F28A9"/>
    <w:multiLevelType w:val="hybridMultilevel"/>
    <w:tmpl w:val="32CE730E"/>
    <w:lvl w:ilvl="0" w:tplc="6D20FDDC">
      <w:start w:val="1"/>
      <w:numFmt w:val="decimal"/>
      <w:lvlText w:val="(%1)"/>
      <w:lvlJc w:val="left"/>
      <w:pPr>
        <w:ind w:left="1000" w:hanging="399"/>
      </w:pPr>
      <w:rPr>
        <w:rFonts w:ascii="Times New Roman" w:eastAsia="Times New Roman" w:hAnsi="Times New Roman" w:cs="Times New Roman" w:hint="default"/>
        <w:spacing w:val="-4"/>
        <w:w w:val="100"/>
        <w:position w:val="2"/>
        <w:sz w:val="24"/>
        <w:szCs w:val="24"/>
        <w:lang w:val="en-US" w:eastAsia="zh-CN" w:bidi="ar-SA"/>
      </w:rPr>
    </w:lvl>
    <w:lvl w:ilvl="1" w:tplc="A76413F2">
      <w:numFmt w:val="bullet"/>
      <w:lvlText w:val="•"/>
      <w:lvlJc w:val="left"/>
      <w:pPr>
        <w:ind w:left="1809" w:hanging="399"/>
      </w:pPr>
      <w:rPr>
        <w:rFonts w:hint="default"/>
        <w:lang w:val="en-US" w:eastAsia="zh-CN" w:bidi="ar-SA"/>
      </w:rPr>
    </w:lvl>
    <w:lvl w:ilvl="2" w:tplc="A1CEEAEC">
      <w:numFmt w:val="bullet"/>
      <w:lvlText w:val="•"/>
      <w:lvlJc w:val="left"/>
      <w:pPr>
        <w:ind w:left="2619" w:hanging="399"/>
      </w:pPr>
      <w:rPr>
        <w:rFonts w:hint="default"/>
        <w:lang w:val="en-US" w:eastAsia="zh-CN" w:bidi="ar-SA"/>
      </w:rPr>
    </w:lvl>
    <w:lvl w:ilvl="3" w:tplc="0D4699BE">
      <w:numFmt w:val="bullet"/>
      <w:lvlText w:val="•"/>
      <w:lvlJc w:val="left"/>
      <w:pPr>
        <w:ind w:left="3429" w:hanging="399"/>
      </w:pPr>
      <w:rPr>
        <w:rFonts w:hint="default"/>
        <w:lang w:val="en-US" w:eastAsia="zh-CN" w:bidi="ar-SA"/>
      </w:rPr>
    </w:lvl>
    <w:lvl w:ilvl="4" w:tplc="8D56A91A">
      <w:numFmt w:val="bullet"/>
      <w:lvlText w:val="•"/>
      <w:lvlJc w:val="left"/>
      <w:pPr>
        <w:ind w:left="4239" w:hanging="399"/>
      </w:pPr>
      <w:rPr>
        <w:rFonts w:hint="default"/>
        <w:lang w:val="en-US" w:eastAsia="zh-CN" w:bidi="ar-SA"/>
      </w:rPr>
    </w:lvl>
    <w:lvl w:ilvl="5" w:tplc="F26472A4">
      <w:numFmt w:val="bullet"/>
      <w:lvlText w:val="•"/>
      <w:lvlJc w:val="left"/>
      <w:pPr>
        <w:ind w:left="5049" w:hanging="399"/>
      </w:pPr>
      <w:rPr>
        <w:rFonts w:hint="default"/>
        <w:lang w:val="en-US" w:eastAsia="zh-CN" w:bidi="ar-SA"/>
      </w:rPr>
    </w:lvl>
    <w:lvl w:ilvl="6" w:tplc="9AD68182">
      <w:numFmt w:val="bullet"/>
      <w:lvlText w:val="•"/>
      <w:lvlJc w:val="left"/>
      <w:pPr>
        <w:ind w:left="5859" w:hanging="399"/>
      </w:pPr>
      <w:rPr>
        <w:rFonts w:hint="default"/>
        <w:lang w:val="en-US" w:eastAsia="zh-CN" w:bidi="ar-SA"/>
      </w:rPr>
    </w:lvl>
    <w:lvl w:ilvl="7" w:tplc="FE361384">
      <w:numFmt w:val="bullet"/>
      <w:lvlText w:val="•"/>
      <w:lvlJc w:val="left"/>
      <w:pPr>
        <w:ind w:left="6669" w:hanging="399"/>
      </w:pPr>
      <w:rPr>
        <w:rFonts w:hint="default"/>
        <w:lang w:val="en-US" w:eastAsia="zh-CN" w:bidi="ar-SA"/>
      </w:rPr>
    </w:lvl>
    <w:lvl w:ilvl="8" w:tplc="3276552C">
      <w:numFmt w:val="bullet"/>
      <w:lvlText w:val="•"/>
      <w:lvlJc w:val="left"/>
      <w:pPr>
        <w:ind w:left="7479" w:hanging="399"/>
      </w:pPr>
      <w:rPr>
        <w:rFonts w:hint="default"/>
        <w:lang w:val="en-US" w:eastAsia="zh-CN" w:bidi="ar-SA"/>
      </w:rPr>
    </w:lvl>
  </w:abstractNum>
  <w:abstractNum w:abstractNumId="7" w15:restartNumberingAfterBreak="0">
    <w:nsid w:val="5CAE5383"/>
    <w:multiLevelType w:val="hybridMultilevel"/>
    <w:tmpl w:val="28BAC036"/>
    <w:lvl w:ilvl="0" w:tplc="002E20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CFD310C"/>
    <w:multiLevelType w:val="hybridMultilevel"/>
    <w:tmpl w:val="9AD08824"/>
    <w:lvl w:ilvl="0" w:tplc="3FA86246">
      <w:start w:val="1"/>
      <w:numFmt w:val="decimal"/>
      <w:lvlText w:val="%1."/>
      <w:lvlJc w:val="left"/>
      <w:pPr>
        <w:ind w:left="1052" w:hanging="360"/>
      </w:pPr>
      <w:rPr>
        <w:rFonts w:ascii="Times New Roman" w:eastAsia="Times New Roman" w:hAnsi="Times New Roman" w:cs="Times New Roman" w:hint="default"/>
        <w:w w:val="100"/>
        <w:sz w:val="24"/>
        <w:szCs w:val="24"/>
        <w:lang w:val="en-US" w:eastAsia="zh-CN" w:bidi="ar-SA"/>
      </w:rPr>
    </w:lvl>
    <w:lvl w:ilvl="1" w:tplc="8AE84844">
      <w:numFmt w:val="bullet"/>
      <w:lvlText w:val="•"/>
      <w:lvlJc w:val="left"/>
      <w:pPr>
        <w:ind w:left="2240" w:hanging="360"/>
      </w:pPr>
      <w:rPr>
        <w:rFonts w:hint="default"/>
        <w:lang w:val="en-US" w:eastAsia="zh-CN" w:bidi="ar-SA"/>
      </w:rPr>
    </w:lvl>
    <w:lvl w:ilvl="2" w:tplc="C4FEF55A">
      <w:numFmt w:val="bullet"/>
      <w:lvlText w:val="•"/>
      <w:lvlJc w:val="left"/>
      <w:pPr>
        <w:ind w:left="3002" w:hanging="360"/>
      </w:pPr>
      <w:rPr>
        <w:rFonts w:hint="default"/>
        <w:lang w:val="en-US" w:eastAsia="zh-CN" w:bidi="ar-SA"/>
      </w:rPr>
    </w:lvl>
    <w:lvl w:ilvl="3" w:tplc="2DFEE052">
      <w:numFmt w:val="bullet"/>
      <w:lvlText w:val="•"/>
      <w:lvlJc w:val="left"/>
      <w:pPr>
        <w:ind w:left="3764" w:hanging="360"/>
      </w:pPr>
      <w:rPr>
        <w:rFonts w:hint="default"/>
        <w:lang w:val="en-US" w:eastAsia="zh-CN" w:bidi="ar-SA"/>
      </w:rPr>
    </w:lvl>
    <w:lvl w:ilvl="4" w:tplc="6E88C396">
      <w:numFmt w:val="bullet"/>
      <w:lvlText w:val="•"/>
      <w:lvlJc w:val="left"/>
      <w:pPr>
        <w:ind w:left="4526" w:hanging="360"/>
      </w:pPr>
      <w:rPr>
        <w:rFonts w:hint="default"/>
        <w:lang w:val="en-US" w:eastAsia="zh-CN" w:bidi="ar-SA"/>
      </w:rPr>
    </w:lvl>
    <w:lvl w:ilvl="5" w:tplc="EB46619E">
      <w:numFmt w:val="bullet"/>
      <w:lvlText w:val="•"/>
      <w:lvlJc w:val="left"/>
      <w:pPr>
        <w:ind w:left="5288" w:hanging="360"/>
      </w:pPr>
      <w:rPr>
        <w:rFonts w:hint="default"/>
        <w:lang w:val="en-US" w:eastAsia="zh-CN" w:bidi="ar-SA"/>
      </w:rPr>
    </w:lvl>
    <w:lvl w:ilvl="6" w:tplc="45AC22C8">
      <w:numFmt w:val="bullet"/>
      <w:lvlText w:val="•"/>
      <w:lvlJc w:val="left"/>
      <w:pPr>
        <w:ind w:left="6050" w:hanging="360"/>
      </w:pPr>
      <w:rPr>
        <w:rFonts w:hint="default"/>
        <w:lang w:val="en-US" w:eastAsia="zh-CN" w:bidi="ar-SA"/>
      </w:rPr>
    </w:lvl>
    <w:lvl w:ilvl="7" w:tplc="DD2A144C">
      <w:numFmt w:val="bullet"/>
      <w:lvlText w:val="•"/>
      <w:lvlJc w:val="left"/>
      <w:pPr>
        <w:ind w:left="6812" w:hanging="360"/>
      </w:pPr>
      <w:rPr>
        <w:rFonts w:hint="default"/>
        <w:lang w:val="en-US" w:eastAsia="zh-CN" w:bidi="ar-SA"/>
      </w:rPr>
    </w:lvl>
    <w:lvl w:ilvl="8" w:tplc="F46C9BB0">
      <w:numFmt w:val="bullet"/>
      <w:lvlText w:val="•"/>
      <w:lvlJc w:val="left"/>
      <w:pPr>
        <w:ind w:left="7574" w:hanging="360"/>
      </w:pPr>
      <w:rPr>
        <w:rFonts w:hint="default"/>
        <w:lang w:val="en-US" w:eastAsia="zh-CN" w:bidi="ar-SA"/>
      </w:rPr>
    </w:lvl>
  </w:abstractNum>
  <w:abstractNum w:abstractNumId="9" w15:restartNumberingAfterBreak="0">
    <w:nsid w:val="642E75BA"/>
    <w:multiLevelType w:val="hybridMultilevel"/>
    <w:tmpl w:val="7FE04B22"/>
    <w:lvl w:ilvl="0" w:tplc="AAB68660">
      <w:start w:val="1"/>
      <w:numFmt w:val="decimal"/>
      <w:lvlText w:val="（%1）"/>
      <w:lvlJc w:val="left"/>
      <w:pPr>
        <w:ind w:left="1293" w:hanging="601"/>
      </w:pPr>
      <w:rPr>
        <w:rFonts w:ascii="宋体" w:eastAsia="宋体" w:hAnsi="宋体" w:cs="宋体" w:hint="default"/>
        <w:w w:val="100"/>
        <w:sz w:val="22"/>
        <w:szCs w:val="22"/>
        <w:lang w:val="en-US" w:eastAsia="zh-CN" w:bidi="ar-SA"/>
      </w:rPr>
    </w:lvl>
    <w:lvl w:ilvl="1" w:tplc="8172626A">
      <w:numFmt w:val="bullet"/>
      <w:lvlText w:val="•"/>
      <w:lvlJc w:val="left"/>
      <w:pPr>
        <w:ind w:left="2079" w:hanging="601"/>
      </w:pPr>
      <w:rPr>
        <w:rFonts w:hint="default"/>
        <w:lang w:val="en-US" w:eastAsia="zh-CN" w:bidi="ar-SA"/>
      </w:rPr>
    </w:lvl>
    <w:lvl w:ilvl="2" w:tplc="19228660">
      <w:numFmt w:val="bullet"/>
      <w:lvlText w:val="•"/>
      <w:lvlJc w:val="left"/>
      <w:pPr>
        <w:ind w:left="2859" w:hanging="601"/>
      </w:pPr>
      <w:rPr>
        <w:rFonts w:hint="default"/>
        <w:lang w:val="en-US" w:eastAsia="zh-CN" w:bidi="ar-SA"/>
      </w:rPr>
    </w:lvl>
    <w:lvl w:ilvl="3" w:tplc="7DE09E14">
      <w:numFmt w:val="bullet"/>
      <w:lvlText w:val="•"/>
      <w:lvlJc w:val="left"/>
      <w:pPr>
        <w:ind w:left="3639" w:hanging="601"/>
      </w:pPr>
      <w:rPr>
        <w:rFonts w:hint="default"/>
        <w:lang w:val="en-US" w:eastAsia="zh-CN" w:bidi="ar-SA"/>
      </w:rPr>
    </w:lvl>
    <w:lvl w:ilvl="4" w:tplc="0ADA8C3E">
      <w:numFmt w:val="bullet"/>
      <w:lvlText w:val="•"/>
      <w:lvlJc w:val="left"/>
      <w:pPr>
        <w:ind w:left="4419" w:hanging="601"/>
      </w:pPr>
      <w:rPr>
        <w:rFonts w:hint="default"/>
        <w:lang w:val="en-US" w:eastAsia="zh-CN" w:bidi="ar-SA"/>
      </w:rPr>
    </w:lvl>
    <w:lvl w:ilvl="5" w:tplc="AFBC53A6">
      <w:numFmt w:val="bullet"/>
      <w:lvlText w:val="•"/>
      <w:lvlJc w:val="left"/>
      <w:pPr>
        <w:ind w:left="5199" w:hanging="601"/>
      </w:pPr>
      <w:rPr>
        <w:rFonts w:hint="default"/>
        <w:lang w:val="en-US" w:eastAsia="zh-CN" w:bidi="ar-SA"/>
      </w:rPr>
    </w:lvl>
    <w:lvl w:ilvl="6" w:tplc="755CEF7E">
      <w:numFmt w:val="bullet"/>
      <w:lvlText w:val="•"/>
      <w:lvlJc w:val="left"/>
      <w:pPr>
        <w:ind w:left="5979" w:hanging="601"/>
      </w:pPr>
      <w:rPr>
        <w:rFonts w:hint="default"/>
        <w:lang w:val="en-US" w:eastAsia="zh-CN" w:bidi="ar-SA"/>
      </w:rPr>
    </w:lvl>
    <w:lvl w:ilvl="7" w:tplc="6A746388">
      <w:numFmt w:val="bullet"/>
      <w:lvlText w:val="•"/>
      <w:lvlJc w:val="left"/>
      <w:pPr>
        <w:ind w:left="6759" w:hanging="601"/>
      </w:pPr>
      <w:rPr>
        <w:rFonts w:hint="default"/>
        <w:lang w:val="en-US" w:eastAsia="zh-CN" w:bidi="ar-SA"/>
      </w:rPr>
    </w:lvl>
    <w:lvl w:ilvl="8" w:tplc="F4F63D6A">
      <w:numFmt w:val="bullet"/>
      <w:lvlText w:val="•"/>
      <w:lvlJc w:val="left"/>
      <w:pPr>
        <w:ind w:left="7539" w:hanging="601"/>
      </w:pPr>
      <w:rPr>
        <w:rFonts w:hint="default"/>
        <w:lang w:val="en-US" w:eastAsia="zh-CN" w:bidi="ar-SA"/>
      </w:rPr>
    </w:lvl>
  </w:abstractNum>
  <w:abstractNum w:abstractNumId="10" w15:restartNumberingAfterBreak="0">
    <w:nsid w:val="78FC40FC"/>
    <w:multiLevelType w:val="hybridMultilevel"/>
    <w:tmpl w:val="7848C0E6"/>
    <w:lvl w:ilvl="0" w:tplc="E06AEDE0">
      <w:start w:val="1"/>
      <w:numFmt w:val="decimal"/>
      <w:lvlText w:val="%1."/>
      <w:lvlJc w:val="left"/>
      <w:pPr>
        <w:ind w:left="1053" w:hanging="361"/>
      </w:pPr>
      <w:rPr>
        <w:rFonts w:ascii="Times New Roman" w:eastAsia="Times New Roman" w:hAnsi="Times New Roman" w:cs="Times New Roman" w:hint="default"/>
        <w:w w:val="100"/>
        <w:sz w:val="22"/>
        <w:szCs w:val="22"/>
        <w:lang w:val="en-US" w:eastAsia="zh-CN" w:bidi="ar-SA"/>
      </w:rPr>
    </w:lvl>
    <w:lvl w:ilvl="1" w:tplc="334E8ECC">
      <w:numFmt w:val="bullet"/>
      <w:lvlText w:val="•"/>
      <w:lvlJc w:val="left"/>
      <w:pPr>
        <w:ind w:left="1863" w:hanging="361"/>
      </w:pPr>
      <w:rPr>
        <w:rFonts w:hint="default"/>
        <w:lang w:val="en-US" w:eastAsia="zh-CN" w:bidi="ar-SA"/>
      </w:rPr>
    </w:lvl>
    <w:lvl w:ilvl="2" w:tplc="A0369DE6">
      <w:numFmt w:val="bullet"/>
      <w:lvlText w:val="•"/>
      <w:lvlJc w:val="left"/>
      <w:pPr>
        <w:ind w:left="2667" w:hanging="361"/>
      </w:pPr>
      <w:rPr>
        <w:rFonts w:hint="default"/>
        <w:lang w:val="en-US" w:eastAsia="zh-CN" w:bidi="ar-SA"/>
      </w:rPr>
    </w:lvl>
    <w:lvl w:ilvl="3" w:tplc="258EFA92">
      <w:numFmt w:val="bullet"/>
      <w:lvlText w:val="•"/>
      <w:lvlJc w:val="left"/>
      <w:pPr>
        <w:ind w:left="3471" w:hanging="361"/>
      </w:pPr>
      <w:rPr>
        <w:rFonts w:hint="default"/>
        <w:lang w:val="en-US" w:eastAsia="zh-CN" w:bidi="ar-SA"/>
      </w:rPr>
    </w:lvl>
    <w:lvl w:ilvl="4" w:tplc="6CDA898A">
      <w:numFmt w:val="bullet"/>
      <w:lvlText w:val="•"/>
      <w:lvlJc w:val="left"/>
      <w:pPr>
        <w:ind w:left="4275" w:hanging="361"/>
      </w:pPr>
      <w:rPr>
        <w:rFonts w:hint="default"/>
        <w:lang w:val="en-US" w:eastAsia="zh-CN" w:bidi="ar-SA"/>
      </w:rPr>
    </w:lvl>
    <w:lvl w:ilvl="5" w:tplc="0902DE52">
      <w:numFmt w:val="bullet"/>
      <w:lvlText w:val="•"/>
      <w:lvlJc w:val="left"/>
      <w:pPr>
        <w:ind w:left="5079" w:hanging="361"/>
      </w:pPr>
      <w:rPr>
        <w:rFonts w:hint="default"/>
        <w:lang w:val="en-US" w:eastAsia="zh-CN" w:bidi="ar-SA"/>
      </w:rPr>
    </w:lvl>
    <w:lvl w:ilvl="6" w:tplc="86304032">
      <w:numFmt w:val="bullet"/>
      <w:lvlText w:val="•"/>
      <w:lvlJc w:val="left"/>
      <w:pPr>
        <w:ind w:left="5883" w:hanging="361"/>
      </w:pPr>
      <w:rPr>
        <w:rFonts w:hint="default"/>
        <w:lang w:val="en-US" w:eastAsia="zh-CN" w:bidi="ar-SA"/>
      </w:rPr>
    </w:lvl>
    <w:lvl w:ilvl="7" w:tplc="3A124FA6">
      <w:numFmt w:val="bullet"/>
      <w:lvlText w:val="•"/>
      <w:lvlJc w:val="left"/>
      <w:pPr>
        <w:ind w:left="6687" w:hanging="361"/>
      </w:pPr>
      <w:rPr>
        <w:rFonts w:hint="default"/>
        <w:lang w:val="en-US" w:eastAsia="zh-CN" w:bidi="ar-SA"/>
      </w:rPr>
    </w:lvl>
    <w:lvl w:ilvl="8" w:tplc="F4286640">
      <w:numFmt w:val="bullet"/>
      <w:lvlText w:val="•"/>
      <w:lvlJc w:val="left"/>
      <w:pPr>
        <w:ind w:left="7491" w:hanging="361"/>
      </w:pPr>
      <w:rPr>
        <w:rFonts w:hint="default"/>
        <w:lang w:val="en-US" w:eastAsia="zh-CN" w:bidi="ar-SA"/>
      </w:rPr>
    </w:lvl>
  </w:abstractNum>
  <w:num w:numId="1">
    <w:abstractNumId w:val="5"/>
  </w:num>
  <w:num w:numId="2">
    <w:abstractNumId w:val="7"/>
  </w:num>
  <w:num w:numId="3">
    <w:abstractNumId w:val="4"/>
  </w:num>
  <w:num w:numId="4">
    <w:abstractNumId w:val="1"/>
  </w:num>
  <w:num w:numId="5">
    <w:abstractNumId w:val="8"/>
  </w:num>
  <w:num w:numId="6">
    <w:abstractNumId w:val="6"/>
  </w:num>
  <w:num w:numId="7">
    <w:abstractNumId w:val="10"/>
  </w:num>
  <w:num w:numId="8">
    <w:abstractNumId w:val="0"/>
  </w:num>
  <w:num w:numId="9">
    <w:abstractNumId w:val="2"/>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lignBordersAndEdg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60A"/>
    <w:rsid w:val="0000273C"/>
    <w:rsid w:val="0001460E"/>
    <w:rsid w:val="000258D7"/>
    <w:rsid w:val="0003123B"/>
    <w:rsid w:val="00040039"/>
    <w:rsid w:val="000B53E5"/>
    <w:rsid w:val="000C3885"/>
    <w:rsid w:val="000F3BA0"/>
    <w:rsid w:val="000F7BD6"/>
    <w:rsid w:val="001111A2"/>
    <w:rsid w:val="001459F7"/>
    <w:rsid w:val="001657A7"/>
    <w:rsid w:val="00173BC5"/>
    <w:rsid w:val="0018143B"/>
    <w:rsid w:val="00191DFE"/>
    <w:rsid w:val="001C1967"/>
    <w:rsid w:val="002412E1"/>
    <w:rsid w:val="002447E5"/>
    <w:rsid w:val="002451CA"/>
    <w:rsid w:val="00256321"/>
    <w:rsid w:val="002630B5"/>
    <w:rsid w:val="00264B0F"/>
    <w:rsid w:val="0027271C"/>
    <w:rsid w:val="002B0B29"/>
    <w:rsid w:val="002C6FD7"/>
    <w:rsid w:val="002C7758"/>
    <w:rsid w:val="002E2EC8"/>
    <w:rsid w:val="002E4525"/>
    <w:rsid w:val="002F285D"/>
    <w:rsid w:val="0031195C"/>
    <w:rsid w:val="003329D0"/>
    <w:rsid w:val="00341DD4"/>
    <w:rsid w:val="00344B10"/>
    <w:rsid w:val="00356A0A"/>
    <w:rsid w:val="003642B5"/>
    <w:rsid w:val="00376E53"/>
    <w:rsid w:val="003B077B"/>
    <w:rsid w:val="003D7D8C"/>
    <w:rsid w:val="00403ADD"/>
    <w:rsid w:val="00414026"/>
    <w:rsid w:val="00427ED9"/>
    <w:rsid w:val="00436C86"/>
    <w:rsid w:val="004540E5"/>
    <w:rsid w:val="004A6402"/>
    <w:rsid w:val="004D4F81"/>
    <w:rsid w:val="004E0A70"/>
    <w:rsid w:val="004E51CA"/>
    <w:rsid w:val="0050734F"/>
    <w:rsid w:val="00524DBB"/>
    <w:rsid w:val="00546E04"/>
    <w:rsid w:val="0056129D"/>
    <w:rsid w:val="00563F45"/>
    <w:rsid w:val="00566F4C"/>
    <w:rsid w:val="005931A6"/>
    <w:rsid w:val="005F2CD0"/>
    <w:rsid w:val="00612A99"/>
    <w:rsid w:val="00612B86"/>
    <w:rsid w:val="00657228"/>
    <w:rsid w:val="006574C8"/>
    <w:rsid w:val="0066033E"/>
    <w:rsid w:val="00683468"/>
    <w:rsid w:val="006A0164"/>
    <w:rsid w:val="006A56B8"/>
    <w:rsid w:val="006B1FEC"/>
    <w:rsid w:val="006F1D20"/>
    <w:rsid w:val="006F3FF3"/>
    <w:rsid w:val="007005F0"/>
    <w:rsid w:val="00701418"/>
    <w:rsid w:val="00706B71"/>
    <w:rsid w:val="00721154"/>
    <w:rsid w:val="00737B12"/>
    <w:rsid w:val="0074183B"/>
    <w:rsid w:val="00744BA7"/>
    <w:rsid w:val="007830F1"/>
    <w:rsid w:val="0079460A"/>
    <w:rsid w:val="007E5773"/>
    <w:rsid w:val="007F0365"/>
    <w:rsid w:val="00803952"/>
    <w:rsid w:val="00826947"/>
    <w:rsid w:val="00841F59"/>
    <w:rsid w:val="00895BA9"/>
    <w:rsid w:val="008B2643"/>
    <w:rsid w:val="008C277B"/>
    <w:rsid w:val="008D7053"/>
    <w:rsid w:val="008F258A"/>
    <w:rsid w:val="008F43E3"/>
    <w:rsid w:val="0091433E"/>
    <w:rsid w:val="009307C8"/>
    <w:rsid w:val="009315A5"/>
    <w:rsid w:val="00933394"/>
    <w:rsid w:val="00941C73"/>
    <w:rsid w:val="00951335"/>
    <w:rsid w:val="00955BDB"/>
    <w:rsid w:val="00970A96"/>
    <w:rsid w:val="009B48D7"/>
    <w:rsid w:val="009C2855"/>
    <w:rsid w:val="009C506A"/>
    <w:rsid w:val="009D6929"/>
    <w:rsid w:val="009F2139"/>
    <w:rsid w:val="00A1391D"/>
    <w:rsid w:val="00A22A03"/>
    <w:rsid w:val="00A431D3"/>
    <w:rsid w:val="00A65DE8"/>
    <w:rsid w:val="00A75AF0"/>
    <w:rsid w:val="00A815B6"/>
    <w:rsid w:val="00A820C7"/>
    <w:rsid w:val="00AB36DA"/>
    <w:rsid w:val="00B12E85"/>
    <w:rsid w:val="00B560D6"/>
    <w:rsid w:val="00B83C4E"/>
    <w:rsid w:val="00BA02B4"/>
    <w:rsid w:val="00BB1533"/>
    <w:rsid w:val="00BB6BA5"/>
    <w:rsid w:val="00BC2349"/>
    <w:rsid w:val="00BC4D8A"/>
    <w:rsid w:val="00BC65CC"/>
    <w:rsid w:val="00BF2138"/>
    <w:rsid w:val="00C01AF9"/>
    <w:rsid w:val="00C03D45"/>
    <w:rsid w:val="00C31634"/>
    <w:rsid w:val="00C369EB"/>
    <w:rsid w:val="00C40278"/>
    <w:rsid w:val="00C4609F"/>
    <w:rsid w:val="00C5522C"/>
    <w:rsid w:val="00C557B3"/>
    <w:rsid w:val="00C5670D"/>
    <w:rsid w:val="00C6507E"/>
    <w:rsid w:val="00C70509"/>
    <w:rsid w:val="00C7409C"/>
    <w:rsid w:val="00CA1E84"/>
    <w:rsid w:val="00CB31E3"/>
    <w:rsid w:val="00CB7618"/>
    <w:rsid w:val="00CF0134"/>
    <w:rsid w:val="00CF3307"/>
    <w:rsid w:val="00D14EAE"/>
    <w:rsid w:val="00D17718"/>
    <w:rsid w:val="00D546BE"/>
    <w:rsid w:val="00D64F8F"/>
    <w:rsid w:val="00D8627E"/>
    <w:rsid w:val="00D909D4"/>
    <w:rsid w:val="00DA044E"/>
    <w:rsid w:val="00DA7829"/>
    <w:rsid w:val="00DC2985"/>
    <w:rsid w:val="00DD1CAB"/>
    <w:rsid w:val="00DE288F"/>
    <w:rsid w:val="00DF4467"/>
    <w:rsid w:val="00E10F3B"/>
    <w:rsid w:val="00E11209"/>
    <w:rsid w:val="00E701D0"/>
    <w:rsid w:val="00EA0F9A"/>
    <w:rsid w:val="00EA2D53"/>
    <w:rsid w:val="00EA70CA"/>
    <w:rsid w:val="00EC00A5"/>
    <w:rsid w:val="00EE1902"/>
    <w:rsid w:val="00EE7D20"/>
    <w:rsid w:val="00EF0A7A"/>
    <w:rsid w:val="00EF52F9"/>
    <w:rsid w:val="00F167C4"/>
    <w:rsid w:val="00F31A79"/>
    <w:rsid w:val="00F53176"/>
    <w:rsid w:val="00F61C7B"/>
    <w:rsid w:val="00F64BA4"/>
    <w:rsid w:val="00F938F2"/>
    <w:rsid w:val="00F953BD"/>
    <w:rsid w:val="00FB17A3"/>
    <w:rsid w:val="00FD2028"/>
    <w:rsid w:val="00FE04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565E7"/>
  <w15:chartTrackingRefBased/>
  <w15:docId w15:val="{A20532E2-77A0-4348-8E13-6B307DA10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609F"/>
    <w:pPr>
      <w:widowControl w:val="0"/>
      <w:spacing w:line="460" w:lineRule="exact"/>
    </w:pPr>
    <w:rPr>
      <w:rFonts w:ascii="Times New Roman" w:eastAsia="宋体" w:hAnsi="Times New Roman"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79460A"/>
    <w:pPr>
      <w:autoSpaceDE w:val="0"/>
      <w:autoSpaceDN w:val="0"/>
      <w:spacing w:before="93"/>
      <w:ind w:left="212" w:hanging="362"/>
    </w:pPr>
    <w:rPr>
      <w:rFonts w:ascii="宋体" w:hAnsi="宋体" w:cs="宋体"/>
      <w:kern w:val="0"/>
      <w:sz w:val="22"/>
      <w:szCs w:val="22"/>
    </w:rPr>
  </w:style>
  <w:style w:type="paragraph" w:styleId="a4">
    <w:name w:val="Body Text"/>
    <w:basedOn w:val="a"/>
    <w:link w:val="a5"/>
    <w:uiPriority w:val="1"/>
    <w:qFormat/>
    <w:rsid w:val="0079460A"/>
    <w:pPr>
      <w:autoSpaceDE w:val="0"/>
      <w:autoSpaceDN w:val="0"/>
    </w:pPr>
    <w:rPr>
      <w:rFonts w:ascii="宋体" w:hAnsi="宋体" w:cs="宋体"/>
      <w:kern w:val="0"/>
    </w:rPr>
  </w:style>
  <w:style w:type="character" w:customStyle="1" w:styleId="a5">
    <w:name w:val="正文文本 字符"/>
    <w:basedOn w:val="a0"/>
    <w:link w:val="a4"/>
    <w:uiPriority w:val="1"/>
    <w:rsid w:val="0079460A"/>
    <w:rPr>
      <w:rFonts w:ascii="宋体" w:eastAsia="宋体" w:hAnsi="宋体" w:cs="宋体"/>
      <w:kern w:val="0"/>
      <w:sz w:val="24"/>
      <w:szCs w:val="24"/>
    </w:rPr>
  </w:style>
  <w:style w:type="paragraph" w:customStyle="1" w:styleId="TableParagraph">
    <w:name w:val="Table Paragraph"/>
    <w:basedOn w:val="a"/>
    <w:uiPriority w:val="1"/>
    <w:qFormat/>
    <w:rsid w:val="0079460A"/>
    <w:pPr>
      <w:autoSpaceDE w:val="0"/>
      <w:autoSpaceDN w:val="0"/>
    </w:pPr>
    <w:rPr>
      <w:rFonts w:eastAsia="Times New Roman"/>
      <w:kern w:val="0"/>
      <w:sz w:val="22"/>
      <w:szCs w:val="22"/>
    </w:rPr>
  </w:style>
  <w:style w:type="paragraph" w:styleId="a6">
    <w:name w:val="header"/>
    <w:basedOn w:val="a"/>
    <w:link w:val="a7"/>
    <w:uiPriority w:val="99"/>
    <w:unhideWhenUsed/>
    <w:rsid w:val="00B12E8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12E85"/>
    <w:rPr>
      <w:rFonts w:ascii="Times New Roman" w:eastAsia="宋体" w:hAnsi="Times New Roman" w:cs="Times New Roman"/>
      <w:sz w:val="18"/>
      <w:szCs w:val="18"/>
    </w:rPr>
  </w:style>
  <w:style w:type="paragraph" w:styleId="a8">
    <w:name w:val="footer"/>
    <w:basedOn w:val="a"/>
    <w:link w:val="a9"/>
    <w:uiPriority w:val="99"/>
    <w:unhideWhenUsed/>
    <w:rsid w:val="00B12E85"/>
    <w:pPr>
      <w:tabs>
        <w:tab w:val="center" w:pos="4153"/>
        <w:tab w:val="right" w:pos="8306"/>
      </w:tabs>
      <w:snapToGrid w:val="0"/>
    </w:pPr>
    <w:rPr>
      <w:sz w:val="18"/>
      <w:szCs w:val="18"/>
    </w:rPr>
  </w:style>
  <w:style w:type="character" w:customStyle="1" w:styleId="a9">
    <w:name w:val="页脚 字符"/>
    <w:basedOn w:val="a0"/>
    <w:link w:val="a8"/>
    <w:uiPriority w:val="99"/>
    <w:rsid w:val="00B12E85"/>
    <w:rPr>
      <w:rFonts w:ascii="Times New Roman" w:eastAsia="宋体" w:hAnsi="Times New Roman" w:cs="Times New Roman"/>
      <w:sz w:val="18"/>
      <w:szCs w:val="18"/>
    </w:rPr>
  </w:style>
  <w:style w:type="character" w:customStyle="1" w:styleId="Char">
    <w:name w:val="页眉 Char"/>
    <w:uiPriority w:val="99"/>
    <w:rsid w:val="00B12E85"/>
    <w:rPr>
      <w:kern w:val="2"/>
      <w:sz w:val="18"/>
      <w:szCs w:val="18"/>
    </w:rPr>
  </w:style>
  <w:style w:type="character" w:customStyle="1" w:styleId="Char0">
    <w:name w:val="页脚 Char"/>
    <w:uiPriority w:val="99"/>
    <w:rsid w:val="00B12E85"/>
    <w:rPr>
      <w:kern w:val="2"/>
      <w:sz w:val="18"/>
      <w:szCs w:val="18"/>
    </w:rPr>
  </w:style>
  <w:style w:type="paragraph" w:styleId="aa">
    <w:name w:val="Balloon Text"/>
    <w:basedOn w:val="a"/>
    <w:link w:val="ab"/>
    <w:uiPriority w:val="99"/>
    <w:semiHidden/>
    <w:unhideWhenUsed/>
    <w:rsid w:val="006B1FEC"/>
    <w:pPr>
      <w:spacing w:line="240" w:lineRule="auto"/>
    </w:pPr>
    <w:rPr>
      <w:sz w:val="18"/>
      <w:szCs w:val="18"/>
    </w:rPr>
  </w:style>
  <w:style w:type="character" w:customStyle="1" w:styleId="ab">
    <w:name w:val="批注框文本 字符"/>
    <w:basedOn w:val="a0"/>
    <w:link w:val="aa"/>
    <w:uiPriority w:val="99"/>
    <w:semiHidden/>
    <w:rsid w:val="006B1FEC"/>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1341">
      <w:bodyDiv w:val="1"/>
      <w:marLeft w:val="0"/>
      <w:marRight w:val="0"/>
      <w:marTop w:val="0"/>
      <w:marBottom w:val="0"/>
      <w:divBdr>
        <w:top w:val="none" w:sz="0" w:space="0" w:color="auto"/>
        <w:left w:val="none" w:sz="0" w:space="0" w:color="auto"/>
        <w:bottom w:val="none" w:sz="0" w:space="0" w:color="auto"/>
        <w:right w:val="none" w:sz="0" w:space="0" w:color="auto"/>
      </w:divBdr>
    </w:div>
    <w:div w:id="26151948">
      <w:bodyDiv w:val="1"/>
      <w:marLeft w:val="0"/>
      <w:marRight w:val="0"/>
      <w:marTop w:val="0"/>
      <w:marBottom w:val="0"/>
      <w:divBdr>
        <w:top w:val="none" w:sz="0" w:space="0" w:color="auto"/>
        <w:left w:val="none" w:sz="0" w:space="0" w:color="auto"/>
        <w:bottom w:val="none" w:sz="0" w:space="0" w:color="auto"/>
        <w:right w:val="none" w:sz="0" w:space="0" w:color="auto"/>
      </w:divBdr>
    </w:div>
    <w:div w:id="51002043">
      <w:bodyDiv w:val="1"/>
      <w:marLeft w:val="0"/>
      <w:marRight w:val="0"/>
      <w:marTop w:val="0"/>
      <w:marBottom w:val="0"/>
      <w:divBdr>
        <w:top w:val="none" w:sz="0" w:space="0" w:color="auto"/>
        <w:left w:val="none" w:sz="0" w:space="0" w:color="auto"/>
        <w:bottom w:val="none" w:sz="0" w:space="0" w:color="auto"/>
        <w:right w:val="none" w:sz="0" w:space="0" w:color="auto"/>
      </w:divBdr>
    </w:div>
    <w:div w:id="52703510">
      <w:bodyDiv w:val="1"/>
      <w:marLeft w:val="0"/>
      <w:marRight w:val="0"/>
      <w:marTop w:val="0"/>
      <w:marBottom w:val="0"/>
      <w:divBdr>
        <w:top w:val="none" w:sz="0" w:space="0" w:color="auto"/>
        <w:left w:val="none" w:sz="0" w:space="0" w:color="auto"/>
        <w:bottom w:val="none" w:sz="0" w:space="0" w:color="auto"/>
        <w:right w:val="none" w:sz="0" w:space="0" w:color="auto"/>
      </w:divBdr>
    </w:div>
    <w:div w:id="150369809">
      <w:bodyDiv w:val="1"/>
      <w:marLeft w:val="0"/>
      <w:marRight w:val="0"/>
      <w:marTop w:val="0"/>
      <w:marBottom w:val="0"/>
      <w:divBdr>
        <w:top w:val="none" w:sz="0" w:space="0" w:color="auto"/>
        <w:left w:val="none" w:sz="0" w:space="0" w:color="auto"/>
        <w:bottom w:val="none" w:sz="0" w:space="0" w:color="auto"/>
        <w:right w:val="none" w:sz="0" w:space="0" w:color="auto"/>
      </w:divBdr>
    </w:div>
    <w:div w:id="219050629">
      <w:bodyDiv w:val="1"/>
      <w:marLeft w:val="0"/>
      <w:marRight w:val="0"/>
      <w:marTop w:val="0"/>
      <w:marBottom w:val="0"/>
      <w:divBdr>
        <w:top w:val="none" w:sz="0" w:space="0" w:color="auto"/>
        <w:left w:val="none" w:sz="0" w:space="0" w:color="auto"/>
        <w:bottom w:val="none" w:sz="0" w:space="0" w:color="auto"/>
        <w:right w:val="none" w:sz="0" w:space="0" w:color="auto"/>
      </w:divBdr>
    </w:div>
    <w:div w:id="221718342">
      <w:bodyDiv w:val="1"/>
      <w:marLeft w:val="0"/>
      <w:marRight w:val="0"/>
      <w:marTop w:val="0"/>
      <w:marBottom w:val="0"/>
      <w:divBdr>
        <w:top w:val="none" w:sz="0" w:space="0" w:color="auto"/>
        <w:left w:val="none" w:sz="0" w:space="0" w:color="auto"/>
        <w:bottom w:val="none" w:sz="0" w:space="0" w:color="auto"/>
        <w:right w:val="none" w:sz="0" w:space="0" w:color="auto"/>
      </w:divBdr>
    </w:div>
    <w:div w:id="282422690">
      <w:bodyDiv w:val="1"/>
      <w:marLeft w:val="0"/>
      <w:marRight w:val="0"/>
      <w:marTop w:val="0"/>
      <w:marBottom w:val="0"/>
      <w:divBdr>
        <w:top w:val="none" w:sz="0" w:space="0" w:color="auto"/>
        <w:left w:val="none" w:sz="0" w:space="0" w:color="auto"/>
        <w:bottom w:val="none" w:sz="0" w:space="0" w:color="auto"/>
        <w:right w:val="none" w:sz="0" w:space="0" w:color="auto"/>
      </w:divBdr>
    </w:div>
    <w:div w:id="360056942">
      <w:bodyDiv w:val="1"/>
      <w:marLeft w:val="0"/>
      <w:marRight w:val="0"/>
      <w:marTop w:val="0"/>
      <w:marBottom w:val="0"/>
      <w:divBdr>
        <w:top w:val="none" w:sz="0" w:space="0" w:color="auto"/>
        <w:left w:val="none" w:sz="0" w:space="0" w:color="auto"/>
        <w:bottom w:val="none" w:sz="0" w:space="0" w:color="auto"/>
        <w:right w:val="none" w:sz="0" w:space="0" w:color="auto"/>
      </w:divBdr>
    </w:div>
    <w:div w:id="420369371">
      <w:bodyDiv w:val="1"/>
      <w:marLeft w:val="0"/>
      <w:marRight w:val="0"/>
      <w:marTop w:val="0"/>
      <w:marBottom w:val="0"/>
      <w:divBdr>
        <w:top w:val="none" w:sz="0" w:space="0" w:color="auto"/>
        <w:left w:val="none" w:sz="0" w:space="0" w:color="auto"/>
        <w:bottom w:val="none" w:sz="0" w:space="0" w:color="auto"/>
        <w:right w:val="none" w:sz="0" w:space="0" w:color="auto"/>
      </w:divBdr>
    </w:div>
    <w:div w:id="425151878">
      <w:bodyDiv w:val="1"/>
      <w:marLeft w:val="0"/>
      <w:marRight w:val="0"/>
      <w:marTop w:val="0"/>
      <w:marBottom w:val="0"/>
      <w:divBdr>
        <w:top w:val="none" w:sz="0" w:space="0" w:color="auto"/>
        <w:left w:val="none" w:sz="0" w:space="0" w:color="auto"/>
        <w:bottom w:val="none" w:sz="0" w:space="0" w:color="auto"/>
        <w:right w:val="none" w:sz="0" w:space="0" w:color="auto"/>
      </w:divBdr>
    </w:div>
    <w:div w:id="495456975">
      <w:bodyDiv w:val="1"/>
      <w:marLeft w:val="0"/>
      <w:marRight w:val="0"/>
      <w:marTop w:val="0"/>
      <w:marBottom w:val="0"/>
      <w:divBdr>
        <w:top w:val="none" w:sz="0" w:space="0" w:color="auto"/>
        <w:left w:val="none" w:sz="0" w:space="0" w:color="auto"/>
        <w:bottom w:val="none" w:sz="0" w:space="0" w:color="auto"/>
        <w:right w:val="none" w:sz="0" w:space="0" w:color="auto"/>
      </w:divBdr>
    </w:div>
    <w:div w:id="516113389">
      <w:bodyDiv w:val="1"/>
      <w:marLeft w:val="0"/>
      <w:marRight w:val="0"/>
      <w:marTop w:val="0"/>
      <w:marBottom w:val="0"/>
      <w:divBdr>
        <w:top w:val="none" w:sz="0" w:space="0" w:color="auto"/>
        <w:left w:val="none" w:sz="0" w:space="0" w:color="auto"/>
        <w:bottom w:val="none" w:sz="0" w:space="0" w:color="auto"/>
        <w:right w:val="none" w:sz="0" w:space="0" w:color="auto"/>
      </w:divBdr>
    </w:div>
    <w:div w:id="579368288">
      <w:bodyDiv w:val="1"/>
      <w:marLeft w:val="0"/>
      <w:marRight w:val="0"/>
      <w:marTop w:val="0"/>
      <w:marBottom w:val="0"/>
      <w:divBdr>
        <w:top w:val="none" w:sz="0" w:space="0" w:color="auto"/>
        <w:left w:val="none" w:sz="0" w:space="0" w:color="auto"/>
        <w:bottom w:val="none" w:sz="0" w:space="0" w:color="auto"/>
        <w:right w:val="none" w:sz="0" w:space="0" w:color="auto"/>
      </w:divBdr>
    </w:div>
    <w:div w:id="656033398">
      <w:bodyDiv w:val="1"/>
      <w:marLeft w:val="0"/>
      <w:marRight w:val="0"/>
      <w:marTop w:val="0"/>
      <w:marBottom w:val="0"/>
      <w:divBdr>
        <w:top w:val="none" w:sz="0" w:space="0" w:color="auto"/>
        <w:left w:val="none" w:sz="0" w:space="0" w:color="auto"/>
        <w:bottom w:val="none" w:sz="0" w:space="0" w:color="auto"/>
        <w:right w:val="none" w:sz="0" w:space="0" w:color="auto"/>
      </w:divBdr>
    </w:div>
    <w:div w:id="829515310">
      <w:bodyDiv w:val="1"/>
      <w:marLeft w:val="0"/>
      <w:marRight w:val="0"/>
      <w:marTop w:val="0"/>
      <w:marBottom w:val="0"/>
      <w:divBdr>
        <w:top w:val="none" w:sz="0" w:space="0" w:color="auto"/>
        <w:left w:val="none" w:sz="0" w:space="0" w:color="auto"/>
        <w:bottom w:val="none" w:sz="0" w:space="0" w:color="auto"/>
        <w:right w:val="none" w:sz="0" w:space="0" w:color="auto"/>
      </w:divBdr>
    </w:div>
    <w:div w:id="844978583">
      <w:bodyDiv w:val="1"/>
      <w:marLeft w:val="0"/>
      <w:marRight w:val="0"/>
      <w:marTop w:val="0"/>
      <w:marBottom w:val="0"/>
      <w:divBdr>
        <w:top w:val="none" w:sz="0" w:space="0" w:color="auto"/>
        <w:left w:val="none" w:sz="0" w:space="0" w:color="auto"/>
        <w:bottom w:val="none" w:sz="0" w:space="0" w:color="auto"/>
        <w:right w:val="none" w:sz="0" w:space="0" w:color="auto"/>
      </w:divBdr>
    </w:div>
    <w:div w:id="890574795">
      <w:bodyDiv w:val="1"/>
      <w:marLeft w:val="0"/>
      <w:marRight w:val="0"/>
      <w:marTop w:val="0"/>
      <w:marBottom w:val="0"/>
      <w:divBdr>
        <w:top w:val="none" w:sz="0" w:space="0" w:color="auto"/>
        <w:left w:val="none" w:sz="0" w:space="0" w:color="auto"/>
        <w:bottom w:val="none" w:sz="0" w:space="0" w:color="auto"/>
        <w:right w:val="none" w:sz="0" w:space="0" w:color="auto"/>
      </w:divBdr>
    </w:div>
    <w:div w:id="1037126056">
      <w:bodyDiv w:val="1"/>
      <w:marLeft w:val="0"/>
      <w:marRight w:val="0"/>
      <w:marTop w:val="0"/>
      <w:marBottom w:val="0"/>
      <w:divBdr>
        <w:top w:val="none" w:sz="0" w:space="0" w:color="auto"/>
        <w:left w:val="none" w:sz="0" w:space="0" w:color="auto"/>
        <w:bottom w:val="none" w:sz="0" w:space="0" w:color="auto"/>
        <w:right w:val="none" w:sz="0" w:space="0" w:color="auto"/>
      </w:divBdr>
    </w:div>
    <w:div w:id="1129401382">
      <w:bodyDiv w:val="1"/>
      <w:marLeft w:val="0"/>
      <w:marRight w:val="0"/>
      <w:marTop w:val="0"/>
      <w:marBottom w:val="0"/>
      <w:divBdr>
        <w:top w:val="none" w:sz="0" w:space="0" w:color="auto"/>
        <w:left w:val="none" w:sz="0" w:space="0" w:color="auto"/>
        <w:bottom w:val="none" w:sz="0" w:space="0" w:color="auto"/>
        <w:right w:val="none" w:sz="0" w:space="0" w:color="auto"/>
      </w:divBdr>
    </w:div>
    <w:div w:id="1180198278">
      <w:bodyDiv w:val="1"/>
      <w:marLeft w:val="0"/>
      <w:marRight w:val="0"/>
      <w:marTop w:val="0"/>
      <w:marBottom w:val="0"/>
      <w:divBdr>
        <w:top w:val="none" w:sz="0" w:space="0" w:color="auto"/>
        <w:left w:val="none" w:sz="0" w:space="0" w:color="auto"/>
        <w:bottom w:val="none" w:sz="0" w:space="0" w:color="auto"/>
        <w:right w:val="none" w:sz="0" w:space="0" w:color="auto"/>
      </w:divBdr>
    </w:div>
    <w:div w:id="1244606200">
      <w:bodyDiv w:val="1"/>
      <w:marLeft w:val="0"/>
      <w:marRight w:val="0"/>
      <w:marTop w:val="0"/>
      <w:marBottom w:val="0"/>
      <w:divBdr>
        <w:top w:val="none" w:sz="0" w:space="0" w:color="auto"/>
        <w:left w:val="none" w:sz="0" w:space="0" w:color="auto"/>
        <w:bottom w:val="none" w:sz="0" w:space="0" w:color="auto"/>
        <w:right w:val="none" w:sz="0" w:space="0" w:color="auto"/>
      </w:divBdr>
    </w:div>
    <w:div w:id="1263339703">
      <w:bodyDiv w:val="1"/>
      <w:marLeft w:val="0"/>
      <w:marRight w:val="0"/>
      <w:marTop w:val="0"/>
      <w:marBottom w:val="0"/>
      <w:divBdr>
        <w:top w:val="none" w:sz="0" w:space="0" w:color="auto"/>
        <w:left w:val="none" w:sz="0" w:space="0" w:color="auto"/>
        <w:bottom w:val="none" w:sz="0" w:space="0" w:color="auto"/>
        <w:right w:val="none" w:sz="0" w:space="0" w:color="auto"/>
      </w:divBdr>
    </w:div>
    <w:div w:id="1312521309">
      <w:bodyDiv w:val="1"/>
      <w:marLeft w:val="0"/>
      <w:marRight w:val="0"/>
      <w:marTop w:val="0"/>
      <w:marBottom w:val="0"/>
      <w:divBdr>
        <w:top w:val="none" w:sz="0" w:space="0" w:color="auto"/>
        <w:left w:val="none" w:sz="0" w:space="0" w:color="auto"/>
        <w:bottom w:val="none" w:sz="0" w:space="0" w:color="auto"/>
        <w:right w:val="none" w:sz="0" w:space="0" w:color="auto"/>
      </w:divBdr>
    </w:div>
    <w:div w:id="1346135375">
      <w:bodyDiv w:val="1"/>
      <w:marLeft w:val="0"/>
      <w:marRight w:val="0"/>
      <w:marTop w:val="0"/>
      <w:marBottom w:val="0"/>
      <w:divBdr>
        <w:top w:val="none" w:sz="0" w:space="0" w:color="auto"/>
        <w:left w:val="none" w:sz="0" w:space="0" w:color="auto"/>
        <w:bottom w:val="none" w:sz="0" w:space="0" w:color="auto"/>
        <w:right w:val="none" w:sz="0" w:space="0" w:color="auto"/>
      </w:divBdr>
    </w:div>
    <w:div w:id="1348216984">
      <w:bodyDiv w:val="1"/>
      <w:marLeft w:val="0"/>
      <w:marRight w:val="0"/>
      <w:marTop w:val="0"/>
      <w:marBottom w:val="0"/>
      <w:divBdr>
        <w:top w:val="none" w:sz="0" w:space="0" w:color="auto"/>
        <w:left w:val="none" w:sz="0" w:space="0" w:color="auto"/>
        <w:bottom w:val="none" w:sz="0" w:space="0" w:color="auto"/>
        <w:right w:val="none" w:sz="0" w:space="0" w:color="auto"/>
      </w:divBdr>
    </w:div>
    <w:div w:id="1374618350">
      <w:bodyDiv w:val="1"/>
      <w:marLeft w:val="0"/>
      <w:marRight w:val="0"/>
      <w:marTop w:val="0"/>
      <w:marBottom w:val="0"/>
      <w:divBdr>
        <w:top w:val="none" w:sz="0" w:space="0" w:color="auto"/>
        <w:left w:val="none" w:sz="0" w:space="0" w:color="auto"/>
        <w:bottom w:val="none" w:sz="0" w:space="0" w:color="auto"/>
        <w:right w:val="none" w:sz="0" w:space="0" w:color="auto"/>
      </w:divBdr>
    </w:div>
    <w:div w:id="1528913018">
      <w:bodyDiv w:val="1"/>
      <w:marLeft w:val="0"/>
      <w:marRight w:val="0"/>
      <w:marTop w:val="0"/>
      <w:marBottom w:val="0"/>
      <w:divBdr>
        <w:top w:val="none" w:sz="0" w:space="0" w:color="auto"/>
        <w:left w:val="none" w:sz="0" w:space="0" w:color="auto"/>
        <w:bottom w:val="none" w:sz="0" w:space="0" w:color="auto"/>
        <w:right w:val="none" w:sz="0" w:space="0" w:color="auto"/>
      </w:divBdr>
    </w:div>
    <w:div w:id="1693726084">
      <w:bodyDiv w:val="1"/>
      <w:marLeft w:val="0"/>
      <w:marRight w:val="0"/>
      <w:marTop w:val="0"/>
      <w:marBottom w:val="0"/>
      <w:divBdr>
        <w:top w:val="none" w:sz="0" w:space="0" w:color="auto"/>
        <w:left w:val="none" w:sz="0" w:space="0" w:color="auto"/>
        <w:bottom w:val="none" w:sz="0" w:space="0" w:color="auto"/>
        <w:right w:val="none" w:sz="0" w:space="0" w:color="auto"/>
      </w:divBdr>
    </w:div>
    <w:div w:id="1731150026">
      <w:bodyDiv w:val="1"/>
      <w:marLeft w:val="0"/>
      <w:marRight w:val="0"/>
      <w:marTop w:val="0"/>
      <w:marBottom w:val="0"/>
      <w:divBdr>
        <w:top w:val="none" w:sz="0" w:space="0" w:color="auto"/>
        <w:left w:val="none" w:sz="0" w:space="0" w:color="auto"/>
        <w:bottom w:val="none" w:sz="0" w:space="0" w:color="auto"/>
        <w:right w:val="none" w:sz="0" w:space="0" w:color="auto"/>
      </w:divBdr>
    </w:div>
    <w:div w:id="1734497717">
      <w:bodyDiv w:val="1"/>
      <w:marLeft w:val="0"/>
      <w:marRight w:val="0"/>
      <w:marTop w:val="0"/>
      <w:marBottom w:val="0"/>
      <w:divBdr>
        <w:top w:val="none" w:sz="0" w:space="0" w:color="auto"/>
        <w:left w:val="none" w:sz="0" w:space="0" w:color="auto"/>
        <w:bottom w:val="none" w:sz="0" w:space="0" w:color="auto"/>
        <w:right w:val="none" w:sz="0" w:space="0" w:color="auto"/>
      </w:divBdr>
    </w:div>
    <w:div w:id="1785463159">
      <w:bodyDiv w:val="1"/>
      <w:marLeft w:val="0"/>
      <w:marRight w:val="0"/>
      <w:marTop w:val="0"/>
      <w:marBottom w:val="0"/>
      <w:divBdr>
        <w:top w:val="none" w:sz="0" w:space="0" w:color="auto"/>
        <w:left w:val="none" w:sz="0" w:space="0" w:color="auto"/>
        <w:bottom w:val="none" w:sz="0" w:space="0" w:color="auto"/>
        <w:right w:val="none" w:sz="0" w:space="0" w:color="auto"/>
      </w:divBdr>
    </w:div>
    <w:div w:id="1843155251">
      <w:bodyDiv w:val="1"/>
      <w:marLeft w:val="0"/>
      <w:marRight w:val="0"/>
      <w:marTop w:val="0"/>
      <w:marBottom w:val="0"/>
      <w:divBdr>
        <w:top w:val="none" w:sz="0" w:space="0" w:color="auto"/>
        <w:left w:val="none" w:sz="0" w:space="0" w:color="auto"/>
        <w:bottom w:val="none" w:sz="0" w:space="0" w:color="auto"/>
        <w:right w:val="none" w:sz="0" w:space="0" w:color="auto"/>
      </w:divBdr>
    </w:div>
    <w:div w:id="1926449384">
      <w:bodyDiv w:val="1"/>
      <w:marLeft w:val="0"/>
      <w:marRight w:val="0"/>
      <w:marTop w:val="0"/>
      <w:marBottom w:val="0"/>
      <w:divBdr>
        <w:top w:val="none" w:sz="0" w:space="0" w:color="auto"/>
        <w:left w:val="none" w:sz="0" w:space="0" w:color="auto"/>
        <w:bottom w:val="none" w:sz="0" w:space="0" w:color="auto"/>
        <w:right w:val="none" w:sz="0" w:space="0" w:color="auto"/>
      </w:divBdr>
    </w:div>
    <w:div w:id="1940063862">
      <w:bodyDiv w:val="1"/>
      <w:marLeft w:val="0"/>
      <w:marRight w:val="0"/>
      <w:marTop w:val="0"/>
      <w:marBottom w:val="0"/>
      <w:divBdr>
        <w:top w:val="none" w:sz="0" w:space="0" w:color="auto"/>
        <w:left w:val="none" w:sz="0" w:space="0" w:color="auto"/>
        <w:bottom w:val="none" w:sz="0" w:space="0" w:color="auto"/>
        <w:right w:val="none" w:sz="0" w:space="0" w:color="auto"/>
      </w:divBdr>
    </w:div>
    <w:div w:id="1993555717">
      <w:bodyDiv w:val="1"/>
      <w:marLeft w:val="0"/>
      <w:marRight w:val="0"/>
      <w:marTop w:val="0"/>
      <w:marBottom w:val="0"/>
      <w:divBdr>
        <w:top w:val="none" w:sz="0" w:space="0" w:color="auto"/>
        <w:left w:val="none" w:sz="0" w:space="0" w:color="auto"/>
        <w:bottom w:val="none" w:sz="0" w:space="0" w:color="auto"/>
        <w:right w:val="none" w:sz="0" w:space="0" w:color="auto"/>
      </w:divBdr>
    </w:div>
    <w:div w:id="2000115433">
      <w:bodyDiv w:val="1"/>
      <w:marLeft w:val="0"/>
      <w:marRight w:val="0"/>
      <w:marTop w:val="0"/>
      <w:marBottom w:val="0"/>
      <w:divBdr>
        <w:top w:val="none" w:sz="0" w:space="0" w:color="auto"/>
        <w:left w:val="none" w:sz="0" w:space="0" w:color="auto"/>
        <w:bottom w:val="none" w:sz="0" w:space="0" w:color="auto"/>
        <w:right w:val="none" w:sz="0" w:space="0" w:color="auto"/>
      </w:divBdr>
    </w:div>
    <w:div w:id="2061317058">
      <w:bodyDiv w:val="1"/>
      <w:marLeft w:val="0"/>
      <w:marRight w:val="0"/>
      <w:marTop w:val="0"/>
      <w:marBottom w:val="0"/>
      <w:divBdr>
        <w:top w:val="none" w:sz="0" w:space="0" w:color="auto"/>
        <w:left w:val="none" w:sz="0" w:space="0" w:color="auto"/>
        <w:bottom w:val="none" w:sz="0" w:space="0" w:color="auto"/>
        <w:right w:val="none" w:sz="0" w:space="0" w:color="auto"/>
      </w:divBdr>
    </w:div>
    <w:div w:id="206775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D53D7-B3E2-4239-82FF-864AF7E89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1497</TotalTime>
  <Pages>18</Pages>
  <Words>1318</Words>
  <Characters>7519</Characters>
  <Application>Microsoft Office Word</Application>
  <DocSecurity>0</DocSecurity>
  <Lines>62</Lines>
  <Paragraphs>17</Paragraphs>
  <ScaleCrop>false</ScaleCrop>
  <Company/>
  <LinksUpToDate>false</LinksUpToDate>
  <CharactersWithSpaces>8820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冬</dc:creator>
  <cp:keywords/>
  <dc:description/>
  <cp:lastModifiedBy>李 冬</cp:lastModifiedBy>
  <cp:revision>92</cp:revision>
  <cp:lastPrinted>2020-12-30T11:08:00Z</cp:lastPrinted>
  <dcterms:created xsi:type="dcterms:W3CDTF">2020-12-19T16:27:00Z</dcterms:created>
  <dcterms:modified xsi:type="dcterms:W3CDTF">2021-01-02T15:04:00Z</dcterms:modified>
</cp:coreProperties>
</file>