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73E" w:rsidRDefault="002A673E">
      <w:pPr>
        <w:rPr>
          <w:b/>
          <w:sz w:val="28"/>
        </w:rPr>
      </w:pPr>
      <w:r w:rsidRPr="009F1746">
        <w:rPr>
          <w:rFonts w:hint="eastAsia"/>
          <w:b/>
          <w:sz w:val="28"/>
        </w:rPr>
        <w:t xml:space="preserve">□ </w:t>
      </w:r>
      <w:r w:rsidR="0033209D">
        <w:rPr>
          <w:rFonts w:hint="eastAsia"/>
          <w:b/>
          <w:sz w:val="28"/>
        </w:rPr>
        <w:t>작성 가이드</w:t>
      </w:r>
    </w:p>
    <w:p w:rsidR="002F02DD" w:rsidRPr="009F1746" w:rsidRDefault="002F02DD">
      <w:pPr>
        <w:rPr>
          <w:b/>
          <w:sz w:val="28"/>
        </w:rPr>
      </w:pPr>
    </w:p>
    <w:p w:rsidR="002A673E" w:rsidRPr="0033209D" w:rsidRDefault="009F1746">
      <w:pPr>
        <w:rPr>
          <w:b/>
        </w:rPr>
      </w:pPr>
      <w:r w:rsidRPr="0033209D">
        <w:rPr>
          <w:rFonts w:hint="eastAsia"/>
          <w:b/>
        </w:rPr>
        <w:t xml:space="preserve"> 1.</w:t>
      </w:r>
      <w:r w:rsidR="002A673E" w:rsidRPr="0033209D">
        <w:rPr>
          <w:rFonts w:hint="eastAsia"/>
          <w:b/>
        </w:rPr>
        <w:t xml:space="preserve"> 산출물 기준</w:t>
      </w:r>
    </w:p>
    <w:p w:rsidR="002A673E" w:rsidRPr="00B41619" w:rsidRDefault="009F1746">
      <w:r w:rsidRPr="00B41619">
        <w:rPr>
          <w:rFonts w:hint="eastAsia"/>
        </w:rPr>
        <w:t xml:space="preserve">  1)</w:t>
      </w:r>
      <w:r w:rsidR="002A673E" w:rsidRPr="00B41619">
        <w:rPr>
          <w:rFonts w:hint="eastAsia"/>
        </w:rPr>
        <w:t xml:space="preserve"> 분량</w:t>
      </w:r>
      <w:r w:rsidR="00CB7E6C" w:rsidRPr="00B41619">
        <w:rPr>
          <w:rFonts w:hint="eastAsia"/>
        </w:rPr>
        <w:t xml:space="preserve"> : 25</w:t>
      </w:r>
      <w:r w:rsidR="002A673E" w:rsidRPr="00B41619">
        <w:rPr>
          <w:rFonts w:hint="eastAsia"/>
        </w:rPr>
        <w:t>매 내외</w:t>
      </w:r>
    </w:p>
    <w:p w:rsidR="002A673E" w:rsidRDefault="009F1746" w:rsidP="00784990">
      <w:pPr>
        <w:ind w:firstLine="195"/>
      </w:pPr>
      <w:r w:rsidRPr="00B41619">
        <w:rPr>
          <w:rFonts w:hint="eastAsia"/>
        </w:rPr>
        <w:t>2)</w:t>
      </w:r>
      <w:r w:rsidR="002A673E" w:rsidRPr="00B41619">
        <w:rPr>
          <w:rFonts w:hint="eastAsia"/>
        </w:rPr>
        <w:t xml:space="preserve"> 기한 : </w:t>
      </w:r>
      <w:r w:rsidR="00175273">
        <w:rPr>
          <w:rFonts w:hint="eastAsia"/>
          <w:b/>
          <w:color w:val="FF0000"/>
        </w:rPr>
        <w:t>7/24 까지 제출</w:t>
      </w:r>
      <w:r w:rsidR="0033209D">
        <w:rPr>
          <w:rFonts w:hint="eastAsia"/>
          <w:b/>
          <w:color w:val="FF0000"/>
        </w:rPr>
        <w:t xml:space="preserve"> 아래 담당자 이메일로 제출</w:t>
      </w:r>
    </w:p>
    <w:p w:rsidR="00175273" w:rsidRDefault="00175273" w:rsidP="00784990">
      <w:pPr>
        <w:ind w:firstLine="195"/>
      </w:pPr>
      <w:r>
        <w:rPr>
          <w:rFonts w:hint="eastAsia"/>
        </w:rPr>
        <w:t>3) 제출처</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175273" w:rsidTr="00EB7FE1">
        <w:tc>
          <w:tcPr>
            <w:tcW w:w="8505" w:type="dxa"/>
            <w:shd w:val="clear" w:color="auto" w:fill="auto"/>
          </w:tcPr>
          <w:p w:rsidR="00175273" w:rsidRDefault="00175273" w:rsidP="00EB7FE1">
            <w:pPr>
              <w:ind w:firstLine="195"/>
            </w:pPr>
            <w:r>
              <w:rPr>
                <w:rFonts w:hint="eastAsia"/>
              </w:rPr>
              <w:t xml:space="preserve">박수아매니저 : </w:t>
            </w:r>
            <w:r w:rsidRPr="00EB7FE1">
              <w:rPr>
                <w:rFonts w:hint="eastAsia"/>
                <w:szCs w:val="20"/>
              </w:rPr>
              <w:t>sooah7.park@multicampus.com</w:t>
            </w:r>
          </w:p>
          <w:p w:rsidR="00175273" w:rsidRDefault="00175273" w:rsidP="00EB7FE1">
            <w:pPr>
              <w:ind w:firstLine="195"/>
            </w:pPr>
            <w:r>
              <w:rPr>
                <w:rFonts w:hint="eastAsia"/>
              </w:rPr>
              <w:t xml:space="preserve">유신애매니저 : </w:t>
            </w:r>
            <w:r w:rsidRPr="00EB7FE1">
              <w:rPr>
                <w:rFonts w:hint="eastAsia"/>
                <w:szCs w:val="20"/>
              </w:rPr>
              <w:t>ssinae.yu@multicampus.com</w:t>
            </w:r>
          </w:p>
          <w:p w:rsidR="00175273" w:rsidRDefault="00175273" w:rsidP="00EB7FE1">
            <w:pPr>
              <w:ind w:firstLine="195"/>
            </w:pPr>
            <w:r>
              <w:rPr>
                <w:rFonts w:hint="eastAsia"/>
              </w:rPr>
              <w:t xml:space="preserve">신윤미매니저 : </w:t>
            </w:r>
            <w:r w:rsidRPr="00EB7FE1">
              <w:rPr>
                <w:rFonts w:hint="eastAsia"/>
                <w:szCs w:val="20"/>
              </w:rPr>
              <w:t>ym320.shin@multicampus.com</w:t>
            </w:r>
          </w:p>
          <w:p w:rsidR="00175273" w:rsidRPr="00175273" w:rsidRDefault="00175273" w:rsidP="00EB7FE1">
            <w:pPr>
              <w:ind w:firstLine="195"/>
            </w:pPr>
            <w:r>
              <w:rPr>
                <w:rFonts w:hint="eastAsia"/>
              </w:rPr>
              <w:t xml:space="preserve">황솔지매니저 : </w:t>
            </w:r>
            <w:r w:rsidRPr="00EB7FE1">
              <w:rPr>
                <w:rFonts w:hint="eastAsia"/>
                <w:szCs w:val="20"/>
              </w:rPr>
              <w:t>solji.hwang@multicampus.com</w:t>
            </w:r>
          </w:p>
        </w:tc>
      </w:tr>
    </w:tbl>
    <w:p w:rsidR="002A673E" w:rsidRPr="00B41619" w:rsidRDefault="00175273" w:rsidP="00561C7F">
      <w:pPr>
        <w:ind w:firstLine="210"/>
      </w:pPr>
      <w:r>
        <w:rPr>
          <w:rFonts w:hint="eastAsia"/>
        </w:rPr>
        <w:t>4</w:t>
      </w:r>
      <w:r w:rsidR="009F1746" w:rsidRPr="00B41619">
        <w:rPr>
          <w:rFonts w:hint="eastAsia"/>
        </w:rPr>
        <w:t>)</w:t>
      </w:r>
      <w:r w:rsidR="002A673E" w:rsidRPr="00B41619">
        <w:rPr>
          <w:rFonts w:hint="eastAsia"/>
        </w:rPr>
        <w:t xml:space="preserve"> 워드(doc</w:t>
      </w:r>
      <w:r w:rsidR="00561C7F">
        <w:rPr>
          <w:rFonts w:hint="eastAsia"/>
        </w:rPr>
        <w:t>x</w:t>
      </w:r>
      <w:r w:rsidR="002A673E" w:rsidRPr="00B41619">
        <w:rPr>
          <w:rFonts w:hint="eastAsia"/>
        </w:rPr>
        <w:t>) 파일로 작성</w:t>
      </w:r>
      <w:r w:rsidR="00561C7F">
        <w:rPr>
          <w:rFonts w:hint="eastAsia"/>
        </w:rPr>
        <w:t xml:space="preserve"> </w:t>
      </w:r>
      <w:r w:rsidR="00EC2368" w:rsidRPr="00B41619">
        <w:rPr>
          <w:rFonts w:hint="eastAsia"/>
        </w:rPr>
        <w:t xml:space="preserve">(파일명 : </w:t>
      </w:r>
      <w:r w:rsidR="00FB254F" w:rsidRPr="00B41619">
        <w:rPr>
          <w:rFonts w:hint="eastAsia"/>
        </w:rPr>
        <w:t>[4차2기</w:t>
      </w:r>
      <w:r w:rsidR="002F02DD" w:rsidRPr="00B41619">
        <w:rPr>
          <w:rFonts w:hint="eastAsia"/>
        </w:rPr>
        <w:t>]</w:t>
      </w:r>
      <w:r w:rsidR="00FB254F" w:rsidRPr="00B41619">
        <w:rPr>
          <w:rFonts w:hint="eastAsia"/>
        </w:rPr>
        <w:t>과정명</w:t>
      </w:r>
      <w:r w:rsidR="00EC2368" w:rsidRPr="00B41619">
        <w:rPr>
          <w:rFonts w:hint="eastAsia"/>
        </w:rPr>
        <w:t>_</w:t>
      </w:r>
      <w:r w:rsidR="002F4735" w:rsidRPr="00B41619">
        <w:rPr>
          <w:rFonts w:hint="eastAsia"/>
        </w:rPr>
        <w:t>프로젝트명</w:t>
      </w:r>
      <w:r w:rsidR="00EC2368" w:rsidRPr="00B41619">
        <w:rPr>
          <w:rFonts w:hint="eastAsia"/>
        </w:rPr>
        <w:t>.doc</w:t>
      </w:r>
      <w:r w:rsidR="0033209D">
        <w:rPr>
          <w:rFonts w:hint="eastAsia"/>
        </w:rPr>
        <w:t>x</w:t>
      </w:r>
      <w:r w:rsidR="00EC2368" w:rsidRPr="00B41619">
        <w:rPr>
          <w:rFonts w:hint="eastAsia"/>
        </w:rPr>
        <w:t>)</w:t>
      </w:r>
    </w:p>
    <w:p w:rsidR="00561C7F" w:rsidRDefault="00957781" w:rsidP="00FB254F">
      <w:pPr>
        <w:ind w:firstLine="210"/>
      </w:pPr>
      <w:r w:rsidRPr="00B41619">
        <w:rPr>
          <w:rFonts w:hint="eastAsia"/>
        </w:rPr>
        <w:t xml:space="preserve">    예</w:t>
      </w:r>
      <w:r w:rsidR="00FB254F" w:rsidRPr="00B41619">
        <w:rPr>
          <w:rFonts w:hint="eastAsia"/>
        </w:rPr>
        <w:t xml:space="preserve"> :</w:t>
      </w:r>
      <w:r w:rsidR="00561C7F">
        <w:rPr>
          <w:rFonts w:hint="eastAsia"/>
        </w:rPr>
        <w:t>[4차2기] 3D_프로젝트명.docx</w:t>
      </w:r>
    </w:p>
    <w:p w:rsidR="00FB254F" w:rsidRPr="00B41619" w:rsidRDefault="00FB254F" w:rsidP="00561C7F">
      <w:pPr>
        <w:ind w:firstLineChars="500" w:firstLine="1000"/>
      </w:pPr>
      <w:r w:rsidRPr="00B41619">
        <w:rPr>
          <w:rFonts w:hint="eastAsia"/>
        </w:rPr>
        <w:t>[4차2기</w:t>
      </w:r>
      <w:r w:rsidR="00957781" w:rsidRPr="00B41619">
        <w:rPr>
          <w:rFonts w:hint="eastAsia"/>
        </w:rPr>
        <w:t>]</w:t>
      </w:r>
      <w:r w:rsidRPr="00B41619">
        <w:rPr>
          <w:sz w:val="18"/>
        </w:rPr>
        <w:t xml:space="preserve"> </w:t>
      </w:r>
      <w:r w:rsidRPr="00B41619">
        <w:t>AI챗봇</w:t>
      </w:r>
      <w:r w:rsidR="00957781" w:rsidRPr="00B41619">
        <w:rPr>
          <w:rFonts w:hint="eastAsia"/>
        </w:rPr>
        <w:t>_</w:t>
      </w:r>
      <w:r w:rsidR="00561C7F">
        <w:rPr>
          <w:rFonts w:hint="eastAsia"/>
        </w:rPr>
        <w:t>프로젝트명</w:t>
      </w:r>
      <w:r w:rsidR="00957781" w:rsidRPr="00B41619">
        <w:rPr>
          <w:rFonts w:hint="eastAsia"/>
        </w:rPr>
        <w:t>.doc</w:t>
      </w:r>
      <w:r w:rsidR="0033209D">
        <w:rPr>
          <w:rFonts w:hint="eastAsia"/>
        </w:rPr>
        <w:t>x</w:t>
      </w:r>
    </w:p>
    <w:p w:rsidR="00FB254F" w:rsidRPr="00B41619" w:rsidRDefault="00FB254F" w:rsidP="00B41619">
      <w:pPr>
        <w:ind w:firstLineChars="500" w:firstLine="1000"/>
      </w:pPr>
      <w:r w:rsidRPr="00B41619">
        <w:rPr>
          <w:rFonts w:hint="eastAsia"/>
        </w:rPr>
        <w:t>[4차2기]</w:t>
      </w:r>
      <w:r w:rsidRPr="00B41619">
        <w:rPr>
          <w:sz w:val="18"/>
        </w:rPr>
        <w:t xml:space="preserve"> </w:t>
      </w:r>
      <w:r w:rsidRPr="00B41619">
        <w:rPr>
          <w:rFonts w:hint="eastAsia"/>
        </w:rPr>
        <w:t>커넥티드카_</w:t>
      </w:r>
      <w:r w:rsidR="00561C7F" w:rsidRPr="00561C7F">
        <w:rPr>
          <w:rFonts w:hint="eastAsia"/>
        </w:rPr>
        <w:t xml:space="preserve"> </w:t>
      </w:r>
      <w:r w:rsidR="00561C7F">
        <w:rPr>
          <w:rFonts w:hint="eastAsia"/>
        </w:rPr>
        <w:t>프로젝트명</w:t>
      </w:r>
      <w:r w:rsidRPr="00B41619">
        <w:rPr>
          <w:rFonts w:hint="eastAsia"/>
        </w:rPr>
        <w:t>.doc</w:t>
      </w:r>
      <w:r w:rsidR="0033209D">
        <w:rPr>
          <w:rFonts w:hint="eastAsia"/>
        </w:rPr>
        <w:t>x</w:t>
      </w:r>
    </w:p>
    <w:p w:rsidR="00FB254F" w:rsidRPr="00B41619" w:rsidRDefault="00FB254F" w:rsidP="00B41619">
      <w:pPr>
        <w:ind w:firstLineChars="500" w:firstLine="1000"/>
      </w:pPr>
      <w:r w:rsidRPr="00B41619">
        <w:rPr>
          <w:rFonts w:hint="eastAsia"/>
        </w:rPr>
        <w:t>[4차2기]</w:t>
      </w:r>
      <w:r w:rsidRPr="00B41619">
        <w:rPr>
          <w:sz w:val="18"/>
        </w:rPr>
        <w:t xml:space="preserve"> </w:t>
      </w:r>
      <w:r w:rsidRPr="00B41619">
        <w:rPr>
          <w:rFonts w:hint="eastAsia"/>
        </w:rPr>
        <w:t>지능형_</w:t>
      </w:r>
      <w:r w:rsidR="00561C7F" w:rsidRPr="00561C7F">
        <w:rPr>
          <w:rFonts w:hint="eastAsia"/>
        </w:rPr>
        <w:t xml:space="preserve"> </w:t>
      </w:r>
      <w:r w:rsidR="00561C7F">
        <w:rPr>
          <w:rFonts w:hint="eastAsia"/>
        </w:rPr>
        <w:t>프로젝트명</w:t>
      </w:r>
      <w:r w:rsidRPr="00B41619">
        <w:rPr>
          <w:rFonts w:hint="eastAsia"/>
        </w:rPr>
        <w:t>.doc</w:t>
      </w:r>
      <w:r w:rsidR="0033209D">
        <w:rPr>
          <w:rFonts w:hint="eastAsia"/>
        </w:rPr>
        <w:t>x</w:t>
      </w:r>
    </w:p>
    <w:p w:rsidR="002A673E" w:rsidRPr="00B41619" w:rsidRDefault="002A673E" w:rsidP="00B41619">
      <w:pPr>
        <w:ind w:firstLineChars="300" w:firstLine="600"/>
      </w:pPr>
      <w:r w:rsidRPr="00B41619">
        <w:t>※</w:t>
      </w:r>
      <w:r w:rsidRPr="00B41619">
        <w:rPr>
          <w:rFonts w:hint="eastAsia"/>
        </w:rPr>
        <w:t xml:space="preserve"> </w:t>
      </w:r>
      <w:r w:rsidR="00EC2368" w:rsidRPr="00B41619">
        <w:rPr>
          <w:rFonts w:hint="eastAsia"/>
        </w:rPr>
        <w:t xml:space="preserve">최종 결과 보고서는 </w:t>
      </w:r>
      <w:r w:rsidR="00B659A7" w:rsidRPr="00B41619">
        <w:rPr>
          <w:rFonts w:hint="eastAsia"/>
        </w:rPr>
        <w:t>MS</w:t>
      </w:r>
      <w:r w:rsidRPr="00B41619">
        <w:rPr>
          <w:rFonts w:hint="eastAsia"/>
        </w:rPr>
        <w:t>워드를 기반</w:t>
      </w:r>
      <w:r w:rsidR="00EC2368" w:rsidRPr="00B41619">
        <w:rPr>
          <w:rFonts w:hint="eastAsia"/>
        </w:rPr>
        <w:t>으로 작성</w:t>
      </w:r>
    </w:p>
    <w:p w:rsidR="002F4735" w:rsidRDefault="002F4735" w:rsidP="00B41619">
      <w:pPr>
        <w:ind w:firstLineChars="300" w:firstLine="600"/>
        <w:rPr>
          <w:b/>
          <w:color w:val="FF0000"/>
        </w:rPr>
      </w:pPr>
      <w:r w:rsidRPr="00B41619">
        <w:rPr>
          <w:rFonts w:hint="eastAsia"/>
        </w:rPr>
        <w:t xml:space="preserve">   </w:t>
      </w:r>
      <w:r w:rsidR="00B659A7" w:rsidRPr="00B41619">
        <w:rPr>
          <w:rFonts w:hint="eastAsia"/>
          <w:b/>
          <w:color w:val="FF0000"/>
        </w:rPr>
        <w:t>MS</w:t>
      </w:r>
      <w:r w:rsidRPr="00B41619">
        <w:rPr>
          <w:rFonts w:hint="eastAsia"/>
          <w:b/>
          <w:color w:val="FF0000"/>
        </w:rPr>
        <w:t>워드(doc</w:t>
      </w:r>
      <w:r w:rsidR="0033209D">
        <w:rPr>
          <w:rFonts w:hint="eastAsia"/>
          <w:b/>
          <w:color w:val="FF0000"/>
        </w:rPr>
        <w:t>x</w:t>
      </w:r>
      <w:r w:rsidRPr="00B41619">
        <w:rPr>
          <w:rFonts w:hint="eastAsia"/>
          <w:b/>
          <w:color w:val="FF0000"/>
        </w:rPr>
        <w:t>) 파일</w:t>
      </w:r>
      <w:r w:rsidR="00992163" w:rsidRPr="00B41619">
        <w:rPr>
          <w:rFonts w:hint="eastAsia"/>
          <w:b/>
          <w:color w:val="FF0000"/>
        </w:rPr>
        <w:t xml:space="preserve">, </w:t>
      </w:r>
      <w:r w:rsidR="00FB254F" w:rsidRPr="00B41619">
        <w:rPr>
          <w:rFonts w:hint="eastAsia"/>
          <w:b/>
          <w:color w:val="FF0000"/>
        </w:rPr>
        <w:t xml:space="preserve">포트폴리오 </w:t>
      </w:r>
      <w:r w:rsidRPr="00B41619">
        <w:rPr>
          <w:rFonts w:hint="eastAsia"/>
          <w:b/>
          <w:color w:val="FF0000"/>
        </w:rPr>
        <w:t>PDF 파일</w:t>
      </w:r>
      <w:r w:rsidR="00992163" w:rsidRPr="00B41619">
        <w:rPr>
          <w:rFonts w:hint="eastAsia"/>
          <w:b/>
          <w:color w:val="FF0000"/>
        </w:rPr>
        <w:t xml:space="preserve"> 및 PPT 발표 파일 </w:t>
      </w:r>
      <w:r w:rsidRPr="00B41619">
        <w:rPr>
          <w:rFonts w:hint="eastAsia"/>
          <w:b/>
          <w:color w:val="FF0000"/>
        </w:rPr>
        <w:t>모두 제출</w:t>
      </w:r>
    </w:p>
    <w:p w:rsidR="0033209D" w:rsidRPr="00561C7F" w:rsidRDefault="0033209D" w:rsidP="00B41619">
      <w:pPr>
        <w:ind w:firstLineChars="300" w:firstLine="600"/>
        <w:rPr>
          <w:b/>
          <w:color w:val="FF0000"/>
          <w:u w:val="single"/>
        </w:rPr>
      </w:pPr>
      <w:r>
        <w:rPr>
          <w:rFonts w:hint="eastAsia"/>
          <w:b/>
          <w:color w:val="FF0000"/>
        </w:rPr>
        <w:t xml:space="preserve">   </w:t>
      </w:r>
      <w:r w:rsidRPr="00561C7F">
        <w:rPr>
          <w:rFonts w:hint="eastAsia"/>
          <w:b/>
          <w:color w:val="FF0000"/>
          <w:u w:val="single"/>
        </w:rPr>
        <w:t>발표파일이 adobe xd인 경우엔 워드문서 깔!끔히 작성</w:t>
      </w:r>
    </w:p>
    <w:p w:rsidR="009F1746" w:rsidRDefault="009F1746"/>
    <w:p w:rsidR="0033209D" w:rsidRPr="00B41619" w:rsidRDefault="0033209D"/>
    <w:p w:rsidR="009F1746" w:rsidRPr="0033209D" w:rsidRDefault="009F1746">
      <w:pPr>
        <w:rPr>
          <w:b/>
          <w:color w:val="FF0000"/>
        </w:rPr>
      </w:pPr>
      <w:r w:rsidRPr="0033209D">
        <w:rPr>
          <w:rFonts w:hint="eastAsia"/>
          <w:b/>
          <w:color w:val="FF0000"/>
        </w:rPr>
        <w:t xml:space="preserve"> 2. </w:t>
      </w:r>
      <w:r w:rsidR="00175273" w:rsidRPr="0033209D">
        <w:rPr>
          <w:rFonts w:hint="eastAsia"/>
          <w:b/>
          <w:color w:val="FF0000"/>
        </w:rPr>
        <w:t>필독사항</w:t>
      </w:r>
      <w:r w:rsidR="0033209D" w:rsidRPr="0033209D">
        <w:rPr>
          <w:rFonts w:hint="eastAsia"/>
          <w:b/>
          <w:color w:val="FF0000"/>
        </w:rPr>
        <w:t xml:space="preserve"> </w:t>
      </w:r>
      <w:r w:rsidR="0033209D" w:rsidRPr="0033209D">
        <w:rPr>
          <w:rFonts w:ascii="궁서" w:eastAsia="궁서" w:hAnsi="궁서" w:hint="eastAsia"/>
          <w:b/>
          <w:color w:val="FF0000"/>
        </w:rPr>
        <w:t>★★★★★★★★★★★★★★★★★★★★</w:t>
      </w:r>
    </w:p>
    <w:p w:rsidR="00175273" w:rsidRDefault="00175273" w:rsidP="00175273">
      <w:pPr>
        <w:ind w:firstLine="195"/>
      </w:pPr>
      <w:r>
        <w:rPr>
          <w:rFonts w:hint="eastAsia"/>
        </w:rPr>
        <w:t xml:space="preserve">1) 본 목차는 </w:t>
      </w:r>
      <w:r w:rsidRPr="0033209D">
        <w:rPr>
          <w:rFonts w:hint="eastAsia"/>
          <w:color w:val="FF0000"/>
        </w:rPr>
        <w:t>권장 예시</w:t>
      </w:r>
      <w:r>
        <w:rPr>
          <w:rFonts w:hint="eastAsia"/>
        </w:rPr>
        <w:t>임.</w:t>
      </w:r>
    </w:p>
    <w:p w:rsidR="00175273" w:rsidRDefault="00175273" w:rsidP="00175273">
      <w:pPr>
        <w:ind w:firstLine="195"/>
      </w:pPr>
      <w:r>
        <w:rPr>
          <w:rFonts w:hint="eastAsia"/>
        </w:rPr>
        <w:t xml:space="preserve">   대차는 유지하되 산출물 결과에 따라 세부 목차는 담당 선생님과 협의하여</w:t>
      </w:r>
    </w:p>
    <w:p w:rsidR="00175273" w:rsidRDefault="00175273" w:rsidP="00175273">
      <w:pPr>
        <w:ind w:firstLine="195"/>
      </w:pPr>
      <w:r>
        <w:rPr>
          <w:rFonts w:hint="eastAsia"/>
        </w:rPr>
        <w:t xml:space="preserve">   각 팀 프로젝트에 맞게 수정</w:t>
      </w:r>
      <w:r w:rsidR="0033209D">
        <w:rPr>
          <w:rFonts w:hint="eastAsia"/>
        </w:rPr>
        <w:t xml:space="preserve"> 가능합니다.</w:t>
      </w:r>
    </w:p>
    <w:p w:rsidR="0033209D" w:rsidRDefault="0033209D" w:rsidP="00175273">
      <w:pPr>
        <w:ind w:firstLine="195"/>
      </w:pPr>
      <w:r>
        <w:rPr>
          <w:rFonts w:hint="eastAsia"/>
        </w:rPr>
        <w:t xml:space="preserve"> 2) 제출 시 </w:t>
      </w:r>
      <w:r w:rsidRPr="0033209D">
        <w:rPr>
          <w:rFonts w:hint="eastAsia"/>
          <w:color w:val="FF0000"/>
        </w:rPr>
        <w:t>현재 페이지는 삭제</w:t>
      </w:r>
      <w:r>
        <w:rPr>
          <w:rFonts w:hint="eastAsia"/>
        </w:rPr>
        <w:t>하고 표지가 1페이지가 되도록 합니다.</w:t>
      </w:r>
    </w:p>
    <w:p w:rsidR="0033209D" w:rsidRDefault="0033209D" w:rsidP="0033209D">
      <w:pPr>
        <w:ind w:firstLine="195"/>
      </w:pPr>
      <w:r>
        <w:rPr>
          <w:rFonts w:hint="eastAsia"/>
        </w:rPr>
        <w:t xml:space="preserve"> 3) 필요에 따라 </w:t>
      </w:r>
      <w:r w:rsidRPr="0033209D">
        <w:rPr>
          <w:rFonts w:hint="eastAsia"/>
          <w:color w:val="FF0000"/>
        </w:rPr>
        <w:t>워딩 대신 일러스트로 붙여넣어 작성</w:t>
      </w:r>
      <w:r>
        <w:rPr>
          <w:rFonts w:hint="eastAsia"/>
        </w:rPr>
        <w:t>하여도 무방합니다.</w:t>
      </w:r>
    </w:p>
    <w:p w:rsidR="0074541D" w:rsidRPr="0033209D" w:rsidRDefault="0033209D" w:rsidP="0033209D">
      <w:pPr>
        <w:ind w:firstLine="195"/>
      </w:pPr>
      <w:r>
        <w:rPr>
          <w:rFonts w:hint="eastAsia"/>
        </w:rPr>
        <w:t xml:space="preserve">    단, 모르는 사람이 보더라도 해당 프로젝트에 대한 이해가 가능해야 합니다.</w:t>
      </w:r>
    </w:p>
    <w:p w:rsidR="00FB254F" w:rsidRDefault="00175273" w:rsidP="00B84F81">
      <w:pPr>
        <w:jc w:val="left"/>
        <w:rPr>
          <w:sz w:val="22"/>
        </w:rPr>
      </w:pPr>
      <w:r>
        <w:rPr>
          <w:sz w:val="22"/>
        </w:rPr>
        <w:br w:type="page"/>
      </w:r>
      <w:r w:rsidR="00813473">
        <w:rPr>
          <w:sz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pt;height:15.6pt">
            <v:imagedata r:id="rId7" o:title="01_CI_E"/>
          </v:shape>
        </w:pict>
      </w:r>
      <w:r>
        <w:rPr>
          <w:rFonts w:hint="eastAsia"/>
          <w:sz w:val="22"/>
        </w:rPr>
        <w:t xml:space="preserve">  </w:t>
      </w:r>
      <w:r w:rsidRPr="00175273">
        <w:rPr>
          <w:rFonts w:ascii="나눔고딕" w:eastAsia="나눔고딕" w:hAnsi="나눔고딕" w:hint="eastAsia"/>
          <w:b/>
          <w:sz w:val="36"/>
        </w:rPr>
        <w:t>X</w:t>
      </w:r>
      <w:r w:rsidRPr="00175273">
        <w:rPr>
          <w:rFonts w:hint="eastAsia"/>
          <w:sz w:val="32"/>
        </w:rPr>
        <w:t xml:space="preserve"> </w:t>
      </w:r>
      <w:r w:rsidR="00813473">
        <w:rPr>
          <w:sz w:val="24"/>
        </w:rPr>
        <w:pict>
          <v:shape id="_x0000_i1026" type="#_x0000_t75" style="width:141pt;height:16.2pt">
            <v:imagedata r:id="rId8" o:title="basiclogo_E_H"/>
          </v:shape>
        </w:pict>
      </w:r>
    </w:p>
    <w:p w:rsidR="00175273" w:rsidRDefault="00FB254F" w:rsidP="00B84F81">
      <w:pPr>
        <w:jc w:val="left"/>
        <w:rPr>
          <w:sz w:val="24"/>
        </w:rPr>
      </w:pPr>
      <w:r>
        <w:rPr>
          <w:rFonts w:hint="eastAsia"/>
          <w:sz w:val="24"/>
        </w:rPr>
        <w:t xml:space="preserve"> </w:t>
      </w:r>
    </w:p>
    <w:p w:rsidR="00175273" w:rsidRDefault="00175273" w:rsidP="00B84F81">
      <w:pPr>
        <w:jc w:val="left"/>
        <w:rPr>
          <w:sz w:val="24"/>
        </w:rPr>
      </w:pPr>
    </w:p>
    <w:p w:rsidR="00175273" w:rsidRDefault="00175273" w:rsidP="00B84F81">
      <w:pPr>
        <w:jc w:val="left"/>
        <w:rPr>
          <w:sz w:val="24"/>
        </w:rPr>
      </w:pPr>
    </w:p>
    <w:p w:rsidR="00B84F81" w:rsidRPr="00B84F81" w:rsidRDefault="00FB254F" w:rsidP="00B84F81">
      <w:pPr>
        <w:jc w:val="left"/>
        <w:rPr>
          <w:sz w:val="24"/>
        </w:rPr>
      </w:pPr>
      <w:r>
        <w:rPr>
          <w:rFonts w:hint="eastAsia"/>
          <w:sz w:val="24"/>
        </w:rPr>
        <w:t>4차</w:t>
      </w:r>
      <w:r w:rsidR="00175273">
        <w:rPr>
          <w:rFonts w:hint="eastAsia"/>
          <w:sz w:val="24"/>
        </w:rPr>
        <w:t>산업 선도인력양성훈련 2기</w:t>
      </w:r>
      <w:r w:rsidR="001D37FD">
        <w:rPr>
          <w:rFonts w:hint="eastAsia"/>
          <w:sz w:val="24"/>
        </w:rPr>
        <w:t xml:space="preserve"> 종합 프로젝트</w:t>
      </w:r>
    </w:p>
    <w:tbl>
      <w:tblPr>
        <w:tblW w:w="0" w:type="auto"/>
        <w:tblCellMar>
          <w:left w:w="0" w:type="dxa"/>
          <w:right w:w="0" w:type="dxa"/>
        </w:tblCellMar>
        <w:tblLook w:val="04A0" w:firstRow="1" w:lastRow="0" w:firstColumn="1" w:lastColumn="0" w:noHBand="0" w:noVBand="1"/>
      </w:tblPr>
      <w:tblGrid>
        <w:gridCol w:w="9036"/>
      </w:tblGrid>
      <w:tr w:rsidR="00B84F81" w:rsidRPr="00175273" w:rsidTr="00175273">
        <w:trPr>
          <w:trHeight w:val="1737"/>
        </w:trPr>
        <w:tc>
          <w:tcPr>
            <w:tcW w:w="9224" w:type="dxa"/>
            <w:tcBorders>
              <w:top w:val="single" w:sz="4" w:space="0" w:color="auto"/>
              <w:left w:val="single" w:sz="4" w:space="0" w:color="auto"/>
              <w:bottom w:val="single" w:sz="4" w:space="0" w:color="auto"/>
              <w:right w:val="single" w:sz="4" w:space="0" w:color="auto"/>
            </w:tcBorders>
            <w:shd w:val="clear" w:color="auto" w:fill="auto"/>
            <w:vAlign w:val="center"/>
          </w:tcPr>
          <w:p w:rsidR="00B84F81" w:rsidRPr="00175273" w:rsidRDefault="009151CE" w:rsidP="00175273">
            <w:pPr>
              <w:pStyle w:val="a6"/>
              <w:spacing w:before="100" w:beforeAutospacing="1" w:after="100" w:afterAutospacing="1"/>
              <w:rPr>
                <w:rFonts w:ascii="나눔고딕" w:eastAsia="나눔고딕" w:hAnsi="나눔고딕"/>
                <w:kern w:val="2"/>
                <w:sz w:val="80"/>
                <w:szCs w:val="80"/>
                <w:lang w:val="en-US" w:eastAsia="ko-KR"/>
              </w:rPr>
            </w:pPr>
            <w:r>
              <w:rPr>
                <w:rFonts w:ascii="나눔고딕" w:eastAsia="나눔고딕" w:hAnsi="나눔고딕" w:hint="eastAsia"/>
                <w:kern w:val="2"/>
                <w:sz w:val="80"/>
                <w:szCs w:val="80"/>
                <w:lang w:val="en-US" w:eastAsia="ko-KR"/>
              </w:rPr>
              <w:t>Planet</w:t>
            </w:r>
          </w:p>
        </w:tc>
      </w:tr>
    </w:tbl>
    <w:p w:rsidR="00B84F81" w:rsidRPr="0033209D" w:rsidRDefault="0033209D" w:rsidP="0033209D">
      <w:pPr>
        <w:ind w:firstLine="195"/>
        <w:jc w:val="right"/>
        <w:rPr>
          <w:rFonts w:ascii="나눔고딕" w:eastAsia="나눔고딕" w:hAnsi="나눔고딕"/>
          <w:sz w:val="22"/>
        </w:rPr>
      </w:pPr>
      <w:r w:rsidRPr="0033209D">
        <w:rPr>
          <w:rFonts w:ascii="나눔고딕" w:eastAsia="나눔고딕" w:hAnsi="나눔고딕" w:hint="eastAsia"/>
          <w:sz w:val="22"/>
        </w:rPr>
        <w:t>2018. 7. 25</w:t>
      </w: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distribute"/>
        <w:rPr>
          <w:szCs w:val="20"/>
        </w:rPr>
      </w:pPr>
    </w:p>
    <w:p w:rsidR="00B84F81" w:rsidRDefault="00B84F81" w:rsidP="00B84F81">
      <w:pPr>
        <w:ind w:firstLine="195"/>
        <w:jc w:val="center"/>
        <w:rPr>
          <w:szCs w:val="20"/>
        </w:rPr>
      </w:pPr>
    </w:p>
    <w:p w:rsidR="00B84F81" w:rsidRDefault="00B84F81" w:rsidP="00175273">
      <w:pPr>
        <w:ind w:firstLine="195"/>
        <w:rPr>
          <w:szCs w:val="20"/>
        </w:rPr>
      </w:pPr>
    </w:p>
    <w:p w:rsidR="00B84F81" w:rsidRDefault="00B84F81" w:rsidP="00B84F81">
      <w:pPr>
        <w:ind w:firstLine="195"/>
        <w:jc w:val="center"/>
        <w:rPr>
          <w:szCs w:val="20"/>
        </w:rPr>
      </w:pPr>
    </w:p>
    <w:p w:rsidR="00175273" w:rsidRPr="00175273" w:rsidRDefault="00175273" w:rsidP="00B84F81">
      <w:pPr>
        <w:ind w:firstLine="195"/>
        <w:jc w:val="center"/>
        <w:rPr>
          <w:sz w:val="22"/>
        </w:rPr>
      </w:pPr>
    </w:p>
    <w:p w:rsidR="00B84F81" w:rsidRPr="0033209D" w:rsidRDefault="009151CE" w:rsidP="00175273">
      <w:pPr>
        <w:ind w:right="80"/>
        <w:jc w:val="right"/>
        <w:rPr>
          <w:sz w:val="24"/>
          <w:szCs w:val="24"/>
        </w:rPr>
      </w:pPr>
      <w:r>
        <w:rPr>
          <w:rFonts w:hint="eastAsia"/>
          <w:sz w:val="24"/>
          <w:szCs w:val="24"/>
        </w:rPr>
        <w:t>IOT 커넥티드 카</w:t>
      </w:r>
      <w:r w:rsidR="00175273" w:rsidRPr="0033209D">
        <w:rPr>
          <w:rFonts w:hint="eastAsia"/>
          <w:b/>
          <w:color w:val="FF0000"/>
          <w:sz w:val="24"/>
          <w:szCs w:val="24"/>
        </w:rPr>
        <w:t xml:space="preserve"> </w:t>
      </w:r>
    </w:p>
    <w:p w:rsidR="00933CE8" w:rsidRPr="0033209D" w:rsidRDefault="009151CE" w:rsidP="00B84F81">
      <w:pPr>
        <w:jc w:val="right"/>
        <w:rPr>
          <w:b/>
          <w:sz w:val="24"/>
          <w:szCs w:val="24"/>
        </w:rPr>
      </w:pPr>
      <w:r>
        <w:rPr>
          <w:rFonts w:hint="eastAsia"/>
          <w:sz w:val="24"/>
          <w:szCs w:val="24"/>
        </w:rPr>
        <w:t>메이플라워 호</w:t>
      </w:r>
    </w:p>
    <w:p w:rsidR="00B84F81" w:rsidRPr="0033209D" w:rsidRDefault="009151CE" w:rsidP="00B84F81">
      <w:pPr>
        <w:jc w:val="right"/>
        <w:rPr>
          <w:sz w:val="24"/>
          <w:szCs w:val="24"/>
        </w:rPr>
      </w:pPr>
      <w:r>
        <w:rPr>
          <w:rFonts w:hint="eastAsia"/>
          <w:sz w:val="24"/>
          <w:szCs w:val="24"/>
        </w:rPr>
        <w:t>손애리</w:t>
      </w:r>
    </w:p>
    <w:p w:rsidR="007D580B" w:rsidRPr="0033209D" w:rsidRDefault="009151CE" w:rsidP="00B84F81">
      <w:pPr>
        <w:jc w:val="right"/>
        <w:rPr>
          <w:sz w:val="24"/>
          <w:szCs w:val="24"/>
        </w:rPr>
      </w:pPr>
      <w:r>
        <w:rPr>
          <w:rFonts w:hint="eastAsia"/>
          <w:sz w:val="24"/>
          <w:szCs w:val="24"/>
        </w:rPr>
        <w:t>손성은</w:t>
      </w:r>
    </w:p>
    <w:p w:rsidR="007D580B" w:rsidRPr="0033209D" w:rsidRDefault="009151CE" w:rsidP="00B84F81">
      <w:pPr>
        <w:jc w:val="right"/>
        <w:rPr>
          <w:sz w:val="24"/>
          <w:szCs w:val="24"/>
        </w:rPr>
      </w:pPr>
      <w:r>
        <w:rPr>
          <w:rFonts w:hint="eastAsia"/>
          <w:sz w:val="24"/>
          <w:szCs w:val="24"/>
        </w:rPr>
        <w:t>안유정</w:t>
      </w:r>
    </w:p>
    <w:p w:rsidR="0033209D" w:rsidRPr="00175273" w:rsidRDefault="0033209D" w:rsidP="00B84F81">
      <w:pPr>
        <w:jc w:val="right"/>
        <w:rPr>
          <w:sz w:val="22"/>
        </w:rPr>
      </w:pPr>
    </w:p>
    <w:p w:rsidR="007D580B" w:rsidRDefault="007D580B" w:rsidP="00FB254F">
      <w:pPr>
        <w:ind w:right="720"/>
        <w:jc w:val="right"/>
        <w:rPr>
          <w:sz w:val="24"/>
          <w:szCs w:val="24"/>
        </w:rPr>
      </w:pPr>
    </w:p>
    <w:p w:rsidR="00D6653C" w:rsidRPr="00784990" w:rsidRDefault="0073737B" w:rsidP="00D6653C">
      <w:pPr>
        <w:pStyle w:val="TOC"/>
        <w:jc w:val="center"/>
        <w:rPr>
          <w:color w:val="auto"/>
          <w:sz w:val="56"/>
          <w:szCs w:val="24"/>
        </w:rPr>
      </w:pPr>
      <w:r w:rsidRPr="00784990">
        <w:rPr>
          <w:rFonts w:hint="eastAsia"/>
          <w:color w:val="auto"/>
          <w:sz w:val="56"/>
          <w:szCs w:val="24"/>
        </w:rPr>
        <w:lastRenderedPageBreak/>
        <w:t>목   차</w:t>
      </w:r>
    </w:p>
    <w:p w:rsidR="001C7493" w:rsidRDefault="001C7493" w:rsidP="00D6653C">
      <w:pPr>
        <w:widowControl/>
        <w:wordWrap/>
        <w:autoSpaceDE/>
        <w:autoSpaceDN/>
        <w:jc w:val="center"/>
      </w:pPr>
    </w:p>
    <w:p w:rsidR="001C7493" w:rsidRDefault="001C7493" w:rsidP="003829A6">
      <w:pPr>
        <w:pStyle w:val="10"/>
        <w:tabs>
          <w:tab w:val="right" w:leader="dot" w:pos="9026"/>
        </w:tabs>
      </w:pPr>
      <w:r w:rsidRPr="00D6653C">
        <w:rPr>
          <w:rFonts w:hint="eastAsia"/>
          <w:b/>
          <w:sz w:val="24"/>
          <w:szCs w:val="24"/>
        </w:rPr>
        <w:t>1. 프로젝트 개요</w:t>
      </w:r>
      <w:r>
        <w:rPr>
          <w:rFonts w:hint="eastAsia"/>
          <w:sz w:val="24"/>
          <w:szCs w:val="24"/>
        </w:rPr>
        <w:t xml:space="preserve"> </w:t>
      </w:r>
      <w:r w:rsidR="003829A6">
        <w:rPr>
          <w:rFonts w:hint="eastAsia"/>
          <w:b/>
          <w:lang w:val="ko-KR"/>
        </w:rPr>
        <w:tab/>
      </w:r>
      <w:r w:rsidR="002425AD">
        <w:rPr>
          <w:rFonts w:hint="eastAsia"/>
          <w:b/>
          <w:lang w:val="ko-KR"/>
        </w:rPr>
        <w:t>1</w:t>
      </w:r>
    </w:p>
    <w:p w:rsidR="001C7493" w:rsidRDefault="001C7493" w:rsidP="003829A6">
      <w:pPr>
        <w:pStyle w:val="20"/>
        <w:tabs>
          <w:tab w:val="right" w:leader="dot" w:pos="9026"/>
        </w:tabs>
        <w:ind w:left="216"/>
      </w:pPr>
      <w:r>
        <w:rPr>
          <w:rFonts w:hint="eastAsia"/>
          <w:sz w:val="24"/>
          <w:szCs w:val="24"/>
        </w:rPr>
        <w:t xml:space="preserve">1.1 프로젝트 기획 배경 및 목표 </w:t>
      </w:r>
      <w:r w:rsidR="003829A6">
        <w:rPr>
          <w:rFonts w:hint="eastAsia"/>
          <w:lang w:val="ko-KR"/>
        </w:rPr>
        <w:tab/>
      </w:r>
      <w:r w:rsidR="002425AD">
        <w:rPr>
          <w:rFonts w:hint="eastAsia"/>
          <w:lang w:val="ko-KR"/>
        </w:rPr>
        <w:t>1</w:t>
      </w:r>
    </w:p>
    <w:p w:rsidR="001C7493" w:rsidRDefault="001C7493" w:rsidP="003829A6">
      <w:pPr>
        <w:pStyle w:val="3"/>
        <w:tabs>
          <w:tab w:val="right" w:leader="dot" w:pos="9026"/>
        </w:tabs>
        <w:ind w:left="0" w:firstLineChars="100" w:firstLine="240"/>
        <w:rPr>
          <w:lang w:val="ko-KR"/>
        </w:rPr>
      </w:pPr>
      <w:r>
        <w:rPr>
          <w:rFonts w:hint="eastAsia"/>
          <w:sz w:val="24"/>
          <w:szCs w:val="24"/>
        </w:rPr>
        <w:t xml:space="preserve">1.2 구성원 및 역할 </w:t>
      </w:r>
      <w:r w:rsidR="003829A6">
        <w:rPr>
          <w:rFonts w:hint="eastAsia"/>
          <w:lang w:val="ko-KR"/>
        </w:rPr>
        <w:tab/>
      </w:r>
      <w:r w:rsidR="002425AD">
        <w:rPr>
          <w:rFonts w:hint="eastAsia"/>
          <w:lang w:val="ko-KR"/>
        </w:rPr>
        <w:t>2</w:t>
      </w:r>
    </w:p>
    <w:p w:rsidR="00B81204" w:rsidRDefault="00B81204" w:rsidP="003829A6">
      <w:pPr>
        <w:pStyle w:val="3"/>
        <w:tabs>
          <w:tab w:val="right" w:leader="dot" w:pos="9026"/>
        </w:tabs>
        <w:ind w:left="0" w:firstLineChars="100" w:firstLine="240"/>
        <w:rPr>
          <w:lang w:val="ko-KR"/>
        </w:rPr>
      </w:pPr>
      <w:r>
        <w:rPr>
          <w:rFonts w:hint="eastAsia"/>
          <w:sz w:val="24"/>
          <w:szCs w:val="24"/>
        </w:rPr>
        <w:t xml:space="preserve">1.3 프로젝트 추진 </w:t>
      </w:r>
      <w:r w:rsidR="0069609E">
        <w:rPr>
          <w:rFonts w:hint="eastAsia"/>
          <w:sz w:val="24"/>
          <w:szCs w:val="24"/>
        </w:rPr>
        <w:t>일정</w:t>
      </w:r>
      <w:r>
        <w:rPr>
          <w:rFonts w:hint="eastAsia"/>
          <w:sz w:val="24"/>
          <w:szCs w:val="24"/>
        </w:rPr>
        <w:t xml:space="preserve"> </w:t>
      </w:r>
      <w:r w:rsidR="003829A6">
        <w:rPr>
          <w:rFonts w:hint="eastAsia"/>
          <w:lang w:val="ko-KR"/>
        </w:rPr>
        <w:tab/>
      </w:r>
      <w:r w:rsidR="002425AD">
        <w:rPr>
          <w:rFonts w:hint="eastAsia"/>
          <w:lang w:val="ko-KR"/>
        </w:rPr>
        <w:t>3</w:t>
      </w:r>
    </w:p>
    <w:p w:rsidR="00B81204" w:rsidRDefault="00B81204" w:rsidP="00B81204">
      <w:pPr>
        <w:rPr>
          <w:lang w:val="ko-KR"/>
        </w:rPr>
      </w:pPr>
    </w:p>
    <w:p w:rsidR="00B81204" w:rsidRDefault="00B81204" w:rsidP="003829A6">
      <w:pPr>
        <w:pStyle w:val="10"/>
        <w:tabs>
          <w:tab w:val="right" w:leader="dot" w:pos="9026"/>
        </w:tabs>
      </w:pPr>
      <w:r w:rsidRPr="00D6653C">
        <w:rPr>
          <w:rFonts w:hint="eastAsia"/>
          <w:b/>
          <w:sz w:val="24"/>
          <w:szCs w:val="24"/>
        </w:rPr>
        <w:t xml:space="preserve">2. </w:t>
      </w:r>
      <w:r w:rsidR="00A97D3F">
        <w:rPr>
          <w:rFonts w:hint="eastAsia"/>
          <w:b/>
          <w:sz w:val="24"/>
          <w:szCs w:val="24"/>
        </w:rPr>
        <w:t xml:space="preserve">프로젝트 프로토타이핑 </w:t>
      </w:r>
      <w:r w:rsidR="003829A6">
        <w:rPr>
          <w:rFonts w:hint="eastAsia"/>
          <w:b/>
          <w:lang w:val="ko-KR"/>
        </w:rPr>
        <w:tab/>
      </w:r>
      <w:r w:rsidR="002425AD">
        <w:rPr>
          <w:rFonts w:hint="eastAsia"/>
          <w:b/>
          <w:lang w:val="ko-KR"/>
        </w:rPr>
        <w:t>4</w:t>
      </w:r>
    </w:p>
    <w:p w:rsidR="00B81204" w:rsidRDefault="00B81204" w:rsidP="003829A6">
      <w:pPr>
        <w:pStyle w:val="20"/>
        <w:tabs>
          <w:tab w:val="right" w:leader="dot" w:pos="9026"/>
        </w:tabs>
        <w:ind w:left="216"/>
        <w:rPr>
          <w:lang w:val="ko-KR"/>
        </w:rPr>
      </w:pPr>
      <w:r>
        <w:rPr>
          <w:rFonts w:hint="eastAsia"/>
          <w:sz w:val="24"/>
          <w:szCs w:val="24"/>
        </w:rPr>
        <w:t xml:space="preserve">2.1 </w:t>
      </w:r>
      <w:r w:rsidR="00A97D3F">
        <w:rPr>
          <w:rFonts w:hint="eastAsia"/>
          <w:sz w:val="24"/>
          <w:szCs w:val="24"/>
        </w:rPr>
        <w:t xml:space="preserve">프로젝트 소개 페이지 </w:t>
      </w:r>
      <w:r w:rsidR="003829A6">
        <w:rPr>
          <w:rFonts w:hint="eastAsia"/>
          <w:lang w:val="ko-KR"/>
        </w:rPr>
        <w:tab/>
      </w:r>
      <w:r w:rsidR="002425AD">
        <w:rPr>
          <w:rFonts w:hint="eastAsia"/>
          <w:lang w:val="ko-KR"/>
        </w:rPr>
        <w:t>4</w:t>
      </w:r>
    </w:p>
    <w:p w:rsidR="00B81204" w:rsidRDefault="00B81204" w:rsidP="003829A6">
      <w:pPr>
        <w:pStyle w:val="20"/>
        <w:tabs>
          <w:tab w:val="right" w:leader="dot" w:pos="9026"/>
        </w:tabs>
        <w:ind w:left="216"/>
        <w:rPr>
          <w:lang w:val="ko-KR"/>
        </w:rPr>
      </w:pPr>
      <w:r>
        <w:rPr>
          <w:rFonts w:hint="eastAsia"/>
          <w:sz w:val="24"/>
          <w:szCs w:val="24"/>
        </w:rPr>
        <w:t xml:space="preserve">2.2 </w:t>
      </w:r>
      <w:r w:rsidR="00A97D3F">
        <w:rPr>
          <w:rFonts w:hint="eastAsia"/>
          <w:sz w:val="24"/>
          <w:szCs w:val="24"/>
        </w:rPr>
        <w:t xml:space="preserve">프로토 타이핑 </w:t>
      </w:r>
      <w:r w:rsidR="003829A6">
        <w:rPr>
          <w:rFonts w:hint="eastAsia"/>
          <w:lang w:val="ko-KR"/>
        </w:rPr>
        <w:tab/>
      </w:r>
      <w:r w:rsidR="002425AD">
        <w:rPr>
          <w:rFonts w:hint="eastAsia"/>
          <w:lang w:val="ko-KR"/>
        </w:rPr>
        <w:t>6</w:t>
      </w:r>
    </w:p>
    <w:p w:rsidR="00B81204" w:rsidRDefault="00B81204" w:rsidP="00B81204">
      <w:pPr>
        <w:pStyle w:val="3"/>
        <w:ind w:left="0"/>
      </w:pPr>
    </w:p>
    <w:p w:rsidR="00B81204" w:rsidRDefault="00B81204" w:rsidP="003829A6">
      <w:pPr>
        <w:pStyle w:val="10"/>
        <w:tabs>
          <w:tab w:val="right" w:leader="dot" w:pos="9026"/>
        </w:tabs>
      </w:pPr>
      <w:r w:rsidRPr="00D6653C">
        <w:rPr>
          <w:rFonts w:hint="eastAsia"/>
          <w:b/>
          <w:sz w:val="24"/>
          <w:szCs w:val="24"/>
        </w:rPr>
        <w:t xml:space="preserve">3. 프로젝트 </w:t>
      </w:r>
      <w:r w:rsidR="00D6653C" w:rsidRPr="00D6653C">
        <w:rPr>
          <w:rFonts w:hint="eastAsia"/>
          <w:b/>
          <w:sz w:val="24"/>
          <w:szCs w:val="24"/>
        </w:rPr>
        <w:t>개발 결과</w:t>
      </w:r>
      <w:r>
        <w:rPr>
          <w:rFonts w:hint="eastAsia"/>
          <w:sz w:val="24"/>
          <w:szCs w:val="24"/>
        </w:rPr>
        <w:t xml:space="preserve"> </w:t>
      </w:r>
      <w:r w:rsidR="003829A6">
        <w:rPr>
          <w:rFonts w:hint="eastAsia"/>
          <w:b/>
          <w:lang w:val="ko-KR"/>
        </w:rPr>
        <w:tab/>
      </w:r>
      <w:r w:rsidR="002425AD">
        <w:rPr>
          <w:rFonts w:hint="eastAsia"/>
          <w:b/>
          <w:lang w:val="ko-KR"/>
        </w:rPr>
        <w:t>9</w:t>
      </w:r>
    </w:p>
    <w:p w:rsidR="00B81204" w:rsidRDefault="00D6653C" w:rsidP="003829A6">
      <w:pPr>
        <w:pStyle w:val="20"/>
        <w:tabs>
          <w:tab w:val="right" w:leader="dot" w:pos="9026"/>
        </w:tabs>
        <w:ind w:left="216"/>
        <w:rPr>
          <w:lang w:val="ko-KR"/>
        </w:rPr>
      </w:pPr>
      <w:r>
        <w:rPr>
          <w:rFonts w:hint="eastAsia"/>
          <w:sz w:val="24"/>
          <w:szCs w:val="24"/>
        </w:rPr>
        <w:t xml:space="preserve">3.1 </w:t>
      </w:r>
      <w:r w:rsidR="00A97D3F">
        <w:rPr>
          <w:rFonts w:hint="eastAsia"/>
          <w:sz w:val="24"/>
          <w:szCs w:val="24"/>
        </w:rPr>
        <w:t>핵심 모델 설계도</w:t>
      </w:r>
      <w:r>
        <w:rPr>
          <w:rFonts w:hint="eastAsia"/>
          <w:sz w:val="24"/>
          <w:szCs w:val="24"/>
        </w:rPr>
        <w:t xml:space="preserve"> </w:t>
      </w:r>
      <w:r w:rsidR="003829A6">
        <w:rPr>
          <w:rFonts w:hint="eastAsia"/>
          <w:lang w:val="ko-KR"/>
        </w:rPr>
        <w:tab/>
      </w:r>
      <w:r w:rsidR="002425AD">
        <w:rPr>
          <w:rFonts w:hint="eastAsia"/>
          <w:lang w:val="ko-KR"/>
        </w:rPr>
        <w:t>9</w:t>
      </w:r>
    </w:p>
    <w:p w:rsidR="00B81204" w:rsidRDefault="00D6653C" w:rsidP="003829A6">
      <w:pPr>
        <w:pStyle w:val="20"/>
        <w:tabs>
          <w:tab w:val="right" w:leader="dot" w:pos="9026"/>
        </w:tabs>
        <w:ind w:left="216"/>
        <w:rPr>
          <w:lang w:val="ko-KR"/>
        </w:rPr>
      </w:pPr>
      <w:r>
        <w:rPr>
          <w:rFonts w:hint="eastAsia"/>
          <w:sz w:val="24"/>
          <w:szCs w:val="24"/>
        </w:rPr>
        <w:t xml:space="preserve">3.2 </w:t>
      </w:r>
      <w:r w:rsidR="00A97D3F">
        <w:rPr>
          <w:rFonts w:hint="eastAsia"/>
          <w:sz w:val="24"/>
          <w:szCs w:val="24"/>
        </w:rPr>
        <w:t>활용 라이브러리 및 기능 명세</w:t>
      </w:r>
      <w:r w:rsidR="00EC2368">
        <w:rPr>
          <w:rFonts w:hint="eastAsia"/>
          <w:sz w:val="24"/>
          <w:szCs w:val="24"/>
        </w:rPr>
        <w:t xml:space="preserve"> </w:t>
      </w:r>
      <w:r w:rsidR="003829A6">
        <w:rPr>
          <w:rFonts w:hint="eastAsia"/>
          <w:lang w:val="ko-KR"/>
        </w:rPr>
        <w:tab/>
      </w:r>
      <w:r w:rsidR="002425AD">
        <w:rPr>
          <w:rFonts w:hint="eastAsia"/>
          <w:lang w:val="ko-KR"/>
        </w:rPr>
        <w:t>13</w:t>
      </w:r>
    </w:p>
    <w:p w:rsidR="00B81204" w:rsidRDefault="00D6653C" w:rsidP="003829A6">
      <w:pPr>
        <w:pStyle w:val="20"/>
        <w:tabs>
          <w:tab w:val="right" w:leader="dot" w:pos="9026"/>
        </w:tabs>
        <w:ind w:left="216"/>
      </w:pPr>
      <w:r>
        <w:rPr>
          <w:rFonts w:hint="eastAsia"/>
          <w:sz w:val="24"/>
          <w:szCs w:val="24"/>
        </w:rPr>
        <w:t xml:space="preserve">3.3 </w:t>
      </w:r>
      <w:r w:rsidR="00A97D3F">
        <w:rPr>
          <w:rFonts w:hint="eastAsia"/>
          <w:sz w:val="24"/>
          <w:szCs w:val="24"/>
        </w:rPr>
        <w:t>핵심 서비스 화면</w:t>
      </w:r>
      <w:r>
        <w:rPr>
          <w:rFonts w:hint="eastAsia"/>
          <w:sz w:val="24"/>
          <w:szCs w:val="24"/>
        </w:rPr>
        <w:t xml:space="preserve"> </w:t>
      </w:r>
      <w:r w:rsidR="003829A6">
        <w:rPr>
          <w:rFonts w:hint="eastAsia"/>
          <w:lang w:val="ko-KR"/>
        </w:rPr>
        <w:tab/>
      </w:r>
      <w:r>
        <w:rPr>
          <w:rFonts w:hint="eastAsia"/>
          <w:lang w:val="ko-KR"/>
        </w:rPr>
        <w:t>16</w:t>
      </w:r>
    </w:p>
    <w:p w:rsidR="00D6653C" w:rsidRDefault="00D6653C" w:rsidP="003829A6">
      <w:pPr>
        <w:pStyle w:val="20"/>
        <w:tabs>
          <w:tab w:val="right" w:leader="dot" w:pos="9026"/>
        </w:tabs>
        <w:ind w:left="216"/>
      </w:pPr>
      <w:r>
        <w:rPr>
          <w:rFonts w:hint="eastAsia"/>
          <w:sz w:val="24"/>
          <w:szCs w:val="24"/>
        </w:rPr>
        <w:t xml:space="preserve">3.4 </w:t>
      </w:r>
      <w:r w:rsidR="00A97D3F">
        <w:rPr>
          <w:rFonts w:hint="eastAsia"/>
          <w:sz w:val="24"/>
          <w:szCs w:val="24"/>
        </w:rPr>
        <w:t>원본 개발 소스(Github) 및 배포 URL</w:t>
      </w:r>
      <w:r>
        <w:rPr>
          <w:rFonts w:hint="eastAsia"/>
          <w:sz w:val="24"/>
          <w:szCs w:val="24"/>
        </w:rPr>
        <w:t xml:space="preserve"> </w:t>
      </w:r>
      <w:r w:rsidR="003829A6">
        <w:rPr>
          <w:rFonts w:hint="eastAsia"/>
          <w:lang w:val="ko-KR"/>
        </w:rPr>
        <w:tab/>
      </w:r>
      <w:r>
        <w:rPr>
          <w:rFonts w:hint="eastAsia"/>
          <w:lang w:val="ko-KR"/>
        </w:rPr>
        <w:t>1</w:t>
      </w:r>
      <w:r w:rsidR="002425AD">
        <w:rPr>
          <w:rFonts w:hint="eastAsia"/>
          <w:lang w:val="ko-KR"/>
        </w:rPr>
        <w:t>9</w:t>
      </w:r>
    </w:p>
    <w:p w:rsidR="00D6653C" w:rsidRDefault="00D6653C" w:rsidP="00B81204"/>
    <w:p w:rsidR="00D6653C" w:rsidRDefault="00D6653C" w:rsidP="003829A6">
      <w:pPr>
        <w:pStyle w:val="10"/>
        <w:tabs>
          <w:tab w:val="right" w:leader="dot" w:pos="9026"/>
        </w:tabs>
      </w:pPr>
      <w:r w:rsidRPr="00D6653C">
        <w:rPr>
          <w:rFonts w:hint="eastAsia"/>
          <w:b/>
          <w:sz w:val="24"/>
          <w:szCs w:val="24"/>
        </w:rPr>
        <w:t>4. 기대 효과</w:t>
      </w:r>
      <w:r w:rsidR="00A97D3F">
        <w:rPr>
          <w:rFonts w:hint="eastAsia"/>
          <w:b/>
          <w:sz w:val="24"/>
          <w:szCs w:val="24"/>
        </w:rPr>
        <w:t xml:space="preserve"> 및 개발 후기</w:t>
      </w:r>
      <w:r>
        <w:rPr>
          <w:rFonts w:hint="eastAsia"/>
          <w:sz w:val="24"/>
          <w:szCs w:val="24"/>
        </w:rPr>
        <w:t xml:space="preserve"> </w:t>
      </w:r>
      <w:r w:rsidR="003829A6">
        <w:rPr>
          <w:rFonts w:hint="eastAsia"/>
          <w:b/>
          <w:lang w:val="ko-KR"/>
        </w:rPr>
        <w:tab/>
      </w:r>
      <w:r>
        <w:rPr>
          <w:rFonts w:hint="eastAsia"/>
          <w:b/>
          <w:lang w:val="ko-KR"/>
        </w:rPr>
        <w:t>21</w:t>
      </w:r>
    </w:p>
    <w:p w:rsidR="00852BA6" w:rsidRPr="00B62470" w:rsidRDefault="00D6653C" w:rsidP="00B62470">
      <w:pPr>
        <w:pStyle w:val="20"/>
        <w:tabs>
          <w:tab w:val="right" w:leader="dot" w:pos="9026"/>
        </w:tabs>
        <w:ind w:left="216"/>
        <w:rPr>
          <w:lang w:val="ko-KR"/>
        </w:rPr>
      </w:pPr>
      <w:r>
        <w:rPr>
          <w:rFonts w:hint="eastAsia"/>
          <w:sz w:val="24"/>
          <w:szCs w:val="24"/>
        </w:rPr>
        <w:t>4.1 향후 개선 사항</w:t>
      </w:r>
      <w:r w:rsidR="00A97D3F">
        <w:rPr>
          <w:rFonts w:hint="eastAsia"/>
          <w:sz w:val="24"/>
          <w:szCs w:val="24"/>
        </w:rPr>
        <w:t xml:space="preserve"> 및 후기</w:t>
      </w:r>
      <w:r>
        <w:rPr>
          <w:rFonts w:hint="eastAsia"/>
          <w:sz w:val="24"/>
          <w:szCs w:val="24"/>
        </w:rPr>
        <w:t xml:space="preserve"> </w:t>
      </w:r>
      <w:r w:rsidR="003829A6">
        <w:rPr>
          <w:rFonts w:hint="eastAsia"/>
          <w:lang w:val="ko-KR"/>
        </w:rPr>
        <w:tab/>
      </w:r>
      <w:r>
        <w:rPr>
          <w:rFonts w:hint="eastAsia"/>
          <w:lang w:val="ko-KR"/>
        </w:rPr>
        <w:t>21</w:t>
      </w:r>
      <w:r w:rsidR="00A97D3F">
        <w:rPr>
          <w:b/>
          <w:sz w:val="32"/>
          <w:szCs w:val="32"/>
        </w:rPr>
        <w:br w:type="page"/>
      </w:r>
      <w:r w:rsidR="00852BA6" w:rsidRPr="00D6653C">
        <w:rPr>
          <w:rFonts w:hint="eastAsia"/>
          <w:b/>
          <w:sz w:val="32"/>
          <w:szCs w:val="32"/>
        </w:rPr>
        <w:lastRenderedPageBreak/>
        <w:t>1. 프로젝트 개요</w:t>
      </w:r>
      <w:r w:rsidR="00852BA6">
        <w:rPr>
          <w:rFonts w:hint="eastAsia"/>
          <w:b/>
          <w:sz w:val="32"/>
          <w:szCs w:val="32"/>
        </w:rPr>
        <w:t xml:space="preserve"> [대제목 : 16pt / 맑은 고딕]</w:t>
      </w:r>
    </w:p>
    <w:p w:rsidR="00852BA6" w:rsidRDefault="00852BA6" w:rsidP="00852BA6">
      <w:pPr>
        <w:widowControl/>
        <w:wordWrap/>
        <w:autoSpaceDE/>
        <w:autoSpaceDN/>
        <w:jc w:val="left"/>
      </w:pPr>
    </w:p>
    <w:p w:rsidR="00852BA6" w:rsidRDefault="00852BA6" w:rsidP="00852BA6">
      <w:pPr>
        <w:widowControl/>
        <w:wordWrap/>
        <w:autoSpaceDE/>
        <w:autoSpaceDN/>
        <w:jc w:val="left"/>
        <w:rPr>
          <w:sz w:val="24"/>
          <w:szCs w:val="24"/>
        </w:rPr>
      </w:pPr>
      <w:r w:rsidRPr="00D6653C">
        <w:rPr>
          <w:rFonts w:hint="eastAsia"/>
          <w:sz w:val="24"/>
          <w:szCs w:val="24"/>
        </w:rPr>
        <w:t>1.1 프로젝트 기획 배경 및 목표</w:t>
      </w:r>
      <w:r>
        <w:rPr>
          <w:rFonts w:hint="eastAsia"/>
          <w:sz w:val="24"/>
          <w:szCs w:val="24"/>
        </w:rPr>
        <w:t xml:space="preserve"> [소제목 : 12pt / 맑은 고딕]</w:t>
      </w:r>
    </w:p>
    <w:p w:rsidR="00852BA6" w:rsidRDefault="00852BA6" w:rsidP="00852BA6">
      <w:pPr>
        <w:widowControl/>
        <w:wordWrap/>
        <w:autoSpaceDE/>
        <w:autoSpaceDN/>
        <w:jc w:val="left"/>
        <w:rPr>
          <w:sz w:val="24"/>
          <w:szCs w:val="24"/>
        </w:rPr>
      </w:pPr>
    </w:p>
    <w:p w:rsidR="00852BA6" w:rsidRDefault="006022BA" w:rsidP="00852BA6">
      <w:pPr>
        <w:widowControl/>
        <w:wordWrap/>
        <w:autoSpaceDE/>
        <w:autoSpaceDN/>
        <w:ind w:firstLineChars="50" w:firstLine="100"/>
        <w:jc w:val="left"/>
        <w:rPr>
          <w:szCs w:val="20"/>
        </w:rPr>
      </w:pPr>
      <w:r>
        <w:rPr>
          <w:rFonts w:hint="eastAsia"/>
          <w:szCs w:val="20"/>
        </w:rPr>
        <w:t xml:space="preserve"> R</w:t>
      </w:r>
      <w:r>
        <w:rPr>
          <w:szCs w:val="20"/>
        </w:rPr>
        <w:t xml:space="preserve">uby rails </w:t>
      </w:r>
      <w:r>
        <w:rPr>
          <w:rFonts w:hint="eastAsia"/>
          <w:szCs w:val="20"/>
        </w:rPr>
        <w:t>를 이용하여,</w:t>
      </w:r>
      <w:r>
        <w:rPr>
          <w:szCs w:val="20"/>
        </w:rPr>
        <w:t xml:space="preserve"> </w:t>
      </w:r>
      <w:r>
        <w:rPr>
          <w:rFonts w:hint="eastAsia"/>
          <w:szCs w:val="20"/>
        </w:rPr>
        <w:t>기존에 존재하고 있는 서비스(텀블벅</w:t>
      </w:r>
      <w:r>
        <w:rPr>
          <w:szCs w:val="20"/>
        </w:rPr>
        <w:t>)</w:t>
      </w:r>
      <w:r>
        <w:rPr>
          <w:rFonts w:hint="eastAsia"/>
          <w:szCs w:val="20"/>
        </w:rPr>
        <w:t xml:space="preserve">의 </w:t>
      </w:r>
      <w:r w:rsidR="00146975">
        <w:rPr>
          <w:rFonts w:hint="eastAsia"/>
          <w:szCs w:val="20"/>
        </w:rPr>
        <w:t>컨셉을 차용하여,</w:t>
      </w:r>
      <w:r w:rsidR="00146975">
        <w:rPr>
          <w:szCs w:val="20"/>
        </w:rPr>
        <w:t xml:space="preserve"> </w:t>
      </w:r>
      <w:r w:rsidR="00146975">
        <w:rPr>
          <w:rFonts w:hint="eastAsia"/>
          <w:szCs w:val="20"/>
        </w:rPr>
        <w:t>연예인 서포트와 비공식 굿즈 공동구매 서비스를 편리하게 제공하는 플랫폼을 만들고자 한다.</w:t>
      </w:r>
      <w:r w:rsidR="00146975">
        <w:rPr>
          <w:szCs w:val="20"/>
        </w:rPr>
        <w:t xml:space="preserve"> </w:t>
      </w:r>
      <w:r w:rsidR="00146975">
        <w:rPr>
          <w:rFonts w:hint="eastAsia"/>
          <w:szCs w:val="20"/>
        </w:rPr>
        <w:t>목표는</w:t>
      </w:r>
    </w:p>
    <w:p w:rsidR="00146975" w:rsidRDefault="00146975" w:rsidP="00146975">
      <w:pPr>
        <w:widowControl/>
        <w:wordWrap/>
        <w:autoSpaceDE/>
        <w:autoSpaceDN/>
        <w:jc w:val="left"/>
        <w:rPr>
          <w:rFonts w:hint="eastAsia"/>
          <w:szCs w:val="20"/>
        </w:rPr>
      </w:pPr>
      <w:r>
        <w:rPr>
          <w:rFonts w:hint="eastAsia"/>
          <w:szCs w:val="20"/>
        </w:rPr>
        <w:t>팬덤끼리의 경쟁구도를 만들 수 있는 투표 기능 구현,</w:t>
      </w:r>
      <w:r>
        <w:rPr>
          <w:szCs w:val="20"/>
        </w:rPr>
        <w:t xml:space="preserve"> </w:t>
      </w:r>
      <w:r>
        <w:rPr>
          <w:rFonts w:hint="eastAsia"/>
          <w:szCs w:val="20"/>
        </w:rPr>
        <w:t>쇼핑몰의 다중 옵션 기능 구현, 그리고,</w:t>
      </w:r>
      <w:r>
        <w:rPr>
          <w:szCs w:val="20"/>
        </w:rPr>
        <w:t xml:space="preserve"> </w:t>
      </w:r>
      <w:r>
        <w:rPr>
          <w:rFonts w:hint="eastAsia"/>
          <w:szCs w:val="20"/>
        </w:rPr>
        <w:t>클라우드 펀딩 서비스 구현을 목표로 한다.</w:t>
      </w:r>
      <w:r>
        <w:rPr>
          <w:szCs w:val="20"/>
        </w:rPr>
        <w:t xml:space="preserve">  </w:t>
      </w:r>
    </w:p>
    <w:p w:rsidR="00852BA6" w:rsidRDefault="00852BA6" w:rsidP="00852BA6">
      <w:pPr>
        <w:widowControl/>
        <w:wordWrap/>
        <w:autoSpaceDE/>
        <w:autoSpaceDN/>
        <w:jc w:val="left"/>
        <w:rPr>
          <w:rFonts w:hint="eastAsia"/>
          <w:szCs w:val="20"/>
        </w:rPr>
      </w:pPr>
    </w:p>
    <w:p w:rsidR="00852BA6" w:rsidRDefault="00852BA6" w:rsidP="00852BA6">
      <w:pPr>
        <w:widowControl/>
        <w:wordWrap/>
        <w:autoSpaceDE/>
        <w:autoSpaceDN/>
        <w:jc w:val="left"/>
        <w:rPr>
          <w:sz w:val="24"/>
          <w:szCs w:val="24"/>
        </w:rPr>
      </w:pPr>
      <w:r>
        <w:rPr>
          <w:rFonts w:hint="eastAsia"/>
          <w:sz w:val="24"/>
          <w:szCs w:val="24"/>
        </w:rPr>
        <w:t>1.2 구성원 및 역할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1842"/>
        <w:gridCol w:w="1560"/>
        <w:gridCol w:w="2976"/>
      </w:tblGrid>
      <w:tr w:rsidR="00852BA6" w:rsidRPr="003829A6" w:rsidTr="00B62470">
        <w:trPr>
          <w:trHeight w:val="454"/>
        </w:trPr>
        <w:tc>
          <w:tcPr>
            <w:tcW w:w="2694" w:type="dxa"/>
            <w:tcBorders>
              <w:top w:val="single" w:sz="12" w:space="0" w:color="auto"/>
              <w:left w:val="single" w:sz="12" w:space="0" w:color="auto"/>
              <w:bottom w:val="double" w:sz="4" w:space="0" w:color="auto"/>
              <w:right w:val="single" w:sz="2" w:space="0" w:color="auto"/>
            </w:tcBorders>
            <w:vAlign w:val="center"/>
          </w:tcPr>
          <w:p w:rsidR="00852BA6" w:rsidRPr="0063285D" w:rsidRDefault="00852BA6" w:rsidP="007F6EC3">
            <w:pPr>
              <w:widowControl/>
              <w:wordWrap/>
              <w:autoSpaceDE/>
              <w:autoSpaceDN/>
              <w:jc w:val="center"/>
              <w:rPr>
                <w:szCs w:val="20"/>
              </w:rPr>
            </w:pPr>
            <w:r w:rsidRPr="0063285D">
              <w:rPr>
                <w:rFonts w:hint="eastAsia"/>
                <w:szCs w:val="20"/>
              </w:rPr>
              <w:t>이름</w:t>
            </w:r>
          </w:p>
        </w:tc>
        <w:tc>
          <w:tcPr>
            <w:tcW w:w="1842" w:type="dxa"/>
            <w:tcBorders>
              <w:top w:val="single" w:sz="12" w:space="0" w:color="auto"/>
              <w:left w:val="single" w:sz="2" w:space="0" w:color="auto"/>
              <w:bottom w:val="double" w:sz="4" w:space="0" w:color="auto"/>
              <w:right w:val="single" w:sz="2" w:space="0" w:color="auto"/>
            </w:tcBorders>
            <w:vAlign w:val="center"/>
          </w:tcPr>
          <w:p w:rsidR="00852BA6" w:rsidRPr="0063285D" w:rsidRDefault="00852BA6" w:rsidP="007F6EC3">
            <w:pPr>
              <w:widowControl/>
              <w:wordWrap/>
              <w:autoSpaceDE/>
              <w:autoSpaceDN/>
              <w:jc w:val="center"/>
              <w:rPr>
                <w:szCs w:val="20"/>
              </w:rPr>
            </w:pPr>
            <w:r w:rsidRPr="0063285D">
              <w:rPr>
                <w:rFonts w:hint="eastAsia"/>
                <w:szCs w:val="20"/>
              </w:rPr>
              <w:t>전공</w:t>
            </w:r>
          </w:p>
        </w:tc>
        <w:tc>
          <w:tcPr>
            <w:tcW w:w="1560" w:type="dxa"/>
            <w:tcBorders>
              <w:top w:val="single" w:sz="12" w:space="0" w:color="auto"/>
              <w:left w:val="single" w:sz="2" w:space="0" w:color="auto"/>
              <w:bottom w:val="double" w:sz="4" w:space="0" w:color="auto"/>
              <w:right w:val="single" w:sz="2" w:space="0" w:color="auto"/>
            </w:tcBorders>
            <w:vAlign w:val="center"/>
          </w:tcPr>
          <w:p w:rsidR="00852BA6" w:rsidRPr="0063285D" w:rsidRDefault="00852BA6" w:rsidP="007F6EC3">
            <w:pPr>
              <w:widowControl/>
              <w:wordWrap/>
              <w:autoSpaceDE/>
              <w:autoSpaceDN/>
              <w:jc w:val="center"/>
              <w:rPr>
                <w:szCs w:val="20"/>
              </w:rPr>
            </w:pPr>
            <w:r w:rsidRPr="0063285D">
              <w:rPr>
                <w:rFonts w:hint="eastAsia"/>
                <w:szCs w:val="20"/>
              </w:rPr>
              <w:t>역할</w:t>
            </w:r>
          </w:p>
        </w:tc>
        <w:tc>
          <w:tcPr>
            <w:tcW w:w="2976" w:type="dxa"/>
            <w:tcBorders>
              <w:top w:val="single" w:sz="12" w:space="0" w:color="auto"/>
              <w:left w:val="single" w:sz="2" w:space="0" w:color="auto"/>
              <w:bottom w:val="double" w:sz="4" w:space="0" w:color="auto"/>
              <w:right w:val="single" w:sz="12" w:space="0" w:color="auto"/>
            </w:tcBorders>
            <w:vAlign w:val="center"/>
          </w:tcPr>
          <w:p w:rsidR="00852BA6" w:rsidRPr="0063285D" w:rsidRDefault="00852BA6" w:rsidP="007F6EC3">
            <w:pPr>
              <w:widowControl/>
              <w:wordWrap/>
              <w:autoSpaceDE/>
              <w:autoSpaceDN/>
              <w:jc w:val="center"/>
              <w:rPr>
                <w:szCs w:val="20"/>
              </w:rPr>
            </w:pPr>
            <w:r w:rsidRPr="0063285D">
              <w:rPr>
                <w:rFonts w:hint="eastAsia"/>
                <w:szCs w:val="20"/>
              </w:rPr>
              <w:t>구현 부분</w:t>
            </w:r>
          </w:p>
        </w:tc>
      </w:tr>
      <w:tr w:rsidR="00FB254F" w:rsidRPr="003829A6" w:rsidTr="00B62470">
        <w:trPr>
          <w:trHeight w:val="1077"/>
        </w:trPr>
        <w:tc>
          <w:tcPr>
            <w:tcW w:w="2694" w:type="dxa"/>
            <w:tcBorders>
              <w:top w:val="double" w:sz="4" w:space="0" w:color="auto"/>
              <w:left w:val="single" w:sz="12" w:space="0" w:color="auto"/>
            </w:tcBorders>
            <w:vAlign w:val="center"/>
          </w:tcPr>
          <w:p w:rsidR="00FB254F" w:rsidRPr="0063285D" w:rsidRDefault="009151CE" w:rsidP="007F6EC3">
            <w:pPr>
              <w:widowControl/>
              <w:wordWrap/>
              <w:autoSpaceDE/>
              <w:autoSpaceDN/>
              <w:jc w:val="center"/>
              <w:rPr>
                <w:szCs w:val="20"/>
              </w:rPr>
            </w:pPr>
            <w:r>
              <w:rPr>
                <w:rFonts w:hint="eastAsia"/>
                <w:szCs w:val="20"/>
              </w:rPr>
              <w:t>손애리</w:t>
            </w:r>
          </w:p>
        </w:tc>
        <w:tc>
          <w:tcPr>
            <w:tcW w:w="1842" w:type="dxa"/>
            <w:tcBorders>
              <w:top w:val="double" w:sz="4" w:space="0" w:color="auto"/>
            </w:tcBorders>
            <w:vAlign w:val="center"/>
          </w:tcPr>
          <w:p w:rsidR="00FB254F" w:rsidRPr="0063285D" w:rsidRDefault="009151CE" w:rsidP="007F6EC3">
            <w:pPr>
              <w:widowControl/>
              <w:wordWrap/>
              <w:autoSpaceDE/>
              <w:autoSpaceDN/>
              <w:jc w:val="center"/>
              <w:rPr>
                <w:szCs w:val="20"/>
              </w:rPr>
            </w:pPr>
            <w:r>
              <w:rPr>
                <w:rFonts w:hint="eastAsia"/>
                <w:szCs w:val="20"/>
              </w:rPr>
              <w:t>경영</w:t>
            </w:r>
          </w:p>
        </w:tc>
        <w:tc>
          <w:tcPr>
            <w:tcW w:w="1560" w:type="dxa"/>
            <w:tcBorders>
              <w:top w:val="double" w:sz="4" w:space="0" w:color="auto"/>
            </w:tcBorders>
            <w:vAlign w:val="center"/>
          </w:tcPr>
          <w:p w:rsidR="00FB254F" w:rsidRPr="0063285D" w:rsidRDefault="00FB254F" w:rsidP="007F6EC3">
            <w:pPr>
              <w:widowControl/>
              <w:wordWrap/>
              <w:autoSpaceDE/>
              <w:autoSpaceDN/>
              <w:jc w:val="center"/>
              <w:rPr>
                <w:szCs w:val="20"/>
              </w:rPr>
            </w:pPr>
            <w:r w:rsidRPr="0063285D">
              <w:rPr>
                <w:rFonts w:hint="eastAsia"/>
                <w:szCs w:val="20"/>
              </w:rPr>
              <w:t>팀장</w:t>
            </w:r>
          </w:p>
        </w:tc>
        <w:tc>
          <w:tcPr>
            <w:tcW w:w="2976" w:type="dxa"/>
            <w:tcBorders>
              <w:top w:val="double" w:sz="4" w:space="0" w:color="auto"/>
              <w:right w:val="single" w:sz="12" w:space="0" w:color="auto"/>
            </w:tcBorders>
            <w:vAlign w:val="center"/>
          </w:tcPr>
          <w:p w:rsidR="00FB254F" w:rsidRPr="0063285D" w:rsidRDefault="00FB254F" w:rsidP="007F6EC3">
            <w:pPr>
              <w:widowControl/>
              <w:wordWrap/>
              <w:autoSpaceDE/>
              <w:autoSpaceDN/>
              <w:jc w:val="center"/>
              <w:rPr>
                <w:szCs w:val="20"/>
              </w:rPr>
            </w:pPr>
            <w:r w:rsidRPr="0063285D">
              <w:rPr>
                <w:rFonts w:hint="eastAsia"/>
                <w:szCs w:val="20"/>
              </w:rPr>
              <w:t>프로젝트 관리</w:t>
            </w:r>
          </w:p>
          <w:p w:rsidR="00FB254F" w:rsidRPr="0063285D" w:rsidRDefault="009151CE" w:rsidP="007F6EC3">
            <w:pPr>
              <w:widowControl/>
              <w:wordWrap/>
              <w:autoSpaceDE/>
              <w:autoSpaceDN/>
              <w:jc w:val="center"/>
              <w:rPr>
                <w:szCs w:val="20"/>
              </w:rPr>
            </w:pPr>
            <w:r>
              <w:rPr>
                <w:rFonts w:hint="eastAsia"/>
                <w:szCs w:val="20"/>
              </w:rPr>
              <w:t>레일즈 데이터베이스구현</w:t>
            </w:r>
          </w:p>
        </w:tc>
      </w:tr>
      <w:tr w:rsidR="00FB254F" w:rsidRPr="003829A6" w:rsidTr="00B62470">
        <w:trPr>
          <w:trHeight w:val="1077"/>
        </w:trPr>
        <w:tc>
          <w:tcPr>
            <w:tcW w:w="2694" w:type="dxa"/>
            <w:tcBorders>
              <w:left w:val="single" w:sz="12" w:space="0" w:color="auto"/>
            </w:tcBorders>
            <w:vAlign w:val="center"/>
          </w:tcPr>
          <w:p w:rsidR="00FB254F" w:rsidRPr="0063285D" w:rsidRDefault="00A43E6D" w:rsidP="007F6EC3">
            <w:pPr>
              <w:widowControl/>
              <w:wordWrap/>
              <w:autoSpaceDE/>
              <w:autoSpaceDN/>
              <w:jc w:val="center"/>
              <w:rPr>
                <w:szCs w:val="20"/>
              </w:rPr>
            </w:pPr>
            <w:r>
              <w:rPr>
                <w:rFonts w:hint="eastAsia"/>
                <w:szCs w:val="20"/>
              </w:rPr>
              <w:t>손성은</w:t>
            </w:r>
          </w:p>
        </w:tc>
        <w:tc>
          <w:tcPr>
            <w:tcW w:w="1842" w:type="dxa"/>
            <w:vAlign w:val="center"/>
          </w:tcPr>
          <w:p w:rsidR="00FB254F" w:rsidRPr="0063285D" w:rsidRDefault="006022BA" w:rsidP="007F6EC3">
            <w:pPr>
              <w:widowControl/>
              <w:wordWrap/>
              <w:autoSpaceDE/>
              <w:autoSpaceDN/>
              <w:jc w:val="center"/>
              <w:rPr>
                <w:szCs w:val="20"/>
              </w:rPr>
            </w:pPr>
            <w:r>
              <w:rPr>
                <w:rFonts w:hint="eastAsia"/>
                <w:szCs w:val="20"/>
              </w:rPr>
              <w:t>문헌</w:t>
            </w:r>
          </w:p>
        </w:tc>
        <w:tc>
          <w:tcPr>
            <w:tcW w:w="1560" w:type="dxa"/>
            <w:vAlign w:val="center"/>
          </w:tcPr>
          <w:p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rsidR="00FB254F" w:rsidRPr="0063285D" w:rsidRDefault="00FB254F" w:rsidP="007F6EC3">
            <w:pPr>
              <w:widowControl/>
              <w:wordWrap/>
              <w:autoSpaceDE/>
              <w:autoSpaceDN/>
              <w:jc w:val="center"/>
              <w:rPr>
                <w:szCs w:val="20"/>
              </w:rPr>
            </w:pPr>
          </w:p>
        </w:tc>
      </w:tr>
      <w:tr w:rsidR="00FB254F" w:rsidRPr="003829A6" w:rsidTr="00B62470">
        <w:trPr>
          <w:trHeight w:val="1077"/>
        </w:trPr>
        <w:tc>
          <w:tcPr>
            <w:tcW w:w="2694" w:type="dxa"/>
            <w:tcBorders>
              <w:left w:val="single" w:sz="12" w:space="0" w:color="auto"/>
            </w:tcBorders>
            <w:vAlign w:val="center"/>
          </w:tcPr>
          <w:p w:rsidR="00FB254F" w:rsidRPr="0063285D" w:rsidRDefault="00A43E6D" w:rsidP="007F6EC3">
            <w:pPr>
              <w:widowControl/>
              <w:wordWrap/>
              <w:autoSpaceDE/>
              <w:autoSpaceDN/>
              <w:jc w:val="center"/>
              <w:rPr>
                <w:szCs w:val="20"/>
              </w:rPr>
            </w:pPr>
            <w:r>
              <w:rPr>
                <w:rFonts w:hint="eastAsia"/>
                <w:szCs w:val="20"/>
              </w:rPr>
              <w:t>안유정</w:t>
            </w:r>
          </w:p>
        </w:tc>
        <w:tc>
          <w:tcPr>
            <w:tcW w:w="1842" w:type="dxa"/>
            <w:vAlign w:val="center"/>
          </w:tcPr>
          <w:p w:rsidR="00FB254F" w:rsidRPr="0063285D" w:rsidRDefault="006022BA" w:rsidP="007F6EC3">
            <w:pPr>
              <w:widowControl/>
              <w:wordWrap/>
              <w:autoSpaceDE/>
              <w:autoSpaceDN/>
              <w:jc w:val="center"/>
              <w:rPr>
                <w:szCs w:val="20"/>
              </w:rPr>
            </w:pPr>
            <w:r>
              <w:rPr>
                <w:rFonts w:hint="eastAsia"/>
                <w:szCs w:val="20"/>
              </w:rPr>
              <w:t>중어중문</w:t>
            </w:r>
          </w:p>
        </w:tc>
        <w:tc>
          <w:tcPr>
            <w:tcW w:w="1560" w:type="dxa"/>
            <w:vAlign w:val="center"/>
          </w:tcPr>
          <w:p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rsidR="00FB254F" w:rsidRPr="0063285D" w:rsidRDefault="00A43E6D" w:rsidP="000C7345">
            <w:pPr>
              <w:widowControl/>
              <w:wordWrap/>
              <w:autoSpaceDE/>
              <w:autoSpaceDN/>
              <w:jc w:val="center"/>
              <w:rPr>
                <w:szCs w:val="20"/>
              </w:rPr>
            </w:pPr>
            <w:r>
              <w:rPr>
                <w:rFonts w:hint="eastAsia"/>
                <w:szCs w:val="20"/>
              </w:rPr>
              <w:t>안드로이드 sms메이지파싱</w:t>
            </w:r>
          </w:p>
        </w:tc>
      </w:tr>
    </w:tbl>
    <w:p w:rsidR="008808A1" w:rsidRPr="00A43E6D" w:rsidRDefault="008808A1" w:rsidP="00852BA6">
      <w:pPr>
        <w:widowControl/>
        <w:wordWrap/>
        <w:autoSpaceDE/>
        <w:autoSpaceDN/>
        <w:jc w:val="left"/>
        <w:rPr>
          <w:sz w:val="24"/>
          <w:szCs w:val="24"/>
        </w:rPr>
      </w:pPr>
    </w:p>
    <w:p w:rsidR="00FB254F" w:rsidRDefault="00FB254F" w:rsidP="00852BA6">
      <w:pPr>
        <w:widowControl/>
        <w:wordWrap/>
        <w:autoSpaceDE/>
        <w:autoSpaceDN/>
        <w:jc w:val="left"/>
        <w:rPr>
          <w:sz w:val="24"/>
          <w:szCs w:val="24"/>
        </w:rPr>
      </w:pPr>
    </w:p>
    <w:p w:rsidR="00FB254F" w:rsidRDefault="00FB254F" w:rsidP="00852BA6">
      <w:pPr>
        <w:widowControl/>
        <w:wordWrap/>
        <w:autoSpaceDE/>
        <w:autoSpaceDN/>
        <w:jc w:val="left"/>
        <w:rPr>
          <w:sz w:val="24"/>
          <w:szCs w:val="24"/>
        </w:rPr>
      </w:pPr>
    </w:p>
    <w:p w:rsidR="00FB254F" w:rsidRDefault="00A97D3F" w:rsidP="00FB254F">
      <w:pPr>
        <w:widowControl/>
        <w:wordWrap/>
        <w:autoSpaceDE/>
        <w:autoSpaceDN/>
        <w:jc w:val="left"/>
        <w:rPr>
          <w:sz w:val="24"/>
          <w:szCs w:val="24"/>
        </w:rPr>
      </w:pPr>
      <w:r>
        <w:rPr>
          <w:sz w:val="24"/>
          <w:szCs w:val="24"/>
        </w:rPr>
        <w:br w:type="page"/>
      </w:r>
      <w:r w:rsidR="00FB254F">
        <w:rPr>
          <w:rFonts w:hint="eastAsia"/>
          <w:sz w:val="24"/>
          <w:szCs w:val="24"/>
        </w:rPr>
        <w:lastRenderedPageBreak/>
        <w:t>1.3 프로젝트 추진 일정</w:t>
      </w:r>
      <w:r>
        <w:rPr>
          <w:rFonts w:hint="eastAsia"/>
          <w:sz w:val="24"/>
          <w:szCs w:val="24"/>
        </w:rPr>
        <w:t xml:space="preserve"> (아래 표 및 그림은 예시)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3402"/>
        <w:gridCol w:w="2126"/>
      </w:tblGrid>
      <w:tr w:rsidR="00942939" w:rsidRPr="003829A6" w:rsidTr="00B62470">
        <w:trPr>
          <w:trHeight w:val="20"/>
        </w:trPr>
        <w:tc>
          <w:tcPr>
            <w:tcW w:w="1843" w:type="dxa"/>
            <w:tcBorders>
              <w:top w:val="single" w:sz="12" w:space="0" w:color="auto"/>
              <w:left w:val="single" w:sz="12" w:space="0" w:color="auto"/>
              <w:bottom w:val="double" w:sz="4" w:space="0" w:color="auto"/>
              <w:right w:val="single" w:sz="2" w:space="0" w:color="auto"/>
            </w:tcBorders>
            <w:vAlign w:val="center"/>
          </w:tcPr>
          <w:p w:rsidR="00942939" w:rsidRPr="0063285D" w:rsidRDefault="00942939" w:rsidP="005D1D19">
            <w:pPr>
              <w:widowControl/>
              <w:wordWrap/>
              <w:autoSpaceDE/>
              <w:autoSpaceDN/>
              <w:jc w:val="center"/>
              <w:rPr>
                <w:szCs w:val="20"/>
              </w:rPr>
            </w:pPr>
            <w:bookmarkStart w:id="0" w:name="_GoBack"/>
            <w:r>
              <w:rPr>
                <w:rFonts w:hint="eastAsia"/>
                <w:szCs w:val="20"/>
              </w:rPr>
              <w:t>구분</w:t>
            </w:r>
          </w:p>
        </w:tc>
        <w:tc>
          <w:tcPr>
            <w:tcW w:w="1701" w:type="dxa"/>
            <w:tcBorders>
              <w:top w:val="single" w:sz="12" w:space="0" w:color="auto"/>
              <w:left w:val="single" w:sz="2" w:space="0" w:color="auto"/>
              <w:bottom w:val="double" w:sz="4" w:space="0" w:color="auto"/>
              <w:right w:val="single" w:sz="2" w:space="0" w:color="auto"/>
            </w:tcBorders>
            <w:vAlign w:val="center"/>
          </w:tcPr>
          <w:p w:rsidR="00942939" w:rsidRPr="0063285D" w:rsidRDefault="00942939" w:rsidP="005D1D19">
            <w:pPr>
              <w:widowControl/>
              <w:wordWrap/>
              <w:autoSpaceDE/>
              <w:autoSpaceDN/>
              <w:jc w:val="center"/>
              <w:rPr>
                <w:szCs w:val="20"/>
              </w:rPr>
            </w:pPr>
            <w:r>
              <w:rPr>
                <w:rFonts w:hint="eastAsia"/>
                <w:szCs w:val="20"/>
              </w:rPr>
              <w:t>기간</w:t>
            </w:r>
          </w:p>
        </w:tc>
        <w:tc>
          <w:tcPr>
            <w:tcW w:w="3402" w:type="dxa"/>
            <w:tcBorders>
              <w:top w:val="single" w:sz="12" w:space="0" w:color="auto"/>
              <w:left w:val="single" w:sz="2" w:space="0" w:color="auto"/>
              <w:bottom w:val="double" w:sz="4" w:space="0" w:color="auto"/>
              <w:right w:val="single" w:sz="2" w:space="0" w:color="auto"/>
            </w:tcBorders>
            <w:vAlign w:val="center"/>
          </w:tcPr>
          <w:p w:rsidR="00942939" w:rsidRPr="0063285D" w:rsidRDefault="00942939" w:rsidP="005D1D19">
            <w:pPr>
              <w:widowControl/>
              <w:wordWrap/>
              <w:autoSpaceDE/>
              <w:autoSpaceDN/>
              <w:jc w:val="center"/>
              <w:rPr>
                <w:szCs w:val="20"/>
              </w:rPr>
            </w:pPr>
            <w:r>
              <w:rPr>
                <w:rFonts w:hint="eastAsia"/>
                <w:szCs w:val="20"/>
              </w:rPr>
              <w:t>활동</w:t>
            </w:r>
          </w:p>
        </w:tc>
        <w:tc>
          <w:tcPr>
            <w:tcW w:w="2126" w:type="dxa"/>
            <w:tcBorders>
              <w:top w:val="single" w:sz="12" w:space="0" w:color="auto"/>
              <w:left w:val="single" w:sz="2" w:space="0" w:color="auto"/>
              <w:bottom w:val="double" w:sz="4" w:space="0" w:color="auto"/>
              <w:right w:val="single" w:sz="12" w:space="0" w:color="auto"/>
            </w:tcBorders>
            <w:vAlign w:val="center"/>
          </w:tcPr>
          <w:p w:rsidR="00942939" w:rsidRPr="0063285D" w:rsidRDefault="00942939" w:rsidP="005D1D19">
            <w:pPr>
              <w:widowControl/>
              <w:wordWrap/>
              <w:autoSpaceDE/>
              <w:autoSpaceDN/>
              <w:jc w:val="center"/>
              <w:rPr>
                <w:szCs w:val="20"/>
              </w:rPr>
            </w:pPr>
            <w:r>
              <w:rPr>
                <w:rFonts w:hint="eastAsia"/>
                <w:szCs w:val="20"/>
              </w:rPr>
              <w:t>비고</w:t>
            </w:r>
          </w:p>
        </w:tc>
      </w:tr>
      <w:tr w:rsidR="00942939" w:rsidRPr="003829A6" w:rsidTr="00B62470">
        <w:trPr>
          <w:trHeight w:val="20"/>
        </w:trPr>
        <w:tc>
          <w:tcPr>
            <w:tcW w:w="1843" w:type="dxa"/>
            <w:vMerge w:val="restart"/>
            <w:tcBorders>
              <w:top w:val="double" w:sz="4" w:space="0" w:color="auto"/>
              <w:left w:val="single" w:sz="12" w:space="0" w:color="auto"/>
            </w:tcBorders>
            <w:vAlign w:val="center"/>
          </w:tcPr>
          <w:p w:rsidR="00942939" w:rsidRPr="00942939" w:rsidRDefault="00942939" w:rsidP="005D1D19">
            <w:pPr>
              <w:widowControl/>
              <w:wordWrap/>
              <w:autoSpaceDE/>
              <w:autoSpaceDN/>
              <w:jc w:val="center"/>
              <w:rPr>
                <w:szCs w:val="20"/>
              </w:rPr>
            </w:pPr>
            <w:r w:rsidRPr="00942939">
              <w:rPr>
                <w:rFonts w:hint="eastAsia"/>
                <w:szCs w:val="20"/>
              </w:rPr>
              <w:t>사전</w:t>
            </w:r>
          </w:p>
          <w:p w:rsidR="00942939" w:rsidRPr="00942939" w:rsidRDefault="00942939" w:rsidP="005D1D19">
            <w:pPr>
              <w:widowControl/>
              <w:wordWrap/>
              <w:autoSpaceDE/>
              <w:autoSpaceDN/>
              <w:jc w:val="center"/>
              <w:rPr>
                <w:szCs w:val="20"/>
              </w:rPr>
            </w:pPr>
            <w:r w:rsidRPr="00942939">
              <w:rPr>
                <w:rFonts w:hint="eastAsia"/>
                <w:szCs w:val="20"/>
              </w:rPr>
              <w:t>기획</w:t>
            </w:r>
          </w:p>
          <w:p w:rsidR="00942939" w:rsidRPr="0063285D" w:rsidRDefault="00942939" w:rsidP="005D1D19">
            <w:pPr>
              <w:widowControl/>
              <w:wordWrap/>
              <w:autoSpaceDE/>
              <w:autoSpaceDN/>
              <w:jc w:val="center"/>
              <w:rPr>
                <w:szCs w:val="20"/>
              </w:rPr>
            </w:pPr>
          </w:p>
        </w:tc>
        <w:tc>
          <w:tcPr>
            <w:tcW w:w="1701" w:type="dxa"/>
            <w:tcBorders>
              <w:top w:val="double" w:sz="4" w:space="0" w:color="auto"/>
            </w:tcBorders>
            <w:vAlign w:val="center"/>
          </w:tcPr>
          <w:p w:rsidR="00942939" w:rsidRPr="00942939" w:rsidRDefault="00146975"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6/14</w:t>
            </w:r>
            <w:r w:rsidR="00942939" w:rsidRPr="00942939">
              <w:rPr>
                <w:rFonts w:ascii="맑은 고딕" w:eastAsia="맑은 고딕" w:hAnsi="맑은 고딕" w:cs="Times New Roman" w:hint="eastAsia"/>
                <w:kern w:val="2"/>
                <w:sz w:val="20"/>
                <w:szCs w:val="20"/>
              </w:rPr>
              <w:t>(</w:t>
            </w:r>
            <w:r>
              <w:rPr>
                <w:rFonts w:ascii="맑은 고딕" w:eastAsia="맑은 고딕" w:hAnsi="맑은 고딕" w:cs="Times New Roman" w:hint="eastAsia"/>
                <w:kern w:val="2"/>
                <w:sz w:val="20"/>
                <w:szCs w:val="20"/>
              </w:rPr>
              <w:t>목) ~ 6</w:t>
            </w:r>
            <w:r w:rsidR="005D1D19">
              <w:rPr>
                <w:rFonts w:ascii="맑은 고딕" w:eastAsia="맑은 고딕" w:hAnsi="맑은 고딕" w:cs="Times New Roman" w:hint="eastAsia"/>
                <w:kern w:val="2"/>
                <w:sz w:val="20"/>
                <w:szCs w:val="20"/>
              </w:rPr>
              <w:t>/18</w:t>
            </w:r>
            <w:r w:rsidR="00942939" w:rsidRPr="00942939">
              <w:rPr>
                <w:rFonts w:ascii="맑은 고딕" w:eastAsia="맑은 고딕" w:hAnsi="맑은 고딕" w:cs="Times New Roman" w:hint="eastAsia"/>
                <w:kern w:val="2"/>
                <w:sz w:val="20"/>
                <w:szCs w:val="20"/>
              </w:rPr>
              <w:t>(수)</w:t>
            </w:r>
          </w:p>
        </w:tc>
        <w:tc>
          <w:tcPr>
            <w:tcW w:w="3402" w:type="dxa"/>
            <w:tcBorders>
              <w:top w:val="double" w:sz="4" w:space="0" w:color="auto"/>
            </w:tcBorders>
            <w:vAlign w:val="center"/>
          </w:tcPr>
          <w:p w:rsidR="00942939" w:rsidRPr="00942939" w:rsidRDefault="00942939" w:rsidP="005D1D19">
            <w:pPr>
              <w:pStyle w:val="ab"/>
              <w:wordWrap w:val="0"/>
              <w:spacing w:before="0" w:beforeAutospacing="0" w:after="0" w:afterAutospacing="0"/>
              <w:jc w:val="center"/>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기획 및 팀 구성</w:t>
            </w:r>
          </w:p>
        </w:tc>
        <w:tc>
          <w:tcPr>
            <w:tcW w:w="2126" w:type="dxa"/>
            <w:tcBorders>
              <w:top w:val="double" w:sz="4" w:space="0" w:color="auto"/>
              <w:right w:val="single" w:sz="12" w:space="0" w:color="auto"/>
            </w:tcBorders>
            <w:vAlign w:val="center"/>
          </w:tcPr>
          <w:p w:rsidR="00942939" w:rsidRPr="00942939" w:rsidRDefault="00146975" w:rsidP="005D1D19">
            <w:pPr>
              <w:jc w:val="center"/>
              <w:rPr>
                <w:szCs w:val="20"/>
              </w:rPr>
            </w:pPr>
            <w:r>
              <w:rPr>
                <w:rFonts w:hint="eastAsia"/>
                <w:szCs w:val="20"/>
              </w:rPr>
              <w:t>없음</w:t>
            </w:r>
          </w:p>
        </w:tc>
      </w:tr>
      <w:tr w:rsidR="00942939" w:rsidRPr="003829A6" w:rsidTr="00B62470">
        <w:trPr>
          <w:trHeight w:val="20"/>
        </w:trPr>
        <w:tc>
          <w:tcPr>
            <w:tcW w:w="1843" w:type="dxa"/>
            <w:vMerge/>
            <w:tcBorders>
              <w:left w:val="single" w:sz="12" w:space="0" w:color="auto"/>
            </w:tcBorders>
            <w:vAlign w:val="center"/>
          </w:tcPr>
          <w:p w:rsidR="00942939" w:rsidRPr="0063285D" w:rsidRDefault="00942939" w:rsidP="005D1D19">
            <w:pPr>
              <w:widowControl/>
              <w:wordWrap/>
              <w:autoSpaceDE/>
              <w:autoSpaceDN/>
              <w:jc w:val="center"/>
              <w:rPr>
                <w:szCs w:val="20"/>
              </w:rPr>
            </w:pPr>
          </w:p>
        </w:tc>
        <w:tc>
          <w:tcPr>
            <w:tcW w:w="1701"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~6/20</w:t>
            </w:r>
            <w:r w:rsidR="00942939" w:rsidRPr="00942939">
              <w:rPr>
                <w:rFonts w:ascii="맑은 고딕" w:eastAsia="맑은 고딕" w:hAnsi="맑은 고딕" w:cs="Times New Roman" w:hint="eastAsia"/>
                <w:kern w:val="2"/>
                <w:sz w:val="20"/>
                <w:szCs w:val="20"/>
              </w:rPr>
              <w:t>(</w:t>
            </w:r>
            <w:r>
              <w:rPr>
                <w:rFonts w:ascii="맑은 고딕" w:eastAsia="맑은 고딕" w:hAnsi="맑은 고딕" w:cs="Times New Roman" w:hint="eastAsia"/>
                <w:kern w:val="2"/>
                <w:sz w:val="20"/>
                <w:szCs w:val="20"/>
              </w:rPr>
              <w:t>수</w:t>
            </w:r>
            <w:r w:rsidR="00942939" w:rsidRPr="00942939">
              <w:rPr>
                <w:rFonts w:ascii="맑은 고딕" w:eastAsia="맑은 고딕" w:hAnsi="맑은 고딕" w:cs="Times New Roman" w:hint="eastAsia"/>
                <w:kern w:val="2"/>
                <w:sz w:val="20"/>
                <w:szCs w:val="20"/>
              </w:rPr>
              <w:t>)</w:t>
            </w:r>
          </w:p>
        </w:tc>
        <w:tc>
          <w:tcPr>
            <w:tcW w:w="3402" w:type="dxa"/>
            <w:vAlign w:val="center"/>
          </w:tcPr>
          <w:p w:rsidR="00942939" w:rsidRPr="00942939" w:rsidRDefault="00942939" w:rsidP="005D1D19">
            <w:pPr>
              <w:pStyle w:val="ab"/>
              <w:wordWrap w:val="0"/>
              <w:spacing w:before="0" w:beforeAutospacing="0" w:after="0" w:afterAutospacing="0"/>
              <w:jc w:val="center"/>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PJT주제 선정, 팀(PM/팀원) 구성</w:t>
            </w:r>
          </w:p>
        </w:tc>
        <w:tc>
          <w:tcPr>
            <w:tcW w:w="2126" w:type="dxa"/>
            <w:tcBorders>
              <w:right w:val="single" w:sz="12" w:space="0" w:color="auto"/>
            </w:tcBorders>
            <w:vAlign w:val="center"/>
          </w:tcPr>
          <w:p w:rsidR="00942939" w:rsidRPr="00942939" w:rsidRDefault="00A43E6D"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3</w:t>
            </w:r>
            <w:r w:rsidR="00942939" w:rsidRPr="00942939">
              <w:rPr>
                <w:rFonts w:ascii="맑은 고딕" w:eastAsia="맑은 고딕" w:hAnsi="맑은 고딕" w:cs="Times New Roman" w:hint="eastAsia"/>
                <w:kern w:val="2"/>
                <w:sz w:val="20"/>
                <w:szCs w:val="20"/>
              </w:rPr>
              <w:t xml:space="preserve"> 인/팀</w:t>
            </w:r>
          </w:p>
        </w:tc>
      </w:tr>
      <w:tr w:rsidR="00942939" w:rsidRPr="003829A6" w:rsidTr="00B62470">
        <w:trPr>
          <w:trHeight w:val="20"/>
        </w:trPr>
        <w:tc>
          <w:tcPr>
            <w:tcW w:w="1843" w:type="dxa"/>
            <w:vMerge/>
            <w:tcBorders>
              <w:left w:val="single" w:sz="12" w:space="0" w:color="auto"/>
            </w:tcBorders>
            <w:vAlign w:val="center"/>
          </w:tcPr>
          <w:p w:rsidR="00942939" w:rsidRPr="0063285D" w:rsidRDefault="00942939" w:rsidP="005D1D19">
            <w:pPr>
              <w:widowControl/>
              <w:wordWrap/>
              <w:autoSpaceDE/>
              <w:autoSpaceDN/>
              <w:jc w:val="center"/>
              <w:rPr>
                <w:szCs w:val="20"/>
              </w:rPr>
            </w:pPr>
          </w:p>
        </w:tc>
        <w:tc>
          <w:tcPr>
            <w:tcW w:w="1701"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~6</w:t>
            </w:r>
            <w:r w:rsidR="00942939" w:rsidRPr="00942939">
              <w:rPr>
                <w:rFonts w:ascii="맑은 고딕" w:eastAsia="맑은 고딕" w:hAnsi="맑은 고딕" w:cs="Times New Roman" w:hint="eastAsia"/>
                <w:kern w:val="2"/>
                <w:sz w:val="20"/>
                <w:szCs w:val="20"/>
              </w:rPr>
              <w:t>/24 (</w:t>
            </w:r>
            <w:r>
              <w:rPr>
                <w:rFonts w:ascii="맑은 고딕" w:eastAsia="맑은 고딕" w:hAnsi="맑은 고딕" w:cs="Times New Roman" w:hint="eastAsia"/>
                <w:kern w:val="2"/>
                <w:sz w:val="20"/>
                <w:szCs w:val="20"/>
              </w:rPr>
              <w:t>일</w:t>
            </w:r>
            <w:r w:rsidR="00942939" w:rsidRPr="00942939">
              <w:rPr>
                <w:rFonts w:ascii="맑은 고딕" w:eastAsia="맑은 고딕" w:hAnsi="맑은 고딕" w:cs="Times New Roman" w:hint="eastAsia"/>
                <w:kern w:val="2"/>
                <w:sz w:val="20"/>
                <w:szCs w:val="20"/>
              </w:rPr>
              <w:t>)</w:t>
            </w:r>
          </w:p>
        </w:tc>
        <w:tc>
          <w:tcPr>
            <w:tcW w:w="3402" w:type="dxa"/>
            <w:vAlign w:val="center"/>
          </w:tcPr>
          <w:p w:rsidR="00942939" w:rsidRPr="00942939" w:rsidRDefault="00942939" w:rsidP="005D1D19">
            <w:pPr>
              <w:pStyle w:val="ab"/>
              <w:wordWrap w:val="0"/>
              <w:spacing w:before="0" w:beforeAutospacing="0" w:after="0" w:afterAutospacing="0"/>
              <w:jc w:val="center"/>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w:t>
            </w:r>
            <w:r w:rsidR="005D1D19">
              <w:rPr>
                <w:rFonts w:ascii="맑은 고딕" w:eastAsia="맑은 고딕" w:hAnsi="맑은 고딕" w:cs="Times New Roman" w:hint="eastAsia"/>
                <w:kern w:val="2"/>
                <w:sz w:val="20"/>
                <w:szCs w:val="20"/>
              </w:rPr>
              <w:t xml:space="preserve"> </w:t>
            </w:r>
            <w:r w:rsidRPr="00942939">
              <w:rPr>
                <w:rFonts w:ascii="맑은 고딕" w:eastAsia="맑은 고딕" w:hAnsi="맑은 고딕" w:cs="Times New Roman" w:hint="eastAsia"/>
                <w:kern w:val="2"/>
                <w:sz w:val="20"/>
                <w:szCs w:val="20"/>
              </w:rPr>
              <w:t>별 착수 보고</w:t>
            </w:r>
            <w:r w:rsidR="005D1D19">
              <w:rPr>
                <w:rFonts w:ascii="맑은 고딕" w:eastAsia="맑은 고딕" w:hAnsi="맑은 고딕" w:cs="Times New Roman" w:hint="eastAsia"/>
                <w:kern w:val="2"/>
                <w:sz w:val="20"/>
                <w:szCs w:val="20"/>
              </w:rPr>
              <w:t>, 랜딩 페이지(웹디자인) 및 목업 작업</w:t>
            </w:r>
          </w:p>
        </w:tc>
        <w:tc>
          <w:tcPr>
            <w:tcW w:w="2126" w:type="dxa"/>
            <w:tcBorders>
              <w:right w:val="single" w:sz="12" w:space="0" w:color="auto"/>
            </w:tcBorders>
            <w:vAlign w:val="center"/>
          </w:tcPr>
          <w:p w:rsidR="00942939" w:rsidRPr="005D1D19" w:rsidRDefault="00942939" w:rsidP="005D1D19">
            <w:pPr>
              <w:jc w:val="center"/>
              <w:rPr>
                <w:rFonts w:hint="eastAsia"/>
                <w:szCs w:val="20"/>
              </w:rPr>
            </w:pPr>
          </w:p>
        </w:tc>
      </w:tr>
      <w:tr w:rsidR="00942939" w:rsidRPr="003829A6" w:rsidTr="00B62470">
        <w:trPr>
          <w:trHeight w:val="20"/>
        </w:trPr>
        <w:tc>
          <w:tcPr>
            <w:tcW w:w="1843" w:type="dxa"/>
            <w:vMerge w:val="restart"/>
            <w:tcBorders>
              <w:left w:val="single" w:sz="12" w:space="0" w:color="auto"/>
            </w:tcBorders>
            <w:vAlign w:val="center"/>
          </w:tcPr>
          <w:p w:rsidR="00942939" w:rsidRPr="00942939" w:rsidRDefault="00942939" w:rsidP="005D1D19">
            <w:pPr>
              <w:widowControl/>
              <w:wordWrap/>
              <w:autoSpaceDE/>
              <w:autoSpaceDN/>
              <w:jc w:val="center"/>
              <w:rPr>
                <w:szCs w:val="20"/>
              </w:rPr>
            </w:pPr>
            <w:r w:rsidRPr="00942939">
              <w:rPr>
                <w:rFonts w:hint="eastAsia"/>
                <w:szCs w:val="20"/>
              </w:rPr>
              <w:t>PJT</w:t>
            </w:r>
          </w:p>
          <w:p w:rsidR="00942939" w:rsidRPr="00942939" w:rsidRDefault="00942939" w:rsidP="005D1D19">
            <w:pPr>
              <w:widowControl/>
              <w:wordWrap/>
              <w:autoSpaceDE/>
              <w:autoSpaceDN/>
              <w:jc w:val="center"/>
              <w:rPr>
                <w:szCs w:val="20"/>
              </w:rPr>
            </w:pPr>
            <w:r w:rsidRPr="00942939">
              <w:rPr>
                <w:rFonts w:hint="eastAsia"/>
                <w:szCs w:val="20"/>
              </w:rPr>
              <w:t>수행</w:t>
            </w:r>
          </w:p>
          <w:p w:rsidR="00942939" w:rsidRPr="00942939" w:rsidRDefault="00942939" w:rsidP="005D1D19">
            <w:pPr>
              <w:widowControl/>
              <w:wordWrap/>
              <w:autoSpaceDE/>
              <w:autoSpaceDN/>
              <w:jc w:val="center"/>
              <w:rPr>
                <w:szCs w:val="20"/>
              </w:rPr>
            </w:pPr>
            <w:r w:rsidRPr="00942939">
              <w:rPr>
                <w:rFonts w:hint="eastAsia"/>
                <w:szCs w:val="20"/>
              </w:rPr>
              <w:t>/</w:t>
            </w:r>
          </w:p>
          <w:p w:rsidR="00942939" w:rsidRPr="0063285D" w:rsidRDefault="00942939" w:rsidP="005D1D19">
            <w:pPr>
              <w:widowControl/>
              <w:wordWrap/>
              <w:autoSpaceDE/>
              <w:autoSpaceDN/>
              <w:jc w:val="center"/>
              <w:rPr>
                <w:szCs w:val="20"/>
              </w:rPr>
            </w:pPr>
            <w:r w:rsidRPr="00942939">
              <w:rPr>
                <w:rFonts w:hint="eastAsia"/>
                <w:szCs w:val="20"/>
              </w:rPr>
              <w:t>완료</w:t>
            </w:r>
          </w:p>
        </w:tc>
        <w:tc>
          <w:tcPr>
            <w:tcW w:w="1701"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6/25</w:t>
            </w:r>
            <w:r w:rsidR="00942939" w:rsidRPr="00942939">
              <w:rPr>
                <w:rFonts w:ascii="맑은 고딕" w:eastAsia="맑은 고딕" w:hAnsi="맑은 고딕" w:cs="Times New Roman" w:hint="eastAsia"/>
                <w:kern w:val="2"/>
                <w:sz w:val="20"/>
                <w:szCs w:val="20"/>
              </w:rPr>
              <w:t>(월</w:t>
            </w:r>
            <w:r>
              <w:rPr>
                <w:rFonts w:ascii="맑은 고딕" w:eastAsia="맑은 고딕" w:hAnsi="맑은 고딕" w:cs="Times New Roman" w:hint="eastAsia"/>
                <w:kern w:val="2"/>
                <w:sz w:val="20"/>
                <w:szCs w:val="20"/>
              </w:rPr>
              <w:t>) ~ 7/</w:t>
            </w:r>
            <w:r>
              <w:rPr>
                <w:rFonts w:ascii="맑은 고딕" w:eastAsia="맑은 고딕" w:hAnsi="맑은 고딕" w:cs="Times New Roman"/>
                <w:kern w:val="2"/>
                <w:sz w:val="20"/>
                <w:szCs w:val="20"/>
              </w:rPr>
              <w:t>10</w:t>
            </w:r>
            <w:r w:rsidR="00942939" w:rsidRPr="00942939">
              <w:rPr>
                <w:rFonts w:ascii="맑은 고딕" w:eastAsia="맑은 고딕" w:hAnsi="맑은 고딕" w:cs="Times New Roman" w:hint="eastAsia"/>
                <w:kern w:val="2"/>
                <w:sz w:val="20"/>
                <w:szCs w:val="20"/>
              </w:rPr>
              <w:t>(수)</w:t>
            </w:r>
          </w:p>
        </w:tc>
        <w:tc>
          <w:tcPr>
            <w:tcW w:w="3402"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비슷한 서비스 조사 및 카카오톡 플러스 친구조사, 개발시작</w:t>
            </w:r>
          </w:p>
        </w:tc>
        <w:tc>
          <w:tcPr>
            <w:tcW w:w="2126" w:type="dxa"/>
            <w:tcBorders>
              <w:right w:val="single" w:sz="12" w:space="0" w:color="auto"/>
            </w:tcBorders>
            <w:vAlign w:val="center"/>
          </w:tcPr>
          <w:p w:rsidR="00942939" w:rsidRPr="00942939" w:rsidRDefault="00942939" w:rsidP="005D1D19">
            <w:pPr>
              <w:jc w:val="center"/>
              <w:rPr>
                <w:szCs w:val="20"/>
              </w:rPr>
            </w:pPr>
          </w:p>
        </w:tc>
      </w:tr>
      <w:tr w:rsidR="00942939" w:rsidRPr="003829A6" w:rsidTr="00B62470">
        <w:trPr>
          <w:trHeight w:val="20"/>
        </w:trPr>
        <w:tc>
          <w:tcPr>
            <w:tcW w:w="1843" w:type="dxa"/>
            <w:vMerge/>
            <w:tcBorders>
              <w:left w:val="single" w:sz="12" w:space="0" w:color="auto"/>
            </w:tcBorders>
            <w:vAlign w:val="center"/>
          </w:tcPr>
          <w:p w:rsidR="00942939" w:rsidRPr="0063285D" w:rsidRDefault="00942939" w:rsidP="005D1D19">
            <w:pPr>
              <w:widowControl/>
              <w:wordWrap/>
              <w:autoSpaceDE/>
              <w:autoSpaceDN/>
              <w:jc w:val="center"/>
              <w:rPr>
                <w:szCs w:val="20"/>
              </w:rPr>
            </w:pPr>
          </w:p>
        </w:tc>
        <w:tc>
          <w:tcPr>
            <w:tcW w:w="1701"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7/15</w:t>
            </w:r>
            <w:r w:rsidR="00942939" w:rsidRPr="00942939">
              <w:rPr>
                <w:rFonts w:ascii="맑은 고딕" w:eastAsia="맑은 고딕" w:hAnsi="맑은 고딕" w:cs="Times New Roman" w:hint="eastAsia"/>
                <w:kern w:val="2"/>
                <w:sz w:val="20"/>
                <w:szCs w:val="20"/>
              </w:rPr>
              <w:t>(화)</w:t>
            </w:r>
          </w:p>
        </w:tc>
        <w:tc>
          <w:tcPr>
            <w:tcW w:w="3402" w:type="dxa"/>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개발 진행중 디비설계</w:t>
            </w:r>
          </w:p>
        </w:tc>
        <w:tc>
          <w:tcPr>
            <w:tcW w:w="2126" w:type="dxa"/>
            <w:tcBorders>
              <w:right w:val="single" w:sz="12" w:space="0" w:color="auto"/>
            </w:tcBorders>
            <w:vAlign w:val="center"/>
          </w:tcPr>
          <w:p w:rsidR="00942939" w:rsidRPr="00942939" w:rsidRDefault="00942939" w:rsidP="005D1D19">
            <w:pPr>
              <w:jc w:val="center"/>
              <w:rPr>
                <w:szCs w:val="20"/>
              </w:rPr>
            </w:pPr>
          </w:p>
        </w:tc>
      </w:tr>
      <w:tr w:rsidR="00942939" w:rsidRPr="003829A6" w:rsidTr="00B62470">
        <w:trPr>
          <w:trHeight w:val="20"/>
        </w:trPr>
        <w:tc>
          <w:tcPr>
            <w:tcW w:w="1843" w:type="dxa"/>
            <w:vMerge/>
            <w:tcBorders>
              <w:left w:val="single" w:sz="12" w:space="0" w:color="auto"/>
              <w:bottom w:val="single" w:sz="12" w:space="0" w:color="auto"/>
            </w:tcBorders>
            <w:vAlign w:val="center"/>
          </w:tcPr>
          <w:p w:rsidR="00942939" w:rsidRPr="0063285D" w:rsidRDefault="00942939" w:rsidP="005D1D19">
            <w:pPr>
              <w:widowControl/>
              <w:wordWrap/>
              <w:autoSpaceDE/>
              <w:autoSpaceDN/>
              <w:jc w:val="center"/>
              <w:rPr>
                <w:szCs w:val="20"/>
              </w:rPr>
            </w:pPr>
          </w:p>
        </w:tc>
        <w:tc>
          <w:tcPr>
            <w:tcW w:w="1701" w:type="dxa"/>
            <w:tcBorders>
              <w:bottom w:val="single" w:sz="12" w:space="0" w:color="auto"/>
            </w:tcBorders>
            <w:vAlign w:val="center"/>
          </w:tcPr>
          <w:p w:rsidR="00942939" w:rsidRPr="00942939" w:rsidRDefault="005D1D19" w:rsidP="005D1D19">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7</w:t>
            </w:r>
            <w:r w:rsidR="00942939" w:rsidRPr="00942939">
              <w:rPr>
                <w:rFonts w:ascii="맑은 고딕" w:eastAsia="맑은 고딕" w:hAnsi="맑은 고딕" w:cs="Times New Roman" w:hint="eastAsia"/>
                <w:kern w:val="2"/>
                <w:sz w:val="20"/>
                <w:szCs w:val="20"/>
              </w:rPr>
              <w:t>/</w:t>
            </w:r>
            <w:r>
              <w:rPr>
                <w:rFonts w:ascii="맑은 고딕" w:eastAsia="맑은 고딕" w:hAnsi="맑은 고딕" w:cs="Times New Roman"/>
                <w:kern w:val="2"/>
                <w:sz w:val="20"/>
                <w:szCs w:val="20"/>
              </w:rPr>
              <w:t>2</w:t>
            </w:r>
            <w:r w:rsidR="00942939" w:rsidRPr="00942939">
              <w:rPr>
                <w:rFonts w:ascii="맑은 고딕" w:eastAsia="맑은 고딕" w:hAnsi="맑은 고딕" w:cs="Times New Roman" w:hint="eastAsia"/>
                <w:kern w:val="2"/>
                <w:sz w:val="20"/>
                <w:szCs w:val="20"/>
              </w:rPr>
              <w:t>6(수)</w:t>
            </w:r>
          </w:p>
        </w:tc>
        <w:tc>
          <w:tcPr>
            <w:tcW w:w="3402" w:type="dxa"/>
            <w:tcBorders>
              <w:bottom w:val="single" w:sz="12" w:space="0" w:color="auto"/>
            </w:tcBorders>
            <w:vAlign w:val="center"/>
          </w:tcPr>
          <w:p w:rsidR="00942939" w:rsidRPr="00942939" w:rsidRDefault="00942939" w:rsidP="005D1D19">
            <w:pPr>
              <w:pStyle w:val="ab"/>
              <w:wordWrap w:val="0"/>
              <w:spacing w:before="0" w:beforeAutospacing="0" w:after="0" w:afterAutospacing="0"/>
              <w:jc w:val="center"/>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팀별 최종 발표 (구축 완료 보고)</w:t>
            </w:r>
          </w:p>
        </w:tc>
        <w:tc>
          <w:tcPr>
            <w:tcW w:w="2126" w:type="dxa"/>
            <w:tcBorders>
              <w:bottom w:val="single" w:sz="12" w:space="0" w:color="auto"/>
              <w:right w:val="single" w:sz="12" w:space="0" w:color="auto"/>
            </w:tcBorders>
            <w:vAlign w:val="center"/>
          </w:tcPr>
          <w:p w:rsidR="00942939" w:rsidRPr="00942939" w:rsidRDefault="00942939" w:rsidP="005D1D19">
            <w:pPr>
              <w:pStyle w:val="ab"/>
              <w:wordWrap w:val="0"/>
              <w:spacing w:before="0" w:beforeAutospacing="0" w:after="0" w:afterAutospacing="0"/>
              <w:jc w:val="center"/>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최우수팀 선발</w:t>
            </w:r>
          </w:p>
        </w:tc>
      </w:tr>
    </w:tbl>
    <w:p w:rsidR="00A97D3F" w:rsidRDefault="00A97D3F" w:rsidP="005D1D19">
      <w:pPr>
        <w:widowControl/>
        <w:wordWrap/>
        <w:autoSpaceDE/>
        <w:autoSpaceDN/>
        <w:jc w:val="center"/>
        <w:rPr>
          <w:noProof/>
        </w:rPr>
      </w:pPr>
    </w:p>
    <w:p w:rsidR="00FB254F" w:rsidRPr="008808A1" w:rsidRDefault="00FB254F" w:rsidP="005D1D19">
      <w:pPr>
        <w:widowControl/>
        <w:wordWrap/>
        <w:autoSpaceDE/>
        <w:autoSpaceDN/>
        <w:jc w:val="center"/>
        <w:rPr>
          <w:sz w:val="24"/>
          <w:szCs w:val="24"/>
        </w:rPr>
      </w:pPr>
    </w:p>
    <w:p w:rsidR="00B62470" w:rsidRDefault="00B62470" w:rsidP="005D1D19">
      <w:pPr>
        <w:widowControl/>
        <w:wordWrap/>
        <w:autoSpaceDE/>
        <w:autoSpaceDN/>
        <w:jc w:val="center"/>
        <w:rPr>
          <w:b/>
          <w:sz w:val="32"/>
          <w:szCs w:val="32"/>
        </w:rPr>
      </w:pPr>
    </w:p>
    <w:bookmarkEnd w:id="0"/>
    <w:p w:rsidR="00942939" w:rsidRPr="00D6653C" w:rsidRDefault="00942939" w:rsidP="00942939">
      <w:pPr>
        <w:widowControl/>
        <w:wordWrap/>
        <w:autoSpaceDE/>
        <w:autoSpaceDN/>
        <w:jc w:val="left"/>
        <w:rPr>
          <w:b/>
          <w:sz w:val="32"/>
          <w:szCs w:val="32"/>
        </w:rPr>
      </w:pPr>
      <w:r>
        <w:rPr>
          <w:rFonts w:hint="eastAsia"/>
          <w:b/>
          <w:sz w:val="32"/>
          <w:szCs w:val="32"/>
        </w:rPr>
        <w:t>2</w:t>
      </w:r>
      <w:r w:rsidRPr="00D6653C">
        <w:rPr>
          <w:rFonts w:hint="eastAsia"/>
          <w:b/>
          <w:sz w:val="32"/>
          <w:szCs w:val="32"/>
        </w:rPr>
        <w:t xml:space="preserve">. 프로젝트 </w:t>
      </w:r>
      <w:r w:rsidR="00A97D3F">
        <w:rPr>
          <w:rFonts w:hint="eastAsia"/>
          <w:b/>
          <w:sz w:val="32"/>
          <w:szCs w:val="32"/>
        </w:rPr>
        <w:t>프로토타이핑</w:t>
      </w:r>
      <w:r>
        <w:rPr>
          <w:rFonts w:hint="eastAsia"/>
          <w:b/>
          <w:sz w:val="32"/>
          <w:szCs w:val="32"/>
        </w:rPr>
        <w:t xml:space="preserve"> [대제목 : 16pt / 맑은 고딕]</w:t>
      </w:r>
    </w:p>
    <w:p w:rsidR="00942939" w:rsidRDefault="00942939" w:rsidP="00942939">
      <w:pPr>
        <w:widowControl/>
        <w:wordWrap/>
        <w:autoSpaceDE/>
        <w:autoSpaceDN/>
        <w:jc w:val="left"/>
      </w:pPr>
    </w:p>
    <w:p w:rsidR="00942939" w:rsidRDefault="00942939" w:rsidP="00942939">
      <w:pPr>
        <w:widowControl/>
        <w:wordWrap/>
        <w:autoSpaceDE/>
        <w:autoSpaceDN/>
        <w:jc w:val="left"/>
        <w:rPr>
          <w:sz w:val="24"/>
          <w:szCs w:val="24"/>
        </w:rPr>
      </w:pPr>
      <w:r>
        <w:rPr>
          <w:rFonts w:hint="eastAsia"/>
          <w:sz w:val="24"/>
          <w:szCs w:val="24"/>
        </w:rPr>
        <w:t>2</w:t>
      </w:r>
      <w:r w:rsidRPr="00D6653C">
        <w:rPr>
          <w:rFonts w:hint="eastAsia"/>
          <w:sz w:val="24"/>
          <w:szCs w:val="24"/>
        </w:rPr>
        <w:t xml:space="preserve">.1 </w:t>
      </w:r>
      <w:r w:rsidR="00B62470">
        <w:rPr>
          <w:rFonts w:hint="eastAsia"/>
          <w:sz w:val="24"/>
          <w:szCs w:val="24"/>
        </w:rPr>
        <w:t>프로젝트 소개 페이지</w:t>
      </w:r>
      <w:r>
        <w:rPr>
          <w:rFonts w:hint="eastAsia"/>
          <w:sz w:val="24"/>
          <w:szCs w:val="24"/>
        </w:rPr>
        <w:t xml:space="preserve"> [소제목 : 12pt / 맑은 고딕]</w:t>
      </w:r>
    </w:p>
    <w:p w:rsidR="00942939" w:rsidRDefault="00813473" w:rsidP="0027031D">
      <w:pPr>
        <w:widowControl/>
        <w:wordWrap/>
        <w:autoSpaceDE/>
        <w:autoSpaceDN/>
        <w:jc w:val="center"/>
        <w:rPr>
          <w:noProof/>
        </w:rPr>
      </w:pPr>
      <w:r>
        <w:rPr>
          <w:noProof/>
        </w:rPr>
        <w:pict>
          <v:shape id="_x0000_i1027" type="#_x0000_t75" style="width:342.6pt;height:350.4pt;visibility:visible;mso-wrap-style:square">
            <v:imagedata r:id="rId9" o:title=""/>
          </v:shape>
        </w:pict>
      </w:r>
    </w:p>
    <w:p w:rsidR="0027031D" w:rsidRDefault="0027031D" w:rsidP="0027031D">
      <w:pPr>
        <w:widowControl/>
        <w:wordWrap/>
        <w:autoSpaceDE/>
        <w:autoSpaceDN/>
        <w:ind w:firstLine="800"/>
        <w:jc w:val="center"/>
        <w:rPr>
          <w:noProof/>
        </w:rPr>
      </w:pPr>
    </w:p>
    <w:p w:rsidR="004D00B9" w:rsidRDefault="00813473" w:rsidP="004D00B9">
      <w:pPr>
        <w:widowControl/>
        <w:wordWrap/>
        <w:autoSpaceDE/>
        <w:autoSpaceDN/>
        <w:ind w:firstLine="800"/>
        <w:jc w:val="left"/>
        <w:rPr>
          <w:noProof/>
          <w:sz w:val="24"/>
        </w:rPr>
      </w:pPr>
      <w:r>
        <w:rPr>
          <w:rFonts w:hint="eastAsia"/>
          <w:noProof/>
          <w:sz w:val="24"/>
        </w:rPr>
        <w:t xml:space="preserve">해당 사진은 </w:t>
      </w:r>
      <w:r w:rsidR="0027031D" w:rsidRPr="004D00B9">
        <w:rPr>
          <w:rFonts w:hint="eastAsia"/>
          <w:noProof/>
          <w:sz w:val="24"/>
        </w:rPr>
        <w:t>지난 해, 12월 인기 아이돌 그룹 방탄소년단의 멤버 뷔의 생일을 맞이하여,</w:t>
      </w:r>
      <w:r w:rsidR="005D5556" w:rsidRPr="004D00B9">
        <w:rPr>
          <w:rFonts w:hint="eastAsia"/>
          <w:noProof/>
          <w:sz w:val="24"/>
        </w:rPr>
        <w:t xml:space="preserve"> 중국 팬덤측에서</w:t>
      </w:r>
      <w:r>
        <w:rPr>
          <w:rFonts w:hint="eastAsia"/>
          <w:noProof/>
          <w:sz w:val="24"/>
        </w:rPr>
        <w:t xml:space="preserve"> 뉴욕 타임스퀘어의 전광판에</w:t>
      </w:r>
      <w:r w:rsidR="005D5556" w:rsidRPr="004D00B9">
        <w:rPr>
          <w:rFonts w:hint="eastAsia"/>
          <w:noProof/>
          <w:sz w:val="24"/>
        </w:rPr>
        <w:t xml:space="preserve"> </w:t>
      </w:r>
      <w:r>
        <w:rPr>
          <w:rFonts w:hint="eastAsia"/>
          <w:noProof/>
          <w:sz w:val="24"/>
        </w:rPr>
        <w:t>걸었던 생일 광고이다.</w:t>
      </w:r>
      <w:r w:rsidR="0027031D" w:rsidRPr="004D00B9">
        <w:rPr>
          <w:rFonts w:hint="eastAsia"/>
          <w:noProof/>
          <w:sz w:val="24"/>
        </w:rPr>
        <w:t xml:space="preserve"> 전세계에서 가장 물가가 비싼 도시 중에 하나인</w:t>
      </w:r>
      <w:r w:rsidR="005D5556" w:rsidRPr="004D00B9">
        <w:rPr>
          <w:rFonts w:hint="eastAsia"/>
          <w:noProof/>
          <w:sz w:val="24"/>
        </w:rPr>
        <w:t xml:space="preserve"> </w:t>
      </w:r>
      <w:r w:rsidR="0027031D" w:rsidRPr="004D00B9">
        <w:rPr>
          <w:rFonts w:hint="eastAsia"/>
          <w:noProof/>
          <w:sz w:val="24"/>
        </w:rPr>
        <w:t>뉴욕 타임스퀘어 건물들의</w:t>
      </w:r>
      <w:r w:rsidR="004D00B9">
        <w:rPr>
          <w:rFonts w:hint="eastAsia"/>
          <w:noProof/>
          <w:sz w:val="24"/>
        </w:rPr>
        <w:t xml:space="preserve"> </w:t>
      </w:r>
      <w:r w:rsidR="0027031D" w:rsidRPr="004D00B9">
        <w:rPr>
          <w:rFonts w:hint="eastAsia"/>
          <w:noProof/>
          <w:sz w:val="24"/>
        </w:rPr>
        <w:t>전광판 광고비는 하루 수천만원 수준인 것으로 알려져 있는데</w:t>
      </w:r>
      <w:r w:rsidR="005D5556" w:rsidRPr="004D00B9">
        <w:rPr>
          <w:rFonts w:hint="eastAsia"/>
          <w:noProof/>
          <w:sz w:val="24"/>
        </w:rPr>
        <w:t xml:space="preserve"> </w:t>
      </w:r>
      <w:r w:rsidR="0027031D" w:rsidRPr="004D00B9">
        <w:rPr>
          <w:rFonts w:hint="eastAsia"/>
          <w:noProof/>
          <w:sz w:val="24"/>
        </w:rPr>
        <w:t xml:space="preserve">해당 </w:t>
      </w:r>
      <w:r w:rsidR="004D00B9" w:rsidRPr="004D00B9">
        <w:rPr>
          <w:rFonts w:hint="eastAsia"/>
          <w:noProof/>
          <w:sz w:val="24"/>
        </w:rPr>
        <w:t>광고는</w:t>
      </w:r>
      <w:r w:rsidR="0027031D" w:rsidRPr="004D00B9">
        <w:rPr>
          <w:rFonts w:hint="eastAsia"/>
          <w:noProof/>
          <w:sz w:val="24"/>
        </w:rPr>
        <w:t xml:space="preserve"> </w:t>
      </w:r>
      <w:r w:rsidR="005D5556" w:rsidRPr="004D00B9">
        <w:rPr>
          <w:rFonts w:hint="eastAsia"/>
          <w:noProof/>
          <w:sz w:val="24"/>
        </w:rPr>
        <w:t xml:space="preserve">약 사흘간 </w:t>
      </w:r>
      <w:r w:rsidR="004D00B9">
        <w:rPr>
          <w:rFonts w:hint="eastAsia"/>
          <w:noProof/>
          <w:sz w:val="24"/>
        </w:rPr>
        <w:t>게재되었다.</w:t>
      </w:r>
      <w:r w:rsidR="005D5556" w:rsidRPr="004D00B9">
        <w:rPr>
          <w:rFonts w:hint="eastAsia"/>
          <w:noProof/>
          <w:sz w:val="24"/>
        </w:rPr>
        <w:t xml:space="preserve"> </w:t>
      </w:r>
      <w:r>
        <w:rPr>
          <w:rFonts w:hint="eastAsia"/>
          <w:noProof/>
          <w:sz w:val="24"/>
        </w:rPr>
        <w:t xml:space="preserve">내 스타를 위한 맹목적인 사랑과 </w:t>
      </w:r>
      <w:r w:rsidR="004D00B9">
        <w:rPr>
          <w:rFonts w:hint="eastAsia"/>
          <w:noProof/>
          <w:sz w:val="24"/>
        </w:rPr>
        <w:t>한</w:t>
      </w:r>
      <w:r w:rsidR="005D5556" w:rsidRPr="004D00B9">
        <w:rPr>
          <w:rFonts w:hint="eastAsia"/>
          <w:noProof/>
          <w:sz w:val="24"/>
        </w:rPr>
        <w:t xml:space="preserve"> 팬덤의 크기와 소비력을 알 수 있었던</w:t>
      </w:r>
      <w:r w:rsidR="004D00B9">
        <w:rPr>
          <w:rFonts w:hint="eastAsia"/>
          <w:noProof/>
          <w:sz w:val="24"/>
        </w:rPr>
        <w:t xml:space="preserve"> 대표적인</w:t>
      </w:r>
      <w:r w:rsidR="005D5556" w:rsidRPr="004D00B9">
        <w:rPr>
          <w:rFonts w:hint="eastAsia"/>
          <w:noProof/>
          <w:sz w:val="24"/>
        </w:rPr>
        <w:t xml:space="preserve"> </w:t>
      </w:r>
      <w:r>
        <w:rPr>
          <w:rFonts w:hint="eastAsia"/>
          <w:noProof/>
          <w:sz w:val="24"/>
        </w:rPr>
        <w:t>대목이다.</w:t>
      </w:r>
    </w:p>
    <w:p w:rsidR="004D00B9" w:rsidRPr="00813473" w:rsidRDefault="004D00B9" w:rsidP="004D00B9">
      <w:pPr>
        <w:widowControl/>
        <w:wordWrap/>
        <w:autoSpaceDE/>
        <w:autoSpaceDN/>
        <w:ind w:firstLine="800"/>
        <w:jc w:val="left"/>
        <w:rPr>
          <w:noProof/>
          <w:sz w:val="24"/>
        </w:rPr>
      </w:pPr>
    </w:p>
    <w:p w:rsidR="004D00B9" w:rsidRPr="004D00B9" w:rsidRDefault="004D00B9" w:rsidP="004D00B9">
      <w:pPr>
        <w:widowControl/>
        <w:wordWrap/>
        <w:autoSpaceDE/>
        <w:autoSpaceDN/>
        <w:ind w:firstLine="800"/>
        <w:jc w:val="left"/>
        <w:rPr>
          <w:noProof/>
          <w:sz w:val="24"/>
        </w:rPr>
      </w:pPr>
      <w:r w:rsidRPr="004D00B9">
        <w:rPr>
          <w:rFonts w:hint="eastAsia"/>
          <w:noProof/>
          <w:sz w:val="24"/>
        </w:rPr>
        <w:t xml:space="preserve"> 이렇듯,</w:t>
      </w:r>
      <w:r w:rsidRPr="004D00B9">
        <w:rPr>
          <w:noProof/>
          <w:sz w:val="24"/>
        </w:rPr>
        <w:t xml:space="preserve"> </w:t>
      </w:r>
      <w:r w:rsidR="0027031D" w:rsidRPr="004D00B9">
        <w:rPr>
          <w:rFonts w:hint="eastAsia"/>
          <w:noProof/>
          <w:sz w:val="24"/>
        </w:rPr>
        <w:t xml:space="preserve">엔터테인먼트 시장, 그 중에서도 </w:t>
      </w:r>
      <w:r w:rsidR="00813473">
        <w:rPr>
          <w:rFonts w:hint="eastAsia"/>
          <w:noProof/>
          <w:sz w:val="24"/>
        </w:rPr>
        <w:t>아이돌</w:t>
      </w:r>
      <w:r w:rsidR="0027031D" w:rsidRPr="004D00B9">
        <w:rPr>
          <w:rFonts w:hint="eastAsia"/>
          <w:noProof/>
          <w:sz w:val="24"/>
        </w:rPr>
        <w:t xml:space="preserve"> 팬덤시장은 계속되는 경기침체에도 불구하고 수요가 줄지 않고</w:t>
      </w:r>
      <w:r w:rsidRPr="004D00B9">
        <w:rPr>
          <w:rFonts w:hint="eastAsia"/>
          <w:noProof/>
          <w:sz w:val="24"/>
        </w:rPr>
        <w:t xml:space="preserve"> 엄청난 소비력을 발휘하고 있기 때문에</w:t>
      </w:r>
      <w:r w:rsidR="0027031D" w:rsidRPr="004D00B9">
        <w:rPr>
          <w:rFonts w:hint="eastAsia"/>
          <w:noProof/>
          <w:sz w:val="24"/>
        </w:rPr>
        <w:t xml:space="preserve"> 유통업계는 아이돌 굿즈 시장에 주목을 하고 있고,</w:t>
      </w:r>
      <w:r w:rsidRPr="004D00B9">
        <w:rPr>
          <w:noProof/>
          <w:sz w:val="24"/>
        </w:rPr>
        <w:t xml:space="preserve"> </w:t>
      </w:r>
      <w:r w:rsidRPr="004D00B9">
        <w:rPr>
          <w:rFonts w:hint="eastAsia"/>
          <w:noProof/>
          <w:sz w:val="24"/>
        </w:rPr>
        <w:t>아이돌 소속사는 물론,</w:t>
      </w:r>
      <w:r w:rsidRPr="004D00B9">
        <w:rPr>
          <w:noProof/>
          <w:sz w:val="24"/>
        </w:rPr>
        <w:t xml:space="preserve"> </w:t>
      </w:r>
      <w:r w:rsidRPr="004D00B9">
        <w:rPr>
          <w:rFonts w:hint="eastAsia"/>
          <w:noProof/>
          <w:sz w:val="24"/>
        </w:rPr>
        <w:t xml:space="preserve">티몬이나 </w:t>
      </w:r>
      <w:r w:rsidRPr="004D00B9">
        <w:rPr>
          <w:noProof/>
          <w:sz w:val="24"/>
        </w:rPr>
        <w:t>11</w:t>
      </w:r>
      <w:r w:rsidRPr="004D00B9">
        <w:rPr>
          <w:rFonts w:hint="eastAsia"/>
          <w:noProof/>
          <w:sz w:val="24"/>
        </w:rPr>
        <w:t>번가</w:t>
      </w:r>
      <w:r w:rsidR="00FF01CC">
        <w:rPr>
          <w:rFonts w:hint="eastAsia"/>
          <w:noProof/>
          <w:sz w:val="24"/>
        </w:rPr>
        <w:t>, 이베이</w:t>
      </w:r>
      <w:r w:rsidRPr="004D00B9">
        <w:rPr>
          <w:rFonts w:hint="eastAsia"/>
          <w:noProof/>
          <w:sz w:val="24"/>
        </w:rPr>
        <w:t xml:space="preserve"> 같</w:t>
      </w:r>
      <w:r w:rsidR="00813473">
        <w:rPr>
          <w:rFonts w:hint="eastAsia"/>
          <w:noProof/>
          <w:sz w:val="24"/>
        </w:rPr>
        <w:t>20</w:t>
      </w:r>
      <w:r w:rsidRPr="004D00B9">
        <w:rPr>
          <w:rFonts w:hint="eastAsia"/>
          <w:noProof/>
          <w:sz w:val="24"/>
        </w:rPr>
        <w:t>은 소셜커머스들도 새로이 확장하고자 관심을 가지고 있는 시장 중에 하나이다.</w:t>
      </w:r>
    </w:p>
    <w:p w:rsidR="000E7412" w:rsidRPr="00FF01CC" w:rsidRDefault="000E7412" w:rsidP="000E7412">
      <w:pPr>
        <w:widowControl/>
        <w:wordWrap/>
        <w:autoSpaceDE/>
        <w:autoSpaceDN/>
        <w:jc w:val="left"/>
        <w:rPr>
          <w:rFonts w:cs="굴림"/>
          <w:b/>
          <w:bCs/>
          <w:color w:val="222222"/>
          <w:spacing w:val="-5"/>
          <w:kern w:val="0"/>
          <w:sz w:val="32"/>
          <w:szCs w:val="24"/>
          <w:bdr w:val="none" w:sz="0" w:space="0" w:color="auto" w:frame="1"/>
          <w:shd w:val="clear" w:color="auto" w:fill="FFFFFF"/>
        </w:rPr>
      </w:pPr>
    </w:p>
    <w:tbl>
      <w:tblPr>
        <w:tblW w:w="10050" w:type="dxa"/>
        <w:jc w:val="center"/>
        <w:shd w:val="clear" w:color="auto" w:fill="FFFFFF"/>
        <w:tblCellMar>
          <w:left w:w="0" w:type="dxa"/>
          <w:right w:w="0" w:type="dxa"/>
        </w:tblCellMar>
        <w:tblLook w:val="04A0" w:firstRow="1" w:lastRow="0" w:firstColumn="1" w:lastColumn="0" w:noHBand="0" w:noVBand="1"/>
      </w:tblPr>
      <w:tblGrid>
        <w:gridCol w:w="10121"/>
      </w:tblGrid>
      <w:tr w:rsidR="000E7412" w:rsidRPr="000E7412" w:rsidTr="000E7412">
        <w:trPr>
          <w:jc w:val="center"/>
        </w:trPr>
        <w:tc>
          <w:tcPr>
            <w:tcW w:w="0" w:type="auto"/>
            <w:tcBorders>
              <w:top w:val="nil"/>
              <w:left w:val="nil"/>
              <w:bottom w:val="nil"/>
              <w:right w:val="nil"/>
            </w:tcBorders>
            <w:shd w:val="clear" w:color="auto" w:fill="E6E6E6"/>
            <w:tcMar>
              <w:top w:w="30" w:type="dxa"/>
              <w:left w:w="30" w:type="dxa"/>
              <w:bottom w:w="30" w:type="dxa"/>
              <w:right w:w="30" w:type="dxa"/>
            </w:tcMar>
            <w:vAlign w:val="bottom"/>
            <w:hideMark/>
          </w:tcPr>
          <w:tbl>
            <w:tblPr>
              <w:tblW w:w="0" w:type="auto"/>
              <w:shd w:val="clear" w:color="auto" w:fill="FFFFFF"/>
              <w:tblCellMar>
                <w:left w:w="0" w:type="dxa"/>
                <w:right w:w="0" w:type="dxa"/>
              </w:tblCellMar>
              <w:tblLook w:val="04A0" w:firstRow="1" w:lastRow="0" w:firstColumn="1" w:lastColumn="0" w:noHBand="0" w:noVBand="1"/>
            </w:tblPr>
            <w:tblGrid>
              <w:gridCol w:w="10061"/>
            </w:tblGrid>
            <w:tr w:rsidR="000E7412" w:rsidRPr="000E7412">
              <w:tc>
                <w:tcPr>
                  <w:tcW w:w="0" w:type="auto"/>
                  <w:tcBorders>
                    <w:top w:val="nil"/>
                    <w:left w:val="nil"/>
                    <w:bottom w:val="nil"/>
                    <w:right w:val="nil"/>
                  </w:tcBorders>
                  <w:shd w:val="clear" w:color="auto" w:fill="FFFFFF"/>
                  <w:vAlign w:val="bottom"/>
                  <w:hideMark/>
                </w:tcPr>
                <w:p w:rsidR="000E7412" w:rsidRPr="000E7412" w:rsidRDefault="000E7412" w:rsidP="000E7412">
                  <w:pPr>
                    <w:widowControl/>
                    <w:wordWrap/>
                    <w:autoSpaceDE/>
                    <w:autoSpaceDN/>
                    <w:spacing w:line="304" w:lineRule="atLeast"/>
                    <w:jc w:val="left"/>
                    <w:rPr>
                      <w:rFonts w:cs="굴림"/>
                      <w:kern w:val="0"/>
                      <w:sz w:val="23"/>
                      <w:szCs w:val="23"/>
                    </w:rPr>
                  </w:pPr>
                  <w:r w:rsidRPr="000E7412">
                    <w:rPr>
                      <w:rFonts w:cs="굴림"/>
                      <w:kern w:val="0"/>
                      <w:sz w:val="23"/>
                      <w:szCs w:val="23"/>
                    </w:rPr>
                    <w:fldChar w:fldCharType="begin"/>
                  </w:r>
                  <w:r w:rsidRPr="000E7412">
                    <w:rPr>
                      <w:rFonts w:cs="굴림"/>
                      <w:kern w:val="0"/>
                      <w:sz w:val="23"/>
                      <w:szCs w:val="23"/>
                    </w:rPr>
                    <w:instrText xml:space="preserve"> INCLUDEPICTURE "http://image.edaily.co.kr/images/photo/files/NP/S/2017/08/PS17080800590.jpg" \* MERGEFORMATINET </w:instrText>
                  </w:r>
                  <w:r w:rsidRPr="000E7412">
                    <w:rPr>
                      <w:rFonts w:cs="굴림"/>
                      <w:kern w:val="0"/>
                      <w:sz w:val="23"/>
                      <w:szCs w:val="23"/>
                    </w:rPr>
                    <w:fldChar w:fldCharType="separate"/>
                  </w:r>
                  <w:r w:rsidR="007413D5">
                    <w:rPr>
                      <w:rFonts w:cs="굴림"/>
                      <w:kern w:val="0"/>
                      <w:sz w:val="23"/>
                      <w:szCs w:val="23"/>
                    </w:rPr>
                    <w:fldChar w:fldCharType="begin"/>
                  </w:r>
                  <w:r w:rsidR="007413D5">
                    <w:rPr>
                      <w:rFonts w:cs="굴림"/>
                      <w:kern w:val="0"/>
                      <w:sz w:val="23"/>
                      <w:szCs w:val="23"/>
                    </w:rPr>
                    <w:instrText xml:space="preserve"> INCLUDEPICTURE  "http://image.edaily.co.kr/images/photo/files/NP/S/2017/08/PS17080800590.jpg" \* MERGEFORMATINET </w:instrText>
                  </w:r>
                  <w:r w:rsidR="007413D5">
                    <w:rPr>
                      <w:rFonts w:cs="굴림"/>
                      <w:kern w:val="0"/>
                      <w:sz w:val="23"/>
                      <w:szCs w:val="23"/>
                    </w:rPr>
                    <w:fldChar w:fldCharType="separate"/>
                  </w:r>
                  <w:r w:rsidR="00813473">
                    <w:rPr>
                      <w:rFonts w:cs="굴림"/>
                      <w:kern w:val="0"/>
                      <w:sz w:val="23"/>
                      <w:szCs w:val="23"/>
                    </w:rPr>
                    <w:fldChar w:fldCharType="begin"/>
                  </w:r>
                  <w:r w:rsidR="00813473">
                    <w:rPr>
                      <w:rFonts w:cs="굴림"/>
                      <w:kern w:val="0"/>
                      <w:sz w:val="23"/>
                      <w:szCs w:val="23"/>
                    </w:rPr>
                    <w:instrText xml:space="preserve"> INCLUDEPICTURE  "http://image.edaily.co.kr/images/photo/files/NP/S/2017/08/PS17080800590.jpg" \* MERGEFORMATINET </w:instrText>
                  </w:r>
                  <w:r w:rsidR="00813473">
                    <w:rPr>
                      <w:rFonts w:cs="굴림"/>
                      <w:kern w:val="0"/>
                      <w:sz w:val="23"/>
                      <w:szCs w:val="23"/>
                    </w:rPr>
                    <w:fldChar w:fldCharType="separate"/>
                  </w:r>
                  <w:r w:rsidR="00813473">
                    <w:rPr>
                      <w:rFonts w:cs="굴림"/>
                      <w:kern w:val="0"/>
                      <w:sz w:val="23"/>
                      <w:szCs w:val="23"/>
                    </w:rPr>
                    <w:pict>
                      <v:shape id="_x0000_i1028" type="#_x0000_t75" alt="" style="width:502.8pt;height:270pt">
                        <v:imagedata r:id="rId10" r:href="rId11"/>
                      </v:shape>
                    </w:pict>
                  </w:r>
                  <w:r w:rsidR="00813473">
                    <w:rPr>
                      <w:rFonts w:cs="굴림"/>
                      <w:kern w:val="0"/>
                      <w:sz w:val="23"/>
                      <w:szCs w:val="23"/>
                    </w:rPr>
                    <w:fldChar w:fldCharType="end"/>
                  </w:r>
                  <w:r w:rsidR="007413D5">
                    <w:rPr>
                      <w:rFonts w:cs="굴림"/>
                      <w:kern w:val="0"/>
                      <w:sz w:val="23"/>
                      <w:szCs w:val="23"/>
                    </w:rPr>
                    <w:fldChar w:fldCharType="end"/>
                  </w:r>
                  <w:r w:rsidRPr="000E7412">
                    <w:rPr>
                      <w:rFonts w:cs="굴림"/>
                      <w:kern w:val="0"/>
                      <w:sz w:val="23"/>
                      <w:szCs w:val="23"/>
                    </w:rPr>
                    <w:fldChar w:fldCharType="end"/>
                  </w:r>
                </w:p>
              </w:tc>
            </w:tr>
            <w:tr w:rsidR="000E7412" w:rsidRPr="000E7412">
              <w:tc>
                <w:tcPr>
                  <w:tcW w:w="0" w:type="auto"/>
                  <w:tcBorders>
                    <w:top w:val="nil"/>
                    <w:left w:val="nil"/>
                    <w:bottom w:val="nil"/>
                    <w:right w:val="nil"/>
                  </w:tcBorders>
                  <w:shd w:val="clear" w:color="auto" w:fill="FFFFFF"/>
                  <w:tcMar>
                    <w:top w:w="30" w:type="dxa"/>
                    <w:left w:w="0" w:type="dxa"/>
                    <w:bottom w:w="300" w:type="dxa"/>
                    <w:right w:w="0" w:type="dxa"/>
                  </w:tcMar>
                  <w:vAlign w:val="bottom"/>
                  <w:hideMark/>
                </w:tcPr>
                <w:p w:rsidR="000E7412" w:rsidRPr="000E7412" w:rsidRDefault="00813473" w:rsidP="000E7412">
                  <w:pPr>
                    <w:widowControl/>
                    <w:wordWrap/>
                    <w:autoSpaceDE/>
                    <w:autoSpaceDN/>
                    <w:spacing w:line="304" w:lineRule="atLeast"/>
                    <w:jc w:val="left"/>
                    <w:rPr>
                      <w:rFonts w:ascii="돋움" w:eastAsia="돋움" w:hAnsi="돋움" w:cs="굴림"/>
                      <w:kern w:val="0"/>
                      <w:sz w:val="18"/>
                      <w:szCs w:val="18"/>
                    </w:rPr>
                  </w:pPr>
                  <w:r>
                    <w:rPr>
                      <w:noProof/>
                    </w:rPr>
                    <w:lastRenderedPageBreak/>
                    <w:pict>
                      <v:shape id="_x0000_i1029" type="#_x0000_t75" style="width:468pt;height:306pt;visibility:visible;mso-wrap-style:square">
                        <v:imagedata r:id="rId12" o:title=""/>
                      </v:shape>
                    </w:pict>
                  </w:r>
                </w:p>
              </w:tc>
            </w:tr>
          </w:tbl>
          <w:p w:rsidR="000E7412" w:rsidRPr="000E7412" w:rsidRDefault="00813473" w:rsidP="000E7412">
            <w:pPr>
              <w:widowControl/>
              <w:wordWrap/>
              <w:autoSpaceDE/>
              <w:autoSpaceDN/>
              <w:spacing w:line="304" w:lineRule="atLeast"/>
              <w:jc w:val="left"/>
              <w:rPr>
                <w:rFonts w:cs="굴림"/>
                <w:kern w:val="0"/>
                <w:sz w:val="23"/>
                <w:szCs w:val="23"/>
              </w:rPr>
            </w:pPr>
            <w:r>
              <w:rPr>
                <w:noProof/>
              </w:rPr>
              <w:pict>
                <v:shape id="그림 1" o:spid="_x0000_i1030" type="#_x0000_t75" style="width:468pt;height:306pt;visibility:visible;mso-wrap-style:square">
                  <v:imagedata r:id="rId13" o:title=""/>
                </v:shape>
              </w:pict>
            </w:r>
          </w:p>
        </w:tc>
      </w:tr>
    </w:tbl>
    <w:p w:rsidR="004D00B9" w:rsidRDefault="004D00B9" w:rsidP="00852BA6">
      <w:pPr>
        <w:widowControl/>
        <w:wordWrap/>
        <w:autoSpaceDE/>
        <w:autoSpaceDN/>
        <w:jc w:val="left"/>
        <w:rPr>
          <w:rFonts w:cs="굴림"/>
          <w:color w:val="222222"/>
          <w:spacing w:val="-5"/>
          <w:kern w:val="0"/>
          <w:sz w:val="24"/>
          <w:szCs w:val="24"/>
        </w:rPr>
      </w:pPr>
      <w:r>
        <w:rPr>
          <w:rFonts w:cs="굴림" w:hint="eastAsia"/>
          <w:color w:val="222222"/>
          <w:spacing w:val="-5"/>
          <w:kern w:val="0"/>
          <w:sz w:val="24"/>
          <w:szCs w:val="24"/>
        </w:rPr>
        <w:lastRenderedPageBreak/>
        <w:tab/>
      </w:r>
      <w:r w:rsidR="000E7412" w:rsidRPr="000E7412">
        <w:rPr>
          <w:rFonts w:cs="굴림" w:hint="eastAsia"/>
          <w:color w:val="222222"/>
          <w:spacing w:val="-5"/>
          <w:kern w:val="0"/>
          <w:sz w:val="24"/>
          <w:szCs w:val="24"/>
        </w:rPr>
        <w:br/>
      </w:r>
    </w:p>
    <w:p w:rsidR="00FF01CC" w:rsidRPr="00AB6B22" w:rsidRDefault="00AB6B22" w:rsidP="00AB6B22">
      <w:pPr>
        <w:widowControl/>
        <w:wordWrap/>
        <w:autoSpaceDE/>
        <w:autoSpaceDN/>
        <w:ind w:firstLine="800"/>
        <w:jc w:val="left"/>
        <w:rPr>
          <w:rFonts w:cs="굴림"/>
          <w:color w:val="222222"/>
          <w:spacing w:val="-5"/>
          <w:kern w:val="0"/>
          <w:sz w:val="24"/>
          <w:szCs w:val="24"/>
        </w:rPr>
      </w:pPr>
      <w:r>
        <w:rPr>
          <w:rFonts w:cs="굴림" w:hint="eastAsia"/>
          <w:color w:val="222222"/>
          <w:spacing w:val="-5"/>
          <w:kern w:val="0"/>
          <w:sz w:val="24"/>
          <w:szCs w:val="24"/>
        </w:rPr>
        <w:lastRenderedPageBreak/>
        <w:t>그렇다면,</w:t>
      </w:r>
      <w:r>
        <w:rPr>
          <w:rFonts w:cs="굴림"/>
          <w:color w:val="222222"/>
          <w:spacing w:val="-5"/>
          <w:kern w:val="0"/>
          <w:sz w:val="24"/>
          <w:szCs w:val="24"/>
        </w:rPr>
        <w:t xml:space="preserve"> </w:t>
      </w:r>
      <w:r>
        <w:rPr>
          <w:rFonts w:cs="굴림" w:hint="eastAsia"/>
          <w:color w:val="222222"/>
          <w:spacing w:val="-5"/>
          <w:kern w:val="0"/>
          <w:sz w:val="24"/>
          <w:szCs w:val="24"/>
        </w:rPr>
        <w:t>이렇게 소비가 큰 팬덤 시장 내에서 진행하는</w:t>
      </w:r>
      <w:r w:rsidR="00813473">
        <w:rPr>
          <w:rFonts w:cs="굴림" w:hint="eastAsia"/>
          <w:color w:val="222222"/>
          <w:spacing w:val="-5"/>
          <w:kern w:val="0"/>
          <w:sz w:val="24"/>
          <w:szCs w:val="24"/>
        </w:rPr>
        <w:t xml:space="preserve"> 소비,</w:t>
      </w:r>
      <w:r w:rsidR="00813473">
        <w:rPr>
          <w:rFonts w:cs="굴림"/>
          <w:color w:val="222222"/>
          <w:spacing w:val="-5"/>
          <w:kern w:val="0"/>
          <w:sz w:val="24"/>
          <w:szCs w:val="24"/>
        </w:rPr>
        <w:t xml:space="preserve"> </w:t>
      </w:r>
      <w:r w:rsidR="00813473">
        <w:rPr>
          <w:rFonts w:cs="굴림" w:hint="eastAsia"/>
          <w:color w:val="222222"/>
          <w:spacing w:val="-5"/>
          <w:kern w:val="0"/>
          <w:sz w:val="24"/>
          <w:szCs w:val="24"/>
        </w:rPr>
        <w:t>그 중에서도 내 연예인과 관련된 굿즈의</w:t>
      </w:r>
      <w:r>
        <w:rPr>
          <w:rFonts w:cs="굴림" w:hint="eastAsia"/>
          <w:color w:val="222222"/>
          <w:spacing w:val="-5"/>
          <w:kern w:val="0"/>
          <w:sz w:val="24"/>
          <w:szCs w:val="24"/>
        </w:rPr>
        <w:t xml:space="preserve"> 공</w:t>
      </w:r>
      <w:r w:rsidR="00813473">
        <w:rPr>
          <w:rFonts w:cs="굴림" w:hint="eastAsia"/>
          <w:color w:val="222222"/>
          <w:spacing w:val="-5"/>
          <w:kern w:val="0"/>
          <w:sz w:val="24"/>
          <w:szCs w:val="24"/>
        </w:rPr>
        <w:t>동</w:t>
      </w:r>
      <w:r>
        <w:rPr>
          <w:rFonts w:cs="굴림" w:hint="eastAsia"/>
          <w:color w:val="222222"/>
          <w:spacing w:val="-5"/>
          <w:kern w:val="0"/>
          <w:sz w:val="24"/>
          <w:szCs w:val="24"/>
        </w:rPr>
        <w:t>구</w:t>
      </w:r>
      <w:r w:rsidR="00813473">
        <w:rPr>
          <w:rFonts w:cs="굴림" w:hint="eastAsia"/>
          <w:color w:val="222222"/>
          <w:spacing w:val="-5"/>
          <w:kern w:val="0"/>
          <w:sz w:val="24"/>
          <w:szCs w:val="24"/>
        </w:rPr>
        <w:t>매</w:t>
      </w:r>
      <w:r>
        <w:rPr>
          <w:rFonts w:cs="굴림" w:hint="eastAsia"/>
          <w:color w:val="222222"/>
          <w:spacing w:val="-5"/>
          <w:kern w:val="0"/>
          <w:sz w:val="24"/>
          <w:szCs w:val="24"/>
        </w:rPr>
        <w:t xml:space="preserve">는 어떤 </w:t>
      </w:r>
      <w:r w:rsidR="00813473">
        <w:rPr>
          <w:rFonts w:cs="굴림" w:hint="eastAsia"/>
          <w:color w:val="222222"/>
          <w:spacing w:val="-5"/>
          <w:kern w:val="0"/>
          <w:sz w:val="24"/>
          <w:szCs w:val="24"/>
        </w:rPr>
        <w:t>방식으로 이루어질까?</w:t>
      </w:r>
      <w:r>
        <w:rPr>
          <w:rFonts w:cs="굴림"/>
          <w:color w:val="222222"/>
          <w:spacing w:val="-5"/>
          <w:kern w:val="0"/>
          <w:sz w:val="24"/>
          <w:szCs w:val="24"/>
        </w:rPr>
        <w:t xml:space="preserve"> </w:t>
      </w:r>
      <w:r>
        <w:rPr>
          <w:rFonts w:cs="굴림" w:hint="eastAsia"/>
          <w:color w:val="222222"/>
          <w:spacing w:val="-5"/>
          <w:kern w:val="0"/>
          <w:sz w:val="24"/>
          <w:szCs w:val="24"/>
        </w:rPr>
        <w:t>팬덤</w:t>
      </w:r>
      <w:r w:rsidR="00813473">
        <w:rPr>
          <w:rFonts w:cs="굴림" w:hint="eastAsia"/>
          <w:color w:val="222222"/>
          <w:spacing w:val="-5"/>
          <w:kern w:val="0"/>
          <w:sz w:val="24"/>
          <w:szCs w:val="24"/>
        </w:rPr>
        <w:t xml:space="preserve"> </w:t>
      </w:r>
      <w:r>
        <w:rPr>
          <w:rFonts w:cs="굴림" w:hint="eastAsia"/>
          <w:color w:val="222222"/>
          <w:spacing w:val="-5"/>
          <w:kern w:val="0"/>
          <w:sz w:val="24"/>
          <w:szCs w:val="24"/>
        </w:rPr>
        <w:t>들은 다양하고,</w:t>
      </w:r>
      <w:r>
        <w:rPr>
          <w:rFonts w:cs="굴림"/>
          <w:color w:val="222222"/>
          <w:spacing w:val="-5"/>
          <w:kern w:val="0"/>
          <w:sz w:val="24"/>
          <w:szCs w:val="24"/>
        </w:rPr>
        <w:t xml:space="preserve"> </w:t>
      </w:r>
      <w:r>
        <w:rPr>
          <w:rFonts w:cs="굴림" w:hint="eastAsia"/>
          <w:color w:val="222222"/>
          <w:spacing w:val="-5"/>
          <w:kern w:val="0"/>
          <w:sz w:val="24"/>
          <w:szCs w:val="24"/>
        </w:rPr>
        <w:t>아이돌에 따라서 얼마든지 새로 생성되는 시장이지만,</w:t>
      </w:r>
      <w:r>
        <w:rPr>
          <w:rFonts w:cs="굴림"/>
          <w:color w:val="222222"/>
          <w:spacing w:val="-5"/>
          <w:kern w:val="0"/>
          <w:sz w:val="24"/>
          <w:szCs w:val="24"/>
        </w:rPr>
        <w:t xml:space="preserve"> </w:t>
      </w:r>
      <w:r>
        <w:rPr>
          <w:rFonts w:cs="굴림" w:hint="eastAsia"/>
          <w:color w:val="222222"/>
          <w:spacing w:val="-5"/>
          <w:kern w:val="0"/>
          <w:sz w:val="24"/>
          <w:szCs w:val="24"/>
        </w:rPr>
        <w:t>이들의 소비를 도와 줄 만한 특정한 서비스는 아직 존재하지 않는다.</w:t>
      </w:r>
      <w:r>
        <w:rPr>
          <w:rFonts w:cs="굴림"/>
          <w:color w:val="222222"/>
          <w:spacing w:val="-5"/>
          <w:kern w:val="0"/>
          <w:sz w:val="24"/>
          <w:szCs w:val="24"/>
        </w:rPr>
        <w:t xml:space="preserve"> </w:t>
      </w:r>
      <w:r w:rsidR="004D00B9" w:rsidRPr="000E7412">
        <w:rPr>
          <w:rFonts w:cs="굴림" w:hint="eastAsia"/>
          <w:color w:val="222222"/>
          <w:spacing w:val="-5"/>
          <w:kern w:val="0"/>
          <w:sz w:val="24"/>
          <w:szCs w:val="24"/>
          <w:shd w:val="clear" w:color="auto" w:fill="FFFFFF"/>
        </w:rPr>
        <w:t xml:space="preserve">멤버들의 캐릭터 뱃지를 </w:t>
      </w:r>
      <w:r w:rsidR="004D00B9">
        <w:rPr>
          <w:rFonts w:cs="굴림" w:hint="eastAsia"/>
          <w:color w:val="222222"/>
          <w:spacing w:val="-5"/>
          <w:kern w:val="0"/>
          <w:sz w:val="24"/>
          <w:szCs w:val="24"/>
          <w:shd w:val="clear" w:color="auto" w:fill="FFFFFF"/>
        </w:rPr>
        <w:t>원하는 대로</w:t>
      </w:r>
      <w:r w:rsidR="004D00B9" w:rsidRPr="000E7412">
        <w:rPr>
          <w:rFonts w:cs="굴림" w:hint="eastAsia"/>
          <w:color w:val="222222"/>
          <w:spacing w:val="-5"/>
          <w:kern w:val="0"/>
          <w:sz w:val="24"/>
          <w:szCs w:val="24"/>
          <w:shd w:val="clear" w:color="auto" w:fill="FFFFFF"/>
        </w:rPr>
        <w:t xml:space="preserve"> 달 수 있는</w:t>
      </w:r>
      <w:r w:rsidR="004D00B9">
        <w:rPr>
          <w:rFonts w:cs="굴림" w:hint="eastAsia"/>
          <w:color w:val="222222"/>
          <w:spacing w:val="-5"/>
          <w:kern w:val="0"/>
          <w:sz w:val="24"/>
          <w:szCs w:val="24"/>
          <w:shd w:val="clear" w:color="auto" w:fill="FFFFFF"/>
        </w:rPr>
        <w:t xml:space="preserve"> </w:t>
      </w:r>
      <w:r w:rsidR="004D00B9" w:rsidRPr="000E7412">
        <w:rPr>
          <w:rFonts w:cs="굴림" w:hint="eastAsia"/>
          <w:color w:val="222222"/>
          <w:spacing w:val="-5"/>
          <w:kern w:val="0"/>
          <w:sz w:val="24"/>
          <w:szCs w:val="24"/>
          <w:shd w:val="clear" w:color="auto" w:fill="FFFFFF"/>
        </w:rPr>
        <w:t xml:space="preserve">에코백, </w:t>
      </w:r>
      <w:r w:rsidR="004D00B9">
        <w:rPr>
          <w:rFonts w:cs="굴림" w:hint="eastAsia"/>
          <w:color w:val="222222"/>
          <w:spacing w:val="-5"/>
          <w:kern w:val="0"/>
          <w:sz w:val="24"/>
          <w:szCs w:val="24"/>
          <w:shd w:val="clear" w:color="auto" w:fill="FFFFFF"/>
        </w:rPr>
        <w:t>멤버들의 얼굴이 있는</w:t>
      </w:r>
      <w:r w:rsidR="004D00B9" w:rsidRPr="000E7412">
        <w:rPr>
          <w:rFonts w:cs="굴림" w:hint="eastAsia"/>
          <w:color w:val="222222"/>
          <w:spacing w:val="-5"/>
          <w:kern w:val="0"/>
          <w:sz w:val="24"/>
          <w:szCs w:val="24"/>
          <w:shd w:val="clear" w:color="auto" w:fill="FFFFFF"/>
        </w:rPr>
        <w:t xml:space="preserve"> 여권</w:t>
      </w:r>
      <w:r w:rsidR="004D00B9">
        <w:rPr>
          <w:rFonts w:cs="굴림" w:hint="eastAsia"/>
          <w:color w:val="222222"/>
          <w:spacing w:val="-5"/>
          <w:kern w:val="0"/>
          <w:sz w:val="24"/>
          <w:szCs w:val="24"/>
          <w:shd w:val="clear" w:color="auto" w:fill="FFFFFF"/>
        </w:rPr>
        <w:t xml:space="preserve"> </w:t>
      </w:r>
      <w:r w:rsidR="004D00B9" w:rsidRPr="000E7412">
        <w:rPr>
          <w:rFonts w:cs="굴림" w:hint="eastAsia"/>
          <w:color w:val="222222"/>
          <w:spacing w:val="-5"/>
          <w:kern w:val="0"/>
          <w:sz w:val="24"/>
          <w:szCs w:val="24"/>
          <w:shd w:val="clear" w:color="auto" w:fill="FFFFFF"/>
        </w:rPr>
        <w:t>케이스, LED 무드등과 기념</w:t>
      </w:r>
      <w:r w:rsidR="004D00B9">
        <w:rPr>
          <w:rFonts w:cs="굴림" w:hint="eastAsia"/>
          <w:color w:val="222222"/>
          <w:spacing w:val="-5"/>
          <w:kern w:val="0"/>
          <w:sz w:val="24"/>
          <w:szCs w:val="24"/>
          <w:shd w:val="clear" w:color="auto" w:fill="FFFFFF"/>
        </w:rPr>
        <w:t xml:space="preserve"> </w:t>
      </w:r>
      <w:r w:rsidR="004D00B9" w:rsidRPr="000E7412">
        <w:rPr>
          <w:rFonts w:cs="굴림" w:hint="eastAsia"/>
          <w:color w:val="222222"/>
          <w:spacing w:val="-5"/>
          <w:kern w:val="0"/>
          <w:sz w:val="24"/>
          <w:szCs w:val="24"/>
          <w:shd w:val="clear" w:color="auto" w:fill="FFFFFF"/>
        </w:rPr>
        <w:t>컵</w:t>
      </w:r>
      <w:r w:rsidR="004D00B9">
        <w:rPr>
          <w:rFonts w:cs="굴림" w:hint="eastAsia"/>
          <w:color w:val="222222"/>
          <w:spacing w:val="-5"/>
          <w:kern w:val="0"/>
          <w:sz w:val="24"/>
          <w:szCs w:val="24"/>
          <w:shd w:val="clear" w:color="auto" w:fill="FFFFFF"/>
        </w:rPr>
        <w:t xml:space="preserve">, 응원봉, 키 링 등 </w:t>
      </w:r>
      <w:r w:rsidR="004D00B9">
        <w:rPr>
          <w:rFonts w:cs="굴림" w:hint="eastAsia"/>
          <w:color w:val="222222"/>
          <w:spacing w:val="-5"/>
          <w:kern w:val="0"/>
          <w:sz w:val="24"/>
          <w:szCs w:val="24"/>
        </w:rPr>
        <w:t>아이돌 굿즈 시장에서 팔리고 있는 상품은 매우 다양해서,</w:t>
      </w:r>
      <w:r w:rsidR="004D00B9">
        <w:rPr>
          <w:rFonts w:cs="굴림"/>
          <w:color w:val="222222"/>
          <w:spacing w:val="-5"/>
          <w:kern w:val="0"/>
          <w:sz w:val="24"/>
          <w:szCs w:val="24"/>
        </w:rPr>
        <w:t xml:space="preserve"> </w:t>
      </w:r>
      <w:r w:rsidR="004D00B9">
        <w:rPr>
          <w:rFonts w:cs="굴림" w:hint="eastAsia"/>
          <w:color w:val="222222"/>
          <w:spacing w:val="-5"/>
          <w:kern w:val="0"/>
          <w:sz w:val="24"/>
          <w:szCs w:val="24"/>
        </w:rPr>
        <w:t>일상에서 사용하는 모든 물건이든 굿즈가 될 수 있다.</w:t>
      </w:r>
      <w:r w:rsidR="004D00B9">
        <w:rPr>
          <w:rFonts w:cs="굴림"/>
          <w:color w:val="222222"/>
          <w:spacing w:val="-5"/>
          <w:kern w:val="0"/>
          <w:sz w:val="24"/>
          <w:szCs w:val="24"/>
        </w:rPr>
        <w:t xml:space="preserve"> </w:t>
      </w:r>
      <w:r w:rsidR="00FF01CC">
        <w:rPr>
          <w:rFonts w:cs="굴림" w:hint="eastAsia"/>
          <w:color w:val="222222"/>
          <w:spacing w:val="-5"/>
          <w:kern w:val="0"/>
          <w:sz w:val="24"/>
          <w:szCs w:val="24"/>
        </w:rPr>
        <w:t>그리고 이러한 굿즈 중에 다수는 비공식 굿즈로써,</w:t>
      </w:r>
      <w:r w:rsidR="00FF01CC">
        <w:rPr>
          <w:rFonts w:cs="굴림"/>
          <w:color w:val="222222"/>
          <w:spacing w:val="-5"/>
          <w:kern w:val="0"/>
          <w:sz w:val="24"/>
          <w:szCs w:val="24"/>
        </w:rPr>
        <w:t xml:space="preserve"> </w:t>
      </w:r>
      <w:r w:rsidR="00FF01CC">
        <w:rPr>
          <w:rFonts w:cs="굴림" w:hint="eastAsia"/>
          <w:color w:val="222222"/>
          <w:spacing w:val="-5"/>
          <w:kern w:val="0"/>
          <w:sz w:val="24"/>
          <w:szCs w:val="24"/>
        </w:rPr>
        <w:t>소속사가 아닌 개인들(굿즈를 만들고 싶은 사람들 혹은 팬들)이 직접 굿즈를</w:t>
      </w:r>
      <w:r w:rsidR="00813473">
        <w:rPr>
          <w:rFonts w:cs="굴림" w:hint="eastAsia"/>
          <w:color w:val="222222"/>
          <w:spacing w:val="-5"/>
          <w:kern w:val="0"/>
          <w:sz w:val="24"/>
          <w:szCs w:val="24"/>
        </w:rPr>
        <w:t xml:space="preserve"> </w:t>
      </w:r>
      <w:r w:rsidR="00FF01CC">
        <w:rPr>
          <w:rFonts w:cs="굴림" w:hint="eastAsia"/>
          <w:color w:val="222222"/>
          <w:spacing w:val="-5"/>
          <w:kern w:val="0"/>
          <w:sz w:val="24"/>
          <w:szCs w:val="24"/>
        </w:rPr>
        <w:t>디자인</w:t>
      </w:r>
      <w:r w:rsidR="00813473">
        <w:rPr>
          <w:rFonts w:cs="굴림" w:hint="eastAsia"/>
          <w:color w:val="222222"/>
          <w:spacing w:val="-5"/>
          <w:kern w:val="0"/>
          <w:sz w:val="24"/>
          <w:szCs w:val="24"/>
        </w:rPr>
        <w:t xml:space="preserve"> </w:t>
      </w:r>
      <w:r w:rsidR="00FF01CC">
        <w:rPr>
          <w:rFonts w:cs="굴림" w:hint="eastAsia"/>
          <w:color w:val="222222"/>
          <w:spacing w:val="-5"/>
          <w:kern w:val="0"/>
          <w:sz w:val="24"/>
          <w:szCs w:val="24"/>
        </w:rPr>
        <w:t>하고,</w:t>
      </w:r>
      <w:r w:rsidR="00FF01CC">
        <w:rPr>
          <w:rFonts w:cs="굴림"/>
          <w:color w:val="222222"/>
          <w:spacing w:val="-5"/>
          <w:kern w:val="0"/>
          <w:sz w:val="24"/>
          <w:szCs w:val="24"/>
        </w:rPr>
        <w:t xml:space="preserve"> </w:t>
      </w:r>
      <w:r w:rsidR="00FF01CC">
        <w:rPr>
          <w:rFonts w:cs="굴림" w:hint="eastAsia"/>
          <w:color w:val="222222"/>
          <w:spacing w:val="-5"/>
          <w:kern w:val="0"/>
          <w:sz w:val="24"/>
          <w:szCs w:val="24"/>
        </w:rPr>
        <w:t>사람들을 모은다.</w:t>
      </w:r>
      <w:r>
        <w:rPr>
          <w:rFonts w:cs="굴림"/>
          <w:color w:val="222222"/>
          <w:spacing w:val="-5"/>
          <w:kern w:val="0"/>
          <w:sz w:val="24"/>
          <w:szCs w:val="24"/>
        </w:rPr>
        <w:t xml:space="preserve"> </w:t>
      </w:r>
    </w:p>
    <w:p w:rsidR="00FF01CC" w:rsidRDefault="00FF01CC" w:rsidP="004D00B9">
      <w:pPr>
        <w:widowControl/>
        <w:wordWrap/>
        <w:autoSpaceDE/>
        <w:autoSpaceDN/>
        <w:ind w:firstLine="800"/>
        <w:jc w:val="left"/>
        <w:rPr>
          <w:rFonts w:cs="굴림"/>
          <w:color w:val="222222"/>
          <w:spacing w:val="-5"/>
          <w:kern w:val="0"/>
          <w:sz w:val="24"/>
          <w:szCs w:val="24"/>
        </w:rPr>
      </w:pPr>
    </w:p>
    <w:p w:rsidR="00942939" w:rsidRPr="004D00B9" w:rsidRDefault="000E7412" w:rsidP="004D00B9">
      <w:pPr>
        <w:widowControl/>
        <w:wordWrap/>
        <w:autoSpaceDE/>
        <w:autoSpaceDN/>
        <w:ind w:firstLine="800"/>
        <w:jc w:val="left"/>
        <w:rPr>
          <w:rFonts w:cs="굴림"/>
          <w:color w:val="222222"/>
          <w:spacing w:val="-5"/>
          <w:kern w:val="0"/>
          <w:sz w:val="24"/>
          <w:szCs w:val="24"/>
        </w:rPr>
      </w:pPr>
      <w:r w:rsidRPr="000E7412">
        <w:rPr>
          <w:rFonts w:cs="굴림" w:hint="eastAsia"/>
          <w:color w:val="222222"/>
          <w:spacing w:val="-5"/>
          <w:kern w:val="0"/>
          <w:sz w:val="24"/>
          <w:szCs w:val="24"/>
          <w:shd w:val="clear" w:color="auto" w:fill="FFFFFF"/>
        </w:rPr>
        <w:t>이베이코리아는 아이돌 굿즈를 중소기업과의 ‘상생’ 주춧돌로 활용하고 있다. 중소기업사와 러닝개런티 방식으로 계약을 체결한 SM과 JYP엔터테인먼트 등 국내 대형 기획사의 소속 가수들이 방송에서 간접광고(PPL) 형태로 중소기업 상품을 노출하면, 이베이가 해당 상품을 온라인 플랫폼에 올려 판매하는 식이다. 이베이로서는 아이돌 팬덤(fandom)을 불러모으는 집객효과를 누릴 수 있고, 연예기획사와 중소기업은 소속 그룹의 인지도와 매출 상승 효과를 거둘 수 있는 ‘윈윈(win-win)‘ 전략인 셈이다. </w:t>
      </w:r>
    </w:p>
    <w:p w:rsidR="000E7412" w:rsidRDefault="000E7412" w:rsidP="00852BA6">
      <w:pPr>
        <w:widowControl/>
        <w:wordWrap/>
        <w:autoSpaceDE/>
        <w:autoSpaceDN/>
        <w:jc w:val="left"/>
        <w:rPr>
          <w:rFonts w:cs="굴림"/>
          <w:color w:val="222222"/>
          <w:spacing w:val="-5"/>
          <w:kern w:val="0"/>
          <w:sz w:val="24"/>
          <w:szCs w:val="24"/>
          <w:shd w:val="clear" w:color="auto" w:fill="FFFFFF"/>
        </w:rPr>
      </w:pPr>
    </w:p>
    <w:p w:rsidR="000E7412" w:rsidRDefault="000E7412" w:rsidP="00852BA6">
      <w:pPr>
        <w:widowControl/>
        <w:wordWrap/>
        <w:autoSpaceDE/>
        <w:autoSpaceDN/>
        <w:jc w:val="left"/>
        <w:rPr>
          <w:color w:val="222222"/>
          <w:spacing w:val="-5"/>
          <w:bdr w:val="none" w:sz="0" w:space="0" w:color="auto" w:frame="1"/>
          <w:shd w:val="clear" w:color="auto" w:fill="FFFFFF"/>
        </w:rPr>
      </w:pPr>
      <w:r>
        <w:rPr>
          <w:rFonts w:hint="eastAsia"/>
          <w:color w:val="222222"/>
          <w:spacing w:val="-5"/>
          <w:shd w:val="clear" w:color="auto" w:fill="FFFFFF"/>
        </w:rPr>
        <w:t>이외 티몬은 엠넷이 방영한 ‘프로듀스101 시즌2’ 데뷔 그룹인 워너원의 공식 MD상품인 교통카드와 피규어키링을 오는 15일부터 독점 판매한다. 롯데마트도 8일부터 28일까지 서울역점, 수원점, 부산광복점 등 전국 11개 토이저러스 및 토이박스에서 ‘워너원 11인 피규어 세트’를 사전 예약 판매한다. </w:t>
      </w:r>
      <w:r>
        <w:rPr>
          <w:rFonts w:hint="eastAsia"/>
          <w:color w:val="222222"/>
          <w:spacing w:val="-5"/>
        </w:rPr>
        <w:br/>
      </w:r>
      <w:r>
        <w:rPr>
          <w:rFonts w:hint="eastAsia"/>
          <w:color w:val="222222"/>
          <w:spacing w:val="-5"/>
        </w:rPr>
        <w:br/>
      </w:r>
      <w:r>
        <w:rPr>
          <w:rStyle w:val="ad"/>
          <w:rFonts w:hint="eastAsia"/>
          <w:color w:val="222222"/>
          <w:spacing w:val="-5"/>
          <w:bdr w:val="none" w:sz="0" w:space="0" w:color="auto" w:frame="1"/>
          <w:shd w:val="clear" w:color="auto" w:fill="FFFFFF"/>
        </w:rPr>
        <w:t>◇ 시장잠재력 ‘무궁무진’...‘과한 상술’ 비판도 </w:t>
      </w:r>
      <w:r>
        <w:rPr>
          <w:rFonts w:hint="eastAsia"/>
          <w:b/>
          <w:bCs/>
          <w:color w:val="222222"/>
          <w:spacing w:val="-5"/>
          <w:bdr w:val="none" w:sz="0" w:space="0" w:color="auto" w:frame="1"/>
          <w:shd w:val="clear" w:color="auto" w:fill="FFFFFF"/>
        </w:rPr>
        <w:br/>
      </w:r>
      <w:r>
        <w:rPr>
          <w:rFonts w:hint="eastAsia"/>
          <w:b/>
          <w:bCs/>
          <w:color w:val="222222"/>
          <w:spacing w:val="-5"/>
          <w:bdr w:val="none" w:sz="0" w:space="0" w:color="auto" w:frame="1"/>
          <w:shd w:val="clear" w:color="auto" w:fill="FFFFFF"/>
        </w:rPr>
        <w:br/>
      </w:r>
      <w:r>
        <w:rPr>
          <w:rFonts w:hint="eastAsia"/>
          <w:color w:val="222222"/>
          <w:spacing w:val="-5"/>
          <w:shd w:val="clear" w:color="auto" w:fill="FFFFFF"/>
        </w:rPr>
        <w:t>아이돌 굿즈의 정의 자체가 모호한 탓에 시장규모를 정확히 집계한 통계는 나오지 않았다. 다만 아이돌 굿즈 시장의 성장세는 무시할 수 없다는 게 공통된 의견이다. 온·오프라인 유통사들이 추산한 아이돌 굿즈 시장 잠정집계를 살펴보면 지난해 기준 연간 1000억~1300억원대 규모로 추산된다. </w:t>
      </w:r>
      <w:r>
        <w:rPr>
          <w:rFonts w:hint="eastAsia"/>
          <w:color w:val="222222"/>
          <w:spacing w:val="-5"/>
        </w:rPr>
        <w:br/>
      </w:r>
      <w:r>
        <w:rPr>
          <w:rFonts w:hint="eastAsia"/>
          <w:color w:val="222222"/>
          <w:spacing w:val="-5"/>
        </w:rPr>
        <w:br/>
      </w:r>
      <w:r>
        <w:rPr>
          <w:rFonts w:hint="eastAsia"/>
          <w:color w:val="222222"/>
          <w:spacing w:val="-5"/>
          <w:shd w:val="clear" w:color="auto" w:fill="FFFFFF"/>
        </w:rPr>
        <w:t>김수경 SK플래닛 11번가 MD3본부장은 “아이돌 굿즈시장 판매의 주 채널로 떠오른 온라인시장은 앞으로도 성장잠재력이 무한하다”며 “앞으로도 패션, 리빙, F&amp;B 등 전방위에 걸친 다양한 굿즈 상품 확보를 위한 제휴, 기획을 꾸준히 이어갈 계획”이라고 말했다</w:t>
      </w:r>
      <w:r>
        <w:rPr>
          <w:rFonts w:hint="eastAsia"/>
          <w:color w:val="222222"/>
          <w:spacing w:val="-5"/>
          <w:bdr w:val="none" w:sz="0" w:space="0" w:color="auto" w:frame="1"/>
          <w:shd w:val="clear" w:color="auto" w:fill="FFFFFF"/>
        </w:rPr>
        <w:t> </w:t>
      </w:r>
    </w:p>
    <w:p w:rsidR="000E7412" w:rsidRDefault="000E7412" w:rsidP="00852BA6">
      <w:pPr>
        <w:widowControl/>
        <w:wordWrap/>
        <w:autoSpaceDE/>
        <w:autoSpaceDN/>
        <w:jc w:val="left"/>
        <w:rPr>
          <w:color w:val="222222"/>
          <w:spacing w:val="-5"/>
          <w:bdr w:val="none" w:sz="0" w:space="0" w:color="auto" w:frame="1"/>
          <w:shd w:val="clear" w:color="auto" w:fill="FFFFFF"/>
        </w:rPr>
      </w:pPr>
      <w:r>
        <w:rPr>
          <w:rFonts w:hint="eastAsia"/>
          <w:color w:val="222222"/>
          <w:spacing w:val="-5"/>
          <w:shd w:val="clear" w:color="auto" w:fill="FFFFFF"/>
        </w:rPr>
        <w:t>통사 입장에서는 해외 신규고객 유치에도 유리하다는 장점이 있다. 최근 사드(고고도미사일방어체계) 배치 탓에 중국 내 한한령(</w:t>
      </w:r>
      <w:r>
        <w:rPr>
          <w:rFonts w:ascii="바탕" w:eastAsia="바탕" w:hAnsi="바탕" w:cs="바탕" w:hint="eastAsia"/>
          <w:color w:val="222222"/>
          <w:spacing w:val="-5"/>
          <w:shd w:val="clear" w:color="auto" w:fill="FFFFFF"/>
        </w:rPr>
        <w:t>限韓令</w:t>
      </w:r>
      <w:r>
        <w:rPr>
          <w:rFonts w:cs="맑은 고딕" w:hint="eastAsia"/>
          <w:color w:val="222222"/>
          <w:spacing w:val="-5"/>
          <w:shd w:val="clear" w:color="auto" w:fill="FFFFFF"/>
        </w:rPr>
        <w:t>·한류</w:t>
      </w:r>
      <w:r>
        <w:rPr>
          <w:rFonts w:hint="eastAsia"/>
          <w:color w:val="222222"/>
          <w:spacing w:val="-5"/>
          <w:shd w:val="clear" w:color="auto" w:fill="FFFFFF"/>
        </w:rPr>
        <w:t xml:space="preserve"> 제한령)이 내려졌지만, 아직도 한국 아이돌을 찾는 팬덤이 1300만명에 이른다. 특히 동남아시아 지역은 한류 영향으로 한국 패션잡화 및 화장품 등이 10~20대 </w:t>
      </w:r>
      <w:r>
        <w:rPr>
          <w:rFonts w:hint="eastAsia"/>
          <w:color w:val="222222"/>
          <w:spacing w:val="-5"/>
          <w:shd w:val="clear" w:color="auto" w:fill="FFFFFF"/>
        </w:rPr>
        <w:lastRenderedPageBreak/>
        <w:t>소비층으로부터 큰 인기를 끌고 있다.</w:t>
      </w:r>
      <w:r>
        <w:rPr>
          <w:rFonts w:hint="eastAsia"/>
          <w:color w:val="222222"/>
          <w:spacing w:val="-5"/>
        </w:rPr>
        <w:br/>
      </w:r>
      <w:r>
        <w:rPr>
          <w:rFonts w:hint="eastAsia"/>
          <w:color w:val="222222"/>
          <w:spacing w:val="-5"/>
          <w:bdr w:val="none" w:sz="0" w:space="0" w:color="auto" w:frame="1"/>
          <w:shd w:val="clear" w:color="auto" w:fill="FFFFFF"/>
        </w:rPr>
        <w:t> </w:t>
      </w:r>
      <w:r>
        <w:rPr>
          <w:rFonts w:hint="eastAsia"/>
          <w:color w:val="222222"/>
          <w:spacing w:val="-5"/>
        </w:rPr>
        <w:br/>
      </w:r>
      <w:r>
        <w:rPr>
          <w:rFonts w:hint="eastAsia"/>
          <w:color w:val="222222"/>
          <w:spacing w:val="-5"/>
          <w:shd w:val="clear" w:color="auto" w:fill="FFFFFF"/>
        </w:rPr>
        <w:t>다만 일각에선 이 같은 ‘아이돌 굿즈’ 열풍이 과장됐다는 분석도 나온다. 아이돌 굿즈가 품귀현상을 겪는 것은 기획물량 자체가 적은 탓에 나타나는 ‘착시 효과’라는 얘기다. 아이돌 굿즈 가격이 동종 상품보다 지나치게 비싸다는 의견도 있다. 실제 티몬이 내놓은 워너원 교통카드 11종과 피규어키링 11종이 모두 함께 제공되는 풀세트의 가격은 21만7800원으로, 주 팬층인 10대 소비자가 사기에는 저렴한 가격이 아니다. 서울YMCA 관계자는 “순수한 팬심을 이용한 도 넘은 스타 마케팅 상술”이라고 비판했다.</w:t>
      </w:r>
      <w:r>
        <w:rPr>
          <w:rFonts w:hint="eastAsia"/>
          <w:color w:val="222222"/>
          <w:spacing w:val="-5"/>
          <w:bdr w:val="none" w:sz="0" w:space="0" w:color="auto" w:frame="1"/>
          <w:shd w:val="clear" w:color="auto" w:fill="FFFFFF"/>
        </w:rPr>
        <w:t> </w:t>
      </w:r>
    </w:p>
    <w:p w:rsidR="000E7412" w:rsidRDefault="000E7412" w:rsidP="00852BA6">
      <w:pPr>
        <w:widowControl/>
        <w:wordWrap/>
        <w:autoSpaceDE/>
        <w:autoSpaceDN/>
        <w:jc w:val="left"/>
        <w:rPr>
          <w:color w:val="222222"/>
          <w:spacing w:val="-5"/>
          <w:bdr w:val="none" w:sz="0" w:space="0" w:color="auto" w:frame="1"/>
          <w:shd w:val="clear" w:color="auto" w:fill="FFFFFF"/>
        </w:rPr>
      </w:pPr>
    </w:p>
    <w:p w:rsidR="000E7412" w:rsidRDefault="000E7412" w:rsidP="00852BA6">
      <w:pPr>
        <w:widowControl/>
        <w:wordWrap/>
        <w:autoSpaceDE/>
        <w:autoSpaceDN/>
        <w:jc w:val="left"/>
        <w:rPr>
          <w:color w:val="222222"/>
          <w:spacing w:val="-5"/>
          <w:bdr w:val="none" w:sz="0" w:space="0" w:color="auto" w:frame="1"/>
          <w:shd w:val="clear" w:color="auto" w:fill="FFFFFF"/>
        </w:rPr>
      </w:pPr>
      <w:r>
        <w:rPr>
          <w:rFonts w:hint="eastAsia"/>
          <w:color w:val="222222"/>
          <w:shd w:val="clear" w:color="auto" w:fill="FFFFFF"/>
        </w:rPr>
        <w:t xml:space="preserve">떠오르는 효자 산업 ‘아이돌 굿즈’ 영어로 상품이라는 의미가 있는 ‘굿즈(Goods)’는 국내에서는 주로 특정 인물을 상징하는 상품으로 통용된다. 굿즈는 H.O.T.와 젝스키스, god, 신화 등 1세대 아이돌 스타의 등장과 함께 본격화됐다. 초창기 굿즈는 스타를 상징하는 색상의 우비, 풍선처럼 콘서트나 음악방송 현장에서 활용할 수 있는 응원도구 수준이었다. 기업에서 만들어 제작해 판매하는 것이 아니라 기획사나 공식 팬클럽에서 자체적으로 제작해 팬들에게 보급하거나 문구점 등에서 판매하는 사진이나 브로마이드 수준에 그쳤다. 2세대 아이돌이 등장한 2000년대에 접어들며 굿즈의 종류가 조금씩 다양해지며 단순히 팬문화가 아닌 MD 사업으로 확장됐다. 대형 기획사에서는 자체적으로 공식 굿즈를 만들어 콘서트장 등에서 판매하기 시작했고 아이돌을 모델로 내세운 기업들의 마케팅도 보다 활발해지기 시작했다. 최근에는 대형기획사들이 공식 판매처와 온라인 쇼핑몰 운영에 뛰어들고 있다. 동방신기, 소녀시대 등이 소속된 SM엔터테인먼트는 지난 2015년 서울 삼성동 코엑스 옆에 6층짜리 ‘SM코엑스아티움’을 설립하고 본격적인 굿즈 산업에 발을 내디뎠다. 복합문화 공간을 타이틀로 한 이고은 홀로그램 공연과 MD샵, 아티스트 체험, 전시, F&amp;B 등 SM 아티스트와 관련된 다양한 콘텐츠를 접할 수 있다. 이밖에도 AOA, FT아일랜드, CNBLUE 등이 소속된 FNC엔터테인먼트도 지난해부터 관광객들의 메카로 알려진 명동에 굿즈샵 ‘FNC와우’ 운영을 시작했으며 빅뱅, 싸이 등이 소속된 YG엔터테인먼트도 제주도에 ‘YG타운’을 운영하고 있다. 굿즈 산업은 오프라인뿐만 아니라 온라인에서도 성행한다. 방탄소년단의 공식 온라인쇼핑몰 ‘BTS OFFICIAL SHOP'에서는 멤버들의 얼굴이 들어간 포토카드와 스티커를 시작으로 물병, 옷, 마우스패드, 키홀더, 무드등 등 굉장히 다양한 종류의 굿즈 상품들이 판매되고 있다. 제품에 따라 1만원대에서 비싸게는 10만원까지 가격도 천차만별이었다. 결코 저렴하지 않은 가격임에도 일부 인기상품은 완판되거나 일시품절 되는 등 없어서 못 파는 상황이다. 지난해 6월 한 오디션 프로그램을 통해 데뷔한 그룹 ‘워너원’의 공식 굿즈샵도 상황은 비슷하다. 최소 6000원에서 최대 6만9000원에 달하는 포스터 케이스, 힙색, 충전식 손난로, 피규어 등 다양한 상품이 판매되고 있다.  또한 기업과 아이돌과의 컬래버레이션도 이못지 않다. 워너원은 하이트진로와 롯데칠성음료, 롯데리아, 이니스프리 등 10개 넘는 기업의 모델로 발탁돼 광고계의 블루칩으로 떠오르고 있다. 치킨 프랜차이즈 멕시카나는 전국 가맹점에서 치킨을 주문하는 고객을 대상으로 ‘워너원 에피소드북’을 판매하는 프로모션을 진행했다. 광동제약에서는 워너원을 모델로 한 비타500 CF를 새롭게 선보이며 관련 제품을 구매하면 적립할 수 있는 포인트로 멤버별 포토 11장을 모두 모은 사람 중 매월 추첨을 통해 워너원 브로마이드와 콜드컵 등 다양한 굿즈를 경품으로 제공하는 프로모션을 진행했다. 이니스프리는 워너원 멤버들의 포토카드 등을 증정하는 ‘이니스프리×워너원 굿즈세트’를 판매해 </w:t>
      </w:r>
      <w:r>
        <w:rPr>
          <w:rFonts w:hint="eastAsia"/>
          <w:color w:val="222222"/>
          <w:shd w:val="clear" w:color="auto" w:fill="FFFFFF"/>
        </w:rPr>
        <w:lastRenderedPageBreak/>
        <w:t xml:space="preserve">매출을 올렸다. 롯데백화점에 따르면 서울 소공동에 위치한 롯데백화점 본점 영플라자의 경우 굿즈샵 유치 이후 젊은 고객 비중이 급격히 증가했다. 롯데백화점은 국내 대형기획사에서 운영하는 연예인 굿즈샵 SM타운, YG플레이스와 CJ오쇼핑의 스타일온에어플러스를 업계 최초로 입점시켰다. 그 결과 2014년 0.3%에 불과했던 10대 매출이 4%로 10배 이상 증가했으며 30.7%였던 20대 매출은 33%로 상승했다. 또한 기존 고객층이 30대 후반~40대였다면 지난해에는 매출의 72%가 10대~30대 고객으로부터 나왔다.   CJ오쇼핑은 지난해 아이돌 그룹 슈퍼주니어를 내세워 50분 동안 ‘씨이앤(Ce&amp;) 롱다운점퍼’ 1만9000여개 판매를 달성했다. 이날 방송에서는 총 21억원 이상의 실적을 기록했다. 여세를 몰아 지난달 6일부터는 CJ몰에서 아이돌 그룹 워너원의 공식 굿즈 판매를 시작했다. CJ오쇼핑은 향후 아이돌과 상품의 컬래버레이션 시너지 효과에 대한 기대감을 드러냈다. CJ오쇼핑 관계자는 본지와의 통화에서 “아이돌 출연으로 판매량이 급증한 것은 사실이다. 지난해 슈퍼주니어가 출연한 상품은 주문량이 1시간 동안 21억원 정도였다. 이후 (슈퍼주니어가) 판매했던 마스크팩도 개당 9000원이라는 저렴하지 않은 가격이었지만 많은 팬들이 구매했다”고 밝혔다.  이어 아이돌 굿즈 산업의 전망에 대해 “(아이돌 굿즈 산업의) 규모는 더 커질 것으로 본다. 아이돌도 하나의 콘텐츠인데 이를 상품과 결합했을 때 시너지 효과가 기대된다”고 말했다. 출처 : </w:t>
      </w:r>
    </w:p>
    <w:p w:rsidR="000E7412" w:rsidRDefault="000E7412" w:rsidP="00852BA6">
      <w:pPr>
        <w:widowControl/>
        <w:wordWrap/>
        <w:autoSpaceDE/>
        <w:autoSpaceDN/>
        <w:jc w:val="left"/>
        <w:rPr>
          <w:sz w:val="24"/>
          <w:szCs w:val="24"/>
        </w:rPr>
      </w:pPr>
    </w:p>
    <w:p w:rsidR="00942939" w:rsidRDefault="00942939" w:rsidP="00942939">
      <w:pPr>
        <w:pStyle w:val="20"/>
        <w:tabs>
          <w:tab w:val="right" w:leader="dot" w:pos="9026"/>
        </w:tabs>
        <w:ind w:left="0"/>
        <w:rPr>
          <w:sz w:val="24"/>
          <w:szCs w:val="24"/>
        </w:rPr>
      </w:pPr>
      <w:r>
        <w:rPr>
          <w:rFonts w:hint="eastAsia"/>
          <w:sz w:val="24"/>
          <w:szCs w:val="24"/>
        </w:rPr>
        <w:t xml:space="preserve">2.2 </w:t>
      </w:r>
      <w:r w:rsidR="00B62470">
        <w:rPr>
          <w:rFonts w:hint="eastAsia"/>
          <w:sz w:val="24"/>
          <w:szCs w:val="24"/>
        </w:rPr>
        <w:t>프로토 타이핑</w:t>
      </w:r>
    </w:p>
    <w:p w:rsidR="00942939" w:rsidRDefault="00942939" w:rsidP="00B62470">
      <w:pPr>
        <w:widowControl/>
        <w:wordWrap/>
        <w:autoSpaceDE/>
        <w:autoSpaceDN/>
        <w:ind w:firstLineChars="50" w:firstLine="100"/>
        <w:jc w:val="left"/>
        <w:rPr>
          <w:szCs w:val="20"/>
        </w:rPr>
      </w:pPr>
      <w:r>
        <w:rPr>
          <w:rFonts w:hint="eastAsia"/>
          <w:szCs w:val="20"/>
        </w:rPr>
        <w:t>..... [본문 : 10pt / 맑은 고딕</w:t>
      </w:r>
      <w:r w:rsidR="00B62470">
        <w:rPr>
          <w:rFonts w:hint="eastAsia"/>
          <w:szCs w:val="20"/>
        </w:rPr>
        <w:t>]</w:t>
      </w: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ind w:firstLineChars="50" w:firstLine="100"/>
        <w:jc w:val="left"/>
        <w:rPr>
          <w:szCs w:val="20"/>
        </w:rPr>
      </w:pPr>
    </w:p>
    <w:p w:rsidR="00942939" w:rsidRPr="00D6653C" w:rsidRDefault="00B62470" w:rsidP="00942939">
      <w:pPr>
        <w:widowControl/>
        <w:wordWrap/>
        <w:autoSpaceDE/>
        <w:autoSpaceDN/>
        <w:jc w:val="left"/>
        <w:rPr>
          <w:b/>
          <w:sz w:val="32"/>
          <w:szCs w:val="32"/>
        </w:rPr>
      </w:pPr>
      <w:r>
        <w:rPr>
          <w:b/>
          <w:sz w:val="32"/>
          <w:szCs w:val="32"/>
        </w:rPr>
        <w:br w:type="page"/>
      </w:r>
      <w:r w:rsidR="00942939">
        <w:rPr>
          <w:rFonts w:hint="eastAsia"/>
          <w:b/>
          <w:sz w:val="32"/>
          <w:szCs w:val="32"/>
        </w:rPr>
        <w:lastRenderedPageBreak/>
        <w:t>3</w:t>
      </w:r>
      <w:r w:rsidR="00942939" w:rsidRPr="00D6653C">
        <w:rPr>
          <w:rFonts w:hint="eastAsia"/>
          <w:b/>
          <w:sz w:val="32"/>
          <w:szCs w:val="32"/>
        </w:rPr>
        <w:t xml:space="preserve">. </w:t>
      </w:r>
      <w:r w:rsidR="00942939" w:rsidRPr="00942939">
        <w:rPr>
          <w:rFonts w:hint="eastAsia"/>
          <w:b/>
          <w:sz w:val="32"/>
          <w:szCs w:val="32"/>
        </w:rPr>
        <w:t>프로젝트</w:t>
      </w:r>
      <w:r w:rsidR="00942939" w:rsidRPr="00942939">
        <w:rPr>
          <w:b/>
          <w:sz w:val="32"/>
          <w:szCs w:val="32"/>
        </w:rPr>
        <w:t xml:space="preserve"> 개발 결과</w:t>
      </w:r>
      <w:r w:rsidR="00942939" w:rsidRPr="00942939">
        <w:rPr>
          <w:rFonts w:hint="eastAsia"/>
          <w:b/>
          <w:sz w:val="32"/>
          <w:szCs w:val="32"/>
        </w:rPr>
        <w:t xml:space="preserve"> </w:t>
      </w:r>
      <w:r w:rsidR="00942939">
        <w:rPr>
          <w:rFonts w:hint="eastAsia"/>
          <w:b/>
          <w:sz w:val="32"/>
          <w:szCs w:val="32"/>
        </w:rPr>
        <w:t>[대제목 : 16pt / 맑은 고딕]</w:t>
      </w:r>
    </w:p>
    <w:p w:rsidR="00942939" w:rsidRPr="00942939" w:rsidRDefault="00942939" w:rsidP="00942939">
      <w:pPr>
        <w:widowControl/>
        <w:wordWrap/>
        <w:autoSpaceDE/>
        <w:autoSpaceDN/>
        <w:jc w:val="left"/>
      </w:pPr>
    </w:p>
    <w:p w:rsidR="00B62470" w:rsidRDefault="00942939" w:rsidP="00B62470">
      <w:pPr>
        <w:widowControl/>
        <w:wordWrap/>
        <w:autoSpaceDE/>
        <w:autoSpaceDN/>
        <w:jc w:val="left"/>
        <w:rPr>
          <w:sz w:val="24"/>
          <w:szCs w:val="24"/>
        </w:rPr>
      </w:pPr>
      <w:r>
        <w:rPr>
          <w:rFonts w:hint="eastAsia"/>
          <w:sz w:val="24"/>
          <w:szCs w:val="24"/>
        </w:rPr>
        <w:t>3</w:t>
      </w:r>
      <w:r w:rsidRPr="00D6653C">
        <w:rPr>
          <w:rFonts w:hint="eastAsia"/>
          <w:sz w:val="24"/>
          <w:szCs w:val="24"/>
        </w:rPr>
        <w:t xml:space="preserve">.1 </w:t>
      </w:r>
      <w:r w:rsidR="00B62470">
        <w:rPr>
          <w:rFonts w:hint="eastAsia"/>
          <w:sz w:val="24"/>
          <w:szCs w:val="24"/>
        </w:rPr>
        <w:t xml:space="preserve">핵심 모델 설계도 </w:t>
      </w:r>
      <w:r>
        <w:rPr>
          <w:rFonts w:hint="eastAsia"/>
          <w:sz w:val="24"/>
          <w:szCs w:val="24"/>
        </w:rPr>
        <w:t>[소제목 : 12pt / 맑은 고딕]</w:t>
      </w:r>
    </w:p>
    <w:p w:rsidR="00942939" w:rsidRPr="00B62470" w:rsidRDefault="00942939" w:rsidP="00B62470">
      <w:pPr>
        <w:widowControl/>
        <w:wordWrap/>
        <w:autoSpaceDE/>
        <w:autoSpaceDN/>
        <w:jc w:val="left"/>
        <w:rPr>
          <w:sz w:val="24"/>
          <w:szCs w:val="24"/>
        </w:rPr>
      </w:pPr>
      <w:r>
        <w:rPr>
          <w:rFonts w:hint="eastAsia"/>
          <w:szCs w:val="20"/>
        </w:rPr>
        <w:t>..... [본문 : 10pt / 맑은 고딕]</w:t>
      </w:r>
    </w:p>
    <w:p w:rsidR="00942939" w:rsidRDefault="00942939" w:rsidP="00942939">
      <w:pPr>
        <w:widowControl/>
        <w:wordWrap/>
        <w:autoSpaceDE/>
        <w:autoSpaceDN/>
        <w:jc w:val="left"/>
        <w:rPr>
          <w:sz w:val="24"/>
          <w:szCs w:val="24"/>
        </w:rPr>
      </w:pPr>
    </w:p>
    <w:p w:rsidR="00B62470" w:rsidRDefault="00942939" w:rsidP="00B62470">
      <w:pPr>
        <w:pStyle w:val="20"/>
        <w:tabs>
          <w:tab w:val="right" w:leader="dot" w:pos="9026"/>
        </w:tabs>
        <w:ind w:left="0"/>
        <w:rPr>
          <w:sz w:val="24"/>
          <w:szCs w:val="24"/>
        </w:rPr>
      </w:pPr>
      <w:r>
        <w:rPr>
          <w:rFonts w:hint="eastAsia"/>
          <w:sz w:val="24"/>
          <w:szCs w:val="24"/>
        </w:rPr>
        <w:t xml:space="preserve">3.2 </w:t>
      </w:r>
      <w:r w:rsidR="00B62470">
        <w:rPr>
          <w:rFonts w:hint="eastAsia"/>
          <w:sz w:val="24"/>
          <w:szCs w:val="24"/>
        </w:rPr>
        <w:t>활용 라이브러리 및 기능 명세</w:t>
      </w:r>
      <w:r w:rsidR="00B62470" w:rsidRPr="00942939">
        <w:rPr>
          <w:rFonts w:hint="eastAsia"/>
          <w:sz w:val="24"/>
          <w:szCs w:val="24"/>
        </w:rPr>
        <w:t xml:space="preserve"> </w:t>
      </w:r>
    </w:p>
    <w:p w:rsidR="00942939" w:rsidRPr="00B62470" w:rsidRDefault="00942939" w:rsidP="00B62470">
      <w:pPr>
        <w:pStyle w:val="20"/>
        <w:tabs>
          <w:tab w:val="right" w:leader="dot" w:pos="9026"/>
        </w:tabs>
        <w:ind w:left="0"/>
        <w:rPr>
          <w:sz w:val="24"/>
          <w:szCs w:val="24"/>
        </w:rPr>
      </w:pPr>
      <w:r w:rsidRPr="00B62470">
        <w:rPr>
          <w:rFonts w:hint="eastAsia"/>
          <w:sz w:val="20"/>
          <w:szCs w:val="20"/>
        </w:rPr>
        <w:t>..... [본문 : 10pt / 맑은 고딕]</w:t>
      </w:r>
    </w:p>
    <w:p w:rsidR="00942939" w:rsidRPr="00942939" w:rsidRDefault="00942939" w:rsidP="00942939"/>
    <w:p w:rsidR="00942939" w:rsidRDefault="00942939" w:rsidP="00942939">
      <w:pPr>
        <w:widowControl/>
        <w:wordWrap/>
        <w:autoSpaceDE/>
        <w:autoSpaceDN/>
        <w:jc w:val="left"/>
        <w:rPr>
          <w:sz w:val="24"/>
          <w:szCs w:val="24"/>
        </w:rPr>
      </w:pPr>
      <w:r>
        <w:rPr>
          <w:rFonts w:hint="eastAsia"/>
          <w:sz w:val="24"/>
          <w:szCs w:val="24"/>
        </w:rPr>
        <w:t xml:space="preserve">3.3 </w:t>
      </w:r>
      <w:r w:rsidR="00B62470">
        <w:rPr>
          <w:rFonts w:hint="eastAsia"/>
          <w:sz w:val="24"/>
          <w:szCs w:val="24"/>
        </w:rPr>
        <w:t>핵심 서비스 화면</w:t>
      </w:r>
    </w:p>
    <w:p w:rsidR="00942939" w:rsidRDefault="00942939" w:rsidP="00942939">
      <w:pPr>
        <w:widowControl/>
        <w:wordWrap/>
        <w:autoSpaceDE/>
        <w:autoSpaceDN/>
        <w:ind w:firstLineChars="50" w:firstLine="100"/>
        <w:jc w:val="left"/>
        <w:rPr>
          <w:szCs w:val="20"/>
        </w:rPr>
      </w:pPr>
      <w:r>
        <w:rPr>
          <w:rFonts w:hint="eastAsia"/>
          <w:szCs w:val="20"/>
        </w:rPr>
        <w:t>..... [본문 : 10pt / 맑은 고딕]</w:t>
      </w:r>
    </w:p>
    <w:p w:rsidR="00942939" w:rsidRDefault="00942939" w:rsidP="00942939">
      <w:pPr>
        <w:widowControl/>
        <w:wordWrap/>
        <w:autoSpaceDE/>
        <w:autoSpaceDN/>
        <w:ind w:firstLineChars="50" w:firstLine="100"/>
        <w:jc w:val="left"/>
        <w:rPr>
          <w:szCs w:val="20"/>
        </w:rPr>
      </w:pPr>
    </w:p>
    <w:p w:rsidR="00942939" w:rsidRDefault="00942939" w:rsidP="00942939">
      <w:pPr>
        <w:widowControl/>
        <w:wordWrap/>
        <w:autoSpaceDE/>
        <w:autoSpaceDN/>
        <w:jc w:val="left"/>
        <w:rPr>
          <w:sz w:val="24"/>
          <w:szCs w:val="24"/>
        </w:rPr>
      </w:pPr>
      <w:r>
        <w:rPr>
          <w:rFonts w:hint="eastAsia"/>
          <w:sz w:val="24"/>
          <w:szCs w:val="24"/>
        </w:rPr>
        <w:t xml:space="preserve">3.4 </w:t>
      </w:r>
      <w:r w:rsidR="00B62470">
        <w:rPr>
          <w:rFonts w:hint="eastAsia"/>
          <w:sz w:val="24"/>
          <w:szCs w:val="24"/>
        </w:rPr>
        <w:t>원본 개발 소스(Github) 및 배포 URL</w:t>
      </w:r>
    </w:p>
    <w:p w:rsidR="00942939" w:rsidRDefault="00942939" w:rsidP="00942939">
      <w:pPr>
        <w:widowControl/>
        <w:wordWrap/>
        <w:autoSpaceDE/>
        <w:autoSpaceDN/>
        <w:ind w:firstLineChars="50" w:firstLine="100"/>
        <w:jc w:val="left"/>
        <w:rPr>
          <w:szCs w:val="20"/>
        </w:rPr>
      </w:pPr>
      <w:r>
        <w:rPr>
          <w:rFonts w:hint="eastAsia"/>
          <w:szCs w:val="20"/>
        </w:rPr>
        <w:t>..... [본문 : 10pt / 맑은 고딕]</w:t>
      </w: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Default="00942939" w:rsidP="00942939">
      <w:pPr>
        <w:widowControl/>
        <w:wordWrap/>
        <w:autoSpaceDE/>
        <w:autoSpaceDN/>
        <w:jc w:val="left"/>
        <w:rPr>
          <w:sz w:val="24"/>
          <w:szCs w:val="24"/>
        </w:rPr>
      </w:pPr>
    </w:p>
    <w:p w:rsidR="00942939" w:rsidRPr="00D6653C" w:rsidRDefault="00942939" w:rsidP="00942939">
      <w:pPr>
        <w:widowControl/>
        <w:wordWrap/>
        <w:autoSpaceDE/>
        <w:autoSpaceDN/>
        <w:jc w:val="left"/>
        <w:rPr>
          <w:b/>
          <w:sz w:val="32"/>
          <w:szCs w:val="32"/>
        </w:rPr>
      </w:pPr>
      <w:r>
        <w:rPr>
          <w:rFonts w:hint="eastAsia"/>
          <w:b/>
          <w:sz w:val="32"/>
          <w:szCs w:val="32"/>
        </w:rPr>
        <w:lastRenderedPageBreak/>
        <w:t>4</w:t>
      </w:r>
      <w:r w:rsidRPr="00D6653C">
        <w:rPr>
          <w:rFonts w:hint="eastAsia"/>
          <w:b/>
          <w:sz w:val="32"/>
          <w:szCs w:val="32"/>
        </w:rPr>
        <w:t xml:space="preserve">. </w:t>
      </w:r>
      <w:r w:rsidRPr="00942939">
        <w:rPr>
          <w:rFonts w:hint="eastAsia"/>
          <w:b/>
          <w:sz w:val="32"/>
          <w:szCs w:val="32"/>
        </w:rPr>
        <w:t>기대</w:t>
      </w:r>
      <w:r w:rsidRPr="00942939">
        <w:rPr>
          <w:b/>
          <w:sz w:val="32"/>
          <w:szCs w:val="32"/>
        </w:rPr>
        <w:t xml:space="preserve"> 효과</w:t>
      </w:r>
      <w:r w:rsidR="00B62470">
        <w:rPr>
          <w:rFonts w:hint="eastAsia"/>
          <w:b/>
          <w:sz w:val="32"/>
          <w:szCs w:val="32"/>
        </w:rPr>
        <w:t xml:space="preserve"> 및 개발 후기</w:t>
      </w:r>
      <w:r w:rsidRPr="00942939">
        <w:rPr>
          <w:rFonts w:hint="eastAsia"/>
          <w:b/>
          <w:sz w:val="32"/>
          <w:szCs w:val="32"/>
        </w:rPr>
        <w:t xml:space="preserve"> </w:t>
      </w:r>
      <w:r>
        <w:rPr>
          <w:rFonts w:hint="eastAsia"/>
          <w:b/>
          <w:sz w:val="32"/>
          <w:szCs w:val="32"/>
        </w:rPr>
        <w:t>[대제목 : 16pt / 맑은 고딕]</w:t>
      </w:r>
    </w:p>
    <w:p w:rsidR="00942939" w:rsidRPr="00942939" w:rsidRDefault="00942939" w:rsidP="00942939">
      <w:pPr>
        <w:widowControl/>
        <w:wordWrap/>
        <w:autoSpaceDE/>
        <w:autoSpaceDN/>
        <w:jc w:val="left"/>
      </w:pPr>
    </w:p>
    <w:p w:rsidR="00942939" w:rsidRDefault="00942939" w:rsidP="00942939">
      <w:pPr>
        <w:widowControl/>
        <w:wordWrap/>
        <w:autoSpaceDE/>
        <w:autoSpaceDN/>
        <w:jc w:val="left"/>
        <w:rPr>
          <w:sz w:val="24"/>
          <w:szCs w:val="24"/>
        </w:rPr>
      </w:pPr>
      <w:r w:rsidRPr="00942939">
        <w:rPr>
          <w:sz w:val="24"/>
          <w:szCs w:val="24"/>
        </w:rPr>
        <w:t>4.1 향후 개선 사항</w:t>
      </w:r>
      <w:r w:rsidR="00B62470">
        <w:rPr>
          <w:rFonts w:hint="eastAsia"/>
          <w:sz w:val="24"/>
          <w:szCs w:val="24"/>
        </w:rPr>
        <w:t xml:space="preserve"> 및 후기</w:t>
      </w:r>
      <w:r w:rsidRPr="00942939">
        <w:rPr>
          <w:rFonts w:hint="eastAsia"/>
          <w:sz w:val="24"/>
          <w:szCs w:val="24"/>
        </w:rPr>
        <w:t xml:space="preserve"> </w:t>
      </w:r>
      <w:r>
        <w:rPr>
          <w:rFonts w:hint="eastAsia"/>
          <w:sz w:val="24"/>
          <w:szCs w:val="24"/>
        </w:rPr>
        <w:t>[소제목 : 12pt / 맑은 고딕]</w:t>
      </w:r>
    </w:p>
    <w:p w:rsidR="00B62470" w:rsidRDefault="00B62470" w:rsidP="00B62470">
      <w:pPr>
        <w:widowControl/>
        <w:wordWrap/>
        <w:autoSpaceDE/>
        <w:autoSpaceDN/>
        <w:ind w:firstLineChars="50" w:firstLine="100"/>
        <w:jc w:val="left"/>
        <w:rPr>
          <w:szCs w:val="20"/>
        </w:rPr>
      </w:pPr>
      <w:r>
        <w:rPr>
          <w:rFonts w:hint="eastAsia"/>
          <w:szCs w:val="20"/>
        </w:rPr>
        <w:t>..... [본문 : 10pt / 맑은 고딕]</w:t>
      </w:r>
    </w:p>
    <w:p w:rsidR="00B62470" w:rsidRDefault="00B62470" w:rsidP="00B62470">
      <w:pPr>
        <w:widowControl/>
        <w:wordWrap/>
        <w:autoSpaceDE/>
        <w:autoSpaceDN/>
        <w:jc w:val="left"/>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6"/>
      </w:tblGrid>
      <w:tr w:rsidR="00B62470" w:rsidTr="00B62470">
        <w:tc>
          <w:tcPr>
            <w:tcW w:w="9116" w:type="dxa"/>
            <w:shd w:val="clear" w:color="auto" w:fill="auto"/>
          </w:tcPr>
          <w:p w:rsidR="00B62470" w:rsidRDefault="00B62470" w:rsidP="00813473">
            <w:pPr>
              <w:widowControl/>
              <w:wordWrap/>
              <w:autoSpaceDE/>
              <w:autoSpaceDN/>
              <w:jc w:val="left"/>
            </w:pPr>
            <w:r>
              <w:rPr>
                <w:rFonts w:hint="eastAsia"/>
              </w:rPr>
              <w:t>팀 사진 첨부</w:t>
            </w: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p w:rsidR="00B62470" w:rsidRDefault="00B62470" w:rsidP="00813473">
            <w:pPr>
              <w:widowControl/>
              <w:wordWrap/>
              <w:autoSpaceDE/>
              <w:autoSpaceDN/>
              <w:jc w:val="left"/>
            </w:pPr>
          </w:p>
        </w:tc>
      </w:tr>
    </w:tbl>
    <w:p w:rsidR="00B62470" w:rsidRPr="00942939" w:rsidRDefault="00B62470" w:rsidP="00B62470">
      <w:pPr>
        <w:widowControl/>
        <w:wordWrap/>
        <w:autoSpaceDE/>
        <w:autoSpaceDN/>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7796"/>
      </w:tblGrid>
      <w:tr w:rsidR="00B62470" w:rsidRPr="0063285D" w:rsidTr="00B62470">
        <w:trPr>
          <w:trHeight w:val="343"/>
        </w:trPr>
        <w:tc>
          <w:tcPr>
            <w:tcW w:w="1276" w:type="dxa"/>
            <w:tcBorders>
              <w:top w:val="single" w:sz="12" w:space="0" w:color="auto"/>
              <w:left w:val="single" w:sz="12" w:space="0" w:color="auto"/>
              <w:bottom w:val="double" w:sz="4" w:space="0" w:color="auto"/>
              <w:right w:val="single" w:sz="2" w:space="0" w:color="auto"/>
            </w:tcBorders>
            <w:vAlign w:val="center"/>
          </w:tcPr>
          <w:p w:rsidR="00B62470" w:rsidRPr="0063285D" w:rsidRDefault="00B62470" w:rsidP="00813473">
            <w:pPr>
              <w:widowControl/>
              <w:wordWrap/>
              <w:autoSpaceDE/>
              <w:autoSpaceDN/>
              <w:jc w:val="center"/>
              <w:rPr>
                <w:szCs w:val="20"/>
              </w:rPr>
            </w:pPr>
            <w:r>
              <w:rPr>
                <w:rFonts w:hint="eastAsia"/>
                <w:szCs w:val="20"/>
              </w:rPr>
              <w:t>성명</w:t>
            </w:r>
          </w:p>
        </w:tc>
        <w:tc>
          <w:tcPr>
            <w:tcW w:w="7796" w:type="dxa"/>
            <w:tcBorders>
              <w:top w:val="single" w:sz="12" w:space="0" w:color="auto"/>
              <w:left w:val="single" w:sz="2" w:space="0" w:color="auto"/>
              <w:bottom w:val="double" w:sz="4" w:space="0" w:color="auto"/>
              <w:right w:val="single" w:sz="12" w:space="0" w:color="auto"/>
            </w:tcBorders>
            <w:vAlign w:val="center"/>
          </w:tcPr>
          <w:p w:rsidR="00B62470" w:rsidRPr="0063285D" w:rsidRDefault="00B62470" w:rsidP="00813473">
            <w:pPr>
              <w:widowControl/>
              <w:wordWrap/>
              <w:autoSpaceDE/>
              <w:autoSpaceDN/>
              <w:jc w:val="center"/>
              <w:rPr>
                <w:szCs w:val="20"/>
              </w:rPr>
            </w:pPr>
            <w:r>
              <w:rPr>
                <w:rFonts w:hint="eastAsia"/>
                <w:szCs w:val="20"/>
              </w:rPr>
              <w:t>후기</w:t>
            </w:r>
          </w:p>
        </w:tc>
      </w:tr>
      <w:tr w:rsidR="00B62470" w:rsidRPr="0063285D" w:rsidTr="00B62470">
        <w:trPr>
          <w:trHeight w:val="3060"/>
        </w:trPr>
        <w:tc>
          <w:tcPr>
            <w:tcW w:w="1276" w:type="dxa"/>
            <w:tcBorders>
              <w:top w:val="double" w:sz="4" w:space="0" w:color="auto"/>
              <w:left w:val="single" w:sz="12" w:space="0" w:color="auto"/>
            </w:tcBorders>
            <w:vAlign w:val="center"/>
          </w:tcPr>
          <w:p w:rsidR="00B62470" w:rsidRPr="0063285D" w:rsidRDefault="00B62470" w:rsidP="00813473">
            <w:pPr>
              <w:widowControl/>
              <w:wordWrap/>
              <w:autoSpaceDE/>
              <w:autoSpaceDN/>
              <w:jc w:val="center"/>
              <w:rPr>
                <w:szCs w:val="20"/>
              </w:rPr>
            </w:pPr>
          </w:p>
        </w:tc>
        <w:tc>
          <w:tcPr>
            <w:tcW w:w="7796" w:type="dxa"/>
            <w:tcBorders>
              <w:top w:val="double" w:sz="4" w:space="0" w:color="auto"/>
              <w:right w:val="single" w:sz="12" w:space="0" w:color="auto"/>
            </w:tcBorders>
            <w:vAlign w:val="center"/>
          </w:tcPr>
          <w:p w:rsidR="00B62470" w:rsidRPr="0063285D" w:rsidRDefault="00B62470" w:rsidP="00813473">
            <w:pPr>
              <w:widowControl/>
              <w:wordWrap/>
              <w:autoSpaceDE/>
              <w:autoSpaceDN/>
              <w:jc w:val="center"/>
              <w:rPr>
                <w:szCs w:val="20"/>
              </w:rPr>
            </w:pPr>
          </w:p>
        </w:tc>
      </w:tr>
      <w:tr w:rsidR="00B62470" w:rsidRPr="0063285D" w:rsidTr="00B62470">
        <w:trPr>
          <w:trHeight w:val="3060"/>
        </w:trPr>
        <w:tc>
          <w:tcPr>
            <w:tcW w:w="1276" w:type="dxa"/>
            <w:tcBorders>
              <w:left w:val="single" w:sz="12" w:space="0" w:color="auto"/>
            </w:tcBorders>
            <w:vAlign w:val="center"/>
          </w:tcPr>
          <w:p w:rsidR="00B62470" w:rsidRPr="0063285D" w:rsidRDefault="00B62470" w:rsidP="00813473">
            <w:pPr>
              <w:widowControl/>
              <w:wordWrap/>
              <w:autoSpaceDE/>
              <w:autoSpaceDN/>
              <w:jc w:val="center"/>
              <w:rPr>
                <w:szCs w:val="20"/>
              </w:rPr>
            </w:pPr>
          </w:p>
        </w:tc>
        <w:tc>
          <w:tcPr>
            <w:tcW w:w="7796" w:type="dxa"/>
            <w:tcBorders>
              <w:right w:val="single" w:sz="12" w:space="0" w:color="auto"/>
            </w:tcBorders>
            <w:vAlign w:val="center"/>
          </w:tcPr>
          <w:p w:rsidR="00B62470" w:rsidRPr="0063285D" w:rsidRDefault="00B62470" w:rsidP="00813473">
            <w:pPr>
              <w:widowControl/>
              <w:wordWrap/>
              <w:autoSpaceDE/>
              <w:autoSpaceDN/>
              <w:jc w:val="center"/>
              <w:rPr>
                <w:szCs w:val="20"/>
              </w:rPr>
            </w:pPr>
          </w:p>
        </w:tc>
      </w:tr>
      <w:tr w:rsidR="00B62470" w:rsidRPr="0063285D" w:rsidTr="00B62470">
        <w:trPr>
          <w:trHeight w:val="3060"/>
        </w:trPr>
        <w:tc>
          <w:tcPr>
            <w:tcW w:w="1276" w:type="dxa"/>
            <w:tcBorders>
              <w:left w:val="single" w:sz="12" w:space="0" w:color="auto"/>
            </w:tcBorders>
            <w:vAlign w:val="center"/>
          </w:tcPr>
          <w:p w:rsidR="00B62470" w:rsidRPr="0063285D" w:rsidRDefault="00B62470" w:rsidP="00813473">
            <w:pPr>
              <w:widowControl/>
              <w:wordWrap/>
              <w:autoSpaceDE/>
              <w:autoSpaceDN/>
              <w:jc w:val="center"/>
              <w:rPr>
                <w:szCs w:val="20"/>
              </w:rPr>
            </w:pPr>
          </w:p>
        </w:tc>
        <w:tc>
          <w:tcPr>
            <w:tcW w:w="7796" w:type="dxa"/>
            <w:tcBorders>
              <w:right w:val="single" w:sz="12" w:space="0" w:color="auto"/>
            </w:tcBorders>
            <w:vAlign w:val="center"/>
          </w:tcPr>
          <w:p w:rsidR="00B62470" w:rsidRPr="0063285D" w:rsidRDefault="00B62470" w:rsidP="00813473">
            <w:pPr>
              <w:widowControl/>
              <w:wordWrap/>
              <w:autoSpaceDE/>
              <w:autoSpaceDN/>
              <w:jc w:val="center"/>
              <w:rPr>
                <w:szCs w:val="20"/>
              </w:rPr>
            </w:pPr>
          </w:p>
        </w:tc>
      </w:tr>
      <w:tr w:rsidR="00B62470" w:rsidRPr="0063285D" w:rsidTr="00B62470">
        <w:trPr>
          <w:trHeight w:val="3060"/>
        </w:trPr>
        <w:tc>
          <w:tcPr>
            <w:tcW w:w="1276" w:type="dxa"/>
            <w:tcBorders>
              <w:left w:val="single" w:sz="12" w:space="0" w:color="auto"/>
              <w:bottom w:val="single" w:sz="12" w:space="0" w:color="auto"/>
            </w:tcBorders>
            <w:vAlign w:val="center"/>
          </w:tcPr>
          <w:p w:rsidR="00B62470" w:rsidRPr="0063285D" w:rsidRDefault="00B62470" w:rsidP="00813473">
            <w:pPr>
              <w:widowControl/>
              <w:wordWrap/>
              <w:autoSpaceDE/>
              <w:autoSpaceDN/>
              <w:jc w:val="center"/>
              <w:rPr>
                <w:szCs w:val="20"/>
              </w:rPr>
            </w:pPr>
          </w:p>
        </w:tc>
        <w:tc>
          <w:tcPr>
            <w:tcW w:w="7796" w:type="dxa"/>
            <w:tcBorders>
              <w:bottom w:val="single" w:sz="12" w:space="0" w:color="auto"/>
              <w:right w:val="single" w:sz="12" w:space="0" w:color="auto"/>
            </w:tcBorders>
            <w:vAlign w:val="center"/>
          </w:tcPr>
          <w:p w:rsidR="00B62470" w:rsidRPr="0063285D" w:rsidRDefault="00B62470" w:rsidP="00813473">
            <w:pPr>
              <w:widowControl/>
              <w:wordWrap/>
              <w:autoSpaceDE/>
              <w:autoSpaceDN/>
              <w:jc w:val="center"/>
              <w:rPr>
                <w:szCs w:val="20"/>
              </w:rPr>
            </w:pPr>
          </w:p>
        </w:tc>
      </w:tr>
    </w:tbl>
    <w:p w:rsidR="00942939" w:rsidRDefault="00942939" w:rsidP="00942939">
      <w:pPr>
        <w:widowControl/>
        <w:wordWrap/>
        <w:autoSpaceDE/>
        <w:autoSpaceDN/>
        <w:jc w:val="left"/>
        <w:rPr>
          <w:sz w:val="24"/>
          <w:szCs w:val="24"/>
        </w:rPr>
      </w:pPr>
    </w:p>
    <w:sectPr w:rsidR="00942939" w:rsidSect="00B706E2">
      <w:footerReference w:type="first" r:id="rId14"/>
      <w:pgSz w:w="11906" w:h="16838"/>
      <w:pgMar w:top="1701" w:right="1440" w:bottom="1440" w:left="1440" w:header="851" w:footer="992" w:gutter="0"/>
      <w:pgNumType w:fmt="numberInDash" w:start="1"/>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712" w:rsidRDefault="00B01712" w:rsidP="00B84F81">
      <w:r>
        <w:separator/>
      </w:r>
    </w:p>
  </w:endnote>
  <w:endnote w:type="continuationSeparator" w:id="0">
    <w:p w:rsidR="00B01712" w:rsidRDefault="00B01712" w:rsidP="00B8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궁서">
    <w:panose1 w:val="02030600000101010101"/>
    <w:charset w:val="81"/>
    <w:family w:val="roman"/>
    <w:pitch w:val="variable"/>
    <w:sig w:usb0="B00002AF" w:usb1="69D77CFB" w:usb2="00000030" w:usb3="00000000" w:csb0="0008009F" w:csb1="00000000"/>
  </w:font>
  <w:font w:name="나눔고딕">
    <w:altName w:val="Arial Unicode MS"/>
    <w:charset w:val="81"/>
    <w:family w:val="modern"/>
    <w:pitch w:val="variable"/>
    <w:sig w:usb0="00000000" w:usb1="29D7FCFB" w:usb2="00000010"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473" w:rsidRDefault="00813473">
    <w:pPr>
      <w:pStyle w:val="a5"/>
      <w:jc w:val="center"/>
    </w:pPr>
    <w:r>
      <w:fldChar w:fldCharType="begin"/>
    </w:r>
    <w:r>
      <w:instrText xml:space="preserve"> PAGE   \* MERGEFORMAT </w:instrText>
    </w:r>
    <w:r>
      <w:fldChar w:fldCharType="separate"/>
    </w:r>
    <w:r w:rsidR="005D1D19" w:rsidRPr="005D1D19">
      <w:rPr>
        <w:noProof/>
        <w:lang w:val="ko-KR"/>
      </w:rPr>
      <w:t>-</w:t>
    </w:r>
    <w:r w:rsidR="005D1D19">
      <w:rPr>
        <w:noProof/>
      </w:rPr>
      <w:t xml:space="preserve"> 1 -</w:t>
    </w:r>
    <w:r>
      <w:fldChar w:fldCharType="end"/>
    </w:r>
  </w:p>
  <w:p w:rsidR="00813473" w:rsidRDefault="00813473" w:rsidP="004672DF">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712" w:rsidRDefault="00B01712" w:rsidP="00B84F81">
      <w:r>
        <w:separator/>
      </w:r>
    </w:p>
  </w:footnote>
  <w:footnote w:type="continuationSeparator" w:id="0">
    <w:p w:rsidR="00B01712" w:rsidRDefault="00B01712" w:rsidP="00B84F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B7B35"/>
    <w:multiLevelType w:val="multilevel"/>
    <w:tmpl w:val="CE0E642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6CFA6EB2"/>
    <w:multiLevelType w:val="hybridMultilevel"/>
    <w:tmpl w:val="81262F06"/>
    <w:lvl w:ilvl="0" w:tplc="CFB6F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F375AED"/>
    <w:multiLevelType w:val="hybridMultilevel"/>
    <w:tmpl w:val="9970F9F4"/>
    <w:lvl w:ilvl="0" w:tplc="CDFCFC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1157B00"/>
    <w:multiLevelType w:val="hybridMultilevel"/>
    <w:tmpl w:val="1FCADDF6"/>
    <w:lvl w:ilvl="0" w:tplc="823A77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73E"/>
    <w:rsid w:val="000954C0"/>
    <w:rsid w:val="000B67FB"/>
    <w:rsid w:val="000C7345"/>
    <w:rsid w:val="000C734D"/>
    <w:rsid w:val="000E2C8A"/>
    <w:rsid w:val="000E7412"/>
    <w:rsid w:val="000F28BE"/>
    <w:rsid w:val="000F3F46"/>
    <w:rsid w:val="0013036B"/>
    <w:rsid w:val="00146975"/>
    <w:rsid w:val="00160ECF"/>
    <w:rsid w:val="00175273"/>
    <w:rsid w:val="00193629"/>
    <w:rsid w:val="001C7493"/>
    <w:rsid w:val="001D37FD"/>
    <w:rsid w:val="002425AD"/>
    <w:rsid w:val="0027031D"/>
    <w:rsid w:val="0028342A"/>
    <w:rsid w:val="002A673E"/>
    <w:rsid w:val="002C1A34"/>
    <w:rsid w:val="002D4327"/>
    <w:rsid w:val="002D66EA"/>
    <w:rsid w:val="002F02DD"/>
    <w:rsid w:val="002F4735"/>
    <w:rsid w:val="00314CF2"/>
    <w:rsid w:val="00326DA1"/>
    <w:rsid w:val="0033209D"/>
    <w:rsid w:val="003829A6"/>
    <w:rsid w:val="003D27D0"/>
    <w:rsid w:val="003D71FE"/>
    <w:rsid w:val="004032D7"/>
    <w:rsid w:val="00455A66"/>
    <w:rsid w:val="004672DF"/>
    <w:rsid w:val="00485793"/>
    <w:rsid w:val="004C31C0"/>
    <w:rsid w:val="004D00B9"/>
    <w:rsid w:val="00513AC7"/>
    <w:rsid w:val="005560F6"/>
    <w:rsid w:val="00561C7F"/>
    <w:rsid w:val="005659F5"/>
    <w:rsid w:val="005866E3"/>
    <w:rsid w:val="00595CB3"/>
    <w:rsid w:val="005A1284"/>
    <w:rsid w:val="005B0E1F"/>
    <w:rsid w:val="005B4297"/>
    <w:rsid w:val="005C6A23"/>
    <w:rsid w:val="005D1D19"/>
    <w:rsid w:val="005D5556"/>
    <w:rsid w:val="006022BA"/>
    <w:rsid w:val="00626C76"/>
    <w:rsid w:val="006306D0"/>
    <w:rsid w:val="0063285D"/>
    <w:rsid w:val="006521DF"/>
    <w:rsid w:val="00653EA6"/>
    <w:rsid w:val="0069609E"/>
    <w:rsid w:val="006B340B"/>
    <w:rsid w:val="006C0064"/>
    <w:rsid w:val="00713AF9"/>
    <w:rsid w:val="0073737B"/>
    <w:rsid w:val="007413D5"/>
    <w:rsid w:val="0074541D"/>
    <w:rsid w:val="00775F88"/>
    <w:rsid w:val="00784990"/>
    <w:rsid w:val="007959A6"/>
    <w:rsid w:val="007D580B"/>
    <w:rsid w:val="007F5019"/>
    <w:rsid w:val="007F6EC3"/>
    <w:rsid w:val="00813473"/>
    <w:rsid w:val="00813AC5"/>
    <w:rsid w:val="0084314D"/>
    <w:rsid w:val="00847C4F"/>
    <w:rsid w:val="00852BA6"/>
    <w:rsid w:val="008808A1"/>
    <w:rsid w:val="008A492A"/>
    <w:rsid w:val="008A7AC5"/>
    <w:rsid w:val="008F099A"/>
    <w:rsid w:val="009151CE"/>
    <w:rsid w:val="00933CE8"/>
    <w:rsid w:val="00942939"/>
    <w:rsid w:val="009550DE"/>
    <w:rsid w:val="00957781"/>
    <w:rsid w:val="00992163"/>
    <w:rsid w:val="009E1B92"/>
    <w:rsid w:val="009F1746"/>
    <w:rsid w:val="00A35E46"/>
    <w:rsid w:val="00A43E6D"/>
    <w:rsid w:val="00A961A2"/>
    <w:rsid w:val="00A97D3F"/>
    <w:rsid w:val="00AA6C35"/>
    <w:rsid w:val="00AB6B22"/>
    <w:rsid w:val="00AC2C60"/>
    <w:rsid w:val="00AD4BAA"/>
    <w:rsid w:val="00B01712"/>
    <w:rsid w:val="00B178B0"/>
    <w:rsid w:val="00B31D1D"/>
    <w:rsid w:val="00B36DC2"/>
    <w:rsid w:val="00B41619"/>
    <w:rsid w:val="00B62470"/>
    <w:rsid w:val="00B659A7"/>
    <w:rsid w:val="00B706E2"/>
    <w:rsid w:val="00B81204"/>
    <w:rsid w:val="00B84F81"/>
    <w:rsid w:val="00BA4F42"/>
    <w:rsid w:val="00BE1569"/>
    <w:rsid w:val="00C327B7"/>
    <w:rsid w:val="00C44344"/>
    <w:rsid w:val="00C70A7F"/>
    <w:rsid w:val="00CA3ECF"/>
    <w:rsid w:val="00CB7E6C"/>
    <w:rsid w:val="00CF4B58"/>
    <w:rsid w:val="00D24286"/>
    <w:rsid w:val="00D269CC"/>
    <w:rsid w:val="00D34F23"/>
    <w:rsid w:val="00D36E34"/>
    <w:rsid w:val="00D41B80"/>
    <w:rsid w:val="00D6653C"/>
    <w:rsid w:val="00DB16FE"/>
    <w:rsid w:val="00DF0E9C"/>
    <w:rsid w:val="00E055EE"/>
    <w:rsid w:val="00E84D64"/>
    <w:rsid w:val="00E94241"/>
    <w:rsid w:val="00EA0418"/>
    <w:rsid w:val="00EB0F60"/>
    <w:rsid w:val="00EB7FE1"/>
    <w:rsid w:val="00EC2368"/>
    <w:rsid w:val="00F25D33"/>
    <w:rsid w:val="00F25F07"/>
    <w:rsid w:val="00FB254F"/>
    <w:rsid w:val="00FD00EC"/>
    <w:rsid w:val="00FF01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80EEB"/>
  <w15:docId w15:val="{6E87C0DB-21B2-4008-B454-CB0ADAC1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4241"/>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character" w:styleId="ad">
    <w:name w:val="Strong"/>
    <w:uiPriority w:val="22"/>
    <w:qFormat/>
    <w:rsid w:val="000E74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369311">
      <w:bodyDiv w:val="1"/>
      <w:marLeft w:val="0"/>
      <w:marRight w:val="0"/>
      <w:marTop w:val="0"/>
      <w:marBottom w:val="0"/>
      <w:divBdr>
        <w:top w:val="none" w:sz="0" w:space="0" w:color="auto"/>
        <w:left w:val="none" w:sz="0" w:space="0" w:color="auto"/>
        <w:bottom w:val="none" w:sz="0" w:space="0" w:color="auto"/>
        <w:right w:val="none" w:sz="0" w:space="0" w:color="auto"/>
      </w:divBdr>
    </w:div>
    <w:div w:id="1314486152">
      <w:bodyDiv w:val="1"/>
      <w:marLeft w:val="0"/>
      <w:marRight w:val="0"/>
      <w:marTop w:val="0"/>
      <w:marBottom w:val="0"/>
      <w:divBdr>
        <w:top w:val="none" w:sz="0" w:space="0" w:color="auto"/>
        <w:left w:val="none" w:sz="0" w:space="0" w:color="auto"/>
        <w:bottom w:val="none" w:sz="0" w:space="0" w:color="auto"/>
        <w:right w:val="none" w:sz="0" w:space="0" w:color="auto"/>
      </w:divBdr>
    </w:div>
    <w:div w:id="1402407535">
      <w:bodyDiv w:val="1"/>
      <w:marLeft w:val="0"/>
      <w:marRight w:val="0"/>
      <w:marTop w:val="0"/>
      <w:marBottom w:val="0"/>
      <w:divBdr>
        <w:top w:val="none" w:sz="0" w:space="0" w:color="auto"/>
        <w:left w:val="none" w:sz="0" w:space="0" w:color="auto"/>
        <w:bottom w:val="none" w:sz="0" w:space="0" w:color="auto"/>
        <w:right w:val="none" w:sz="0" w:space="0" w:color="auto"/>
      </w:divBdr>
    </w:div>
    <w:div w:id="1633898033">
      <w:bodyDiv w:val="1"/>
      <w:marLeft w:val="0"/>
      <w:marRight w:val="0"/>
      <w:marTop w:val="0"/>
      <w:marBottom w:val="0"/>
      <w:divBdr>
        <w:top w:val="none" w:sz="0" w:space="0" w:color="auto"/>
        <w:left w:val="none" w:sz="0" w:space="0" w:color="auto"/>
        <w:bottom w:val="none" w:sz="0" w:space="0" w:color="auto"/>
        <w:right w:val="none" w:sz="0" w:space="0" w:color="auto"/>
      </w:divBdr>
      <w:divsChild>
        <w:div w:id="377053657">
          <w:marLeft w:val="0"/>
          <w:marRight w:val="0"/>
          <w:marTop w:val="0"/>
          <w:marBottom w:val="0"/>
          <w:divBdr>
            <w:top w:val="single" w:sz="6" w:space="0" w:color="5C5F72"/>
            <w:left w:val="single" w:sz="6" w:space="0" w:color="5C5F72"/>
            <w:bottom w:val="single" w:sz="6" w:space="0" w:color="5C5F72"/>
            <w:right w:val="single" w:sz="6" w:space="0" w:color="5C5F72"/>
          </w:divBdr>
          <w:divsChild>
            <w:div w:id="971331090">
              <w:marLeft w:val="0"/>
              <w:marRight w:val="0"/>
              <w:marTop w:val="0"/>
              <w:marBottom w:val="0"/>
              <w:divBdr>
                <w:top w:val="none" w:sz="0" w:space="0" w:color="auto"/>
                <w:left w:val="none" w:sz="0" w:space="0" w:color="auto"/>
                <w:bottom w:val="none" w:sz="0" w:space="0" w:color="auto"/>
                <w:right w:val="none" w:sz="0" w:space="0" w:color="auto"/>
              </w:divBdr>
              <w:divsChild>
                <w:div w:id="1384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4356">
      <w:bodyDiv w:val="1"/>
      <w:marLeft w:val="0"/>
      <w:marRight w:val="0"/>
      <w:marTop w:val="0"/>
      <w:marBottom w:val="0"/>
      <w:divBdr>
        <w:top w:val="none" w:sz="0" w:space="0" w:color="auto"/>
        <w:left w:val="none" w:sz="0" w:space="0" w:color="auto"/>
        <w:bottom w:val="none" w:sz="0" w:space="0" w:color="auto"/>
        <w:right w:val="none" w:sz="0" w:space="0" w:color="auto"/>
      </w:divBdr>
    </w:div>
    <w:div w:id="1971595864">
      <w:bodyDiv w:val="1"/>
      <w:marLeft w:val="0"/>
      <w:marRight w:val="0"/>
      <w:marTop w:val="0"/>
      <w:marBottom w:val="0"/>
      <w:divBdr>
        <w:top w:val="none" w:sz="0" w:space="0" w:color="auto"/>
        <w:left w:val="none" w:sz="0" w:space="0" w:color="auto"/>
        <w:bottom w:val="none" w:sz="0" w:space="0" w:color="auto"/>
        <w:right w:val="none" w:sz="0" w:space="0" w:color="auto"/>
      </w:divBdr>
      <w:divsChild>
        <w:div w:id="895818133">
          <w:marLeft w:val="0"/>
          <w:marRight w:val="0"/>
          <w:marTop w:val="0"/>
          <w:marBottom w:val="0"/>
          <w:divBdr>
            <w:top w:val="single" w:sz="6" w:space="0" w:color="5C5F72"/>
            <w:left w:val="single" w:sz="6" w:space="0" w:color="5C5F72"/>
            <w:bottom w:val="single" w:sz="6" w:space="0" w:color="5C5F72"/>
            <w:right w:val="single" w:sz="6" w:space="0" w:color="5C5F72"/>
          </w:divBdr>
          <w:divsChild>
            <w:div w:id="1056314287">
              <w:marLeft w:val="0"/>
              <w:marRight w:val="0"/>
              <w:marTop w:val="0"/>
              <w:marBottom w:val="0"/>
              <w:divBdr>
                <w:top w:val="none" w:sz="0" w:space="0" w:color="auto"/>
                <w:left w:val="none" w:sz="0" w:space="0" w:color="auto"/>
                <w:bottom w:val="none" w:sz="0" w:space="0" w:color="auto"/>
                <w:right w:val="none" w:sz="0" w:space="0" w:color="auto"/>
              </w:divBdr>
              <w:divsChild>
                <w:div w:id="1167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image.edaily.co.kr/images/photo/files/NP/S/2017/08/PS17080800590.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14</Pages>
  <Words>1058</Words>
  <Characters>6036</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SEC</Company>
  <LinksUpToDate>false</LinksUpToDate>
  <CharactersWithSpaces>7080</CharactersWithSpaces>
  <SharedDoc>false</SharedDoc>
  <HLinks>
    <vt:vector size="6" baseType="variant">
      <vt:variant>
        <vt:i4>4587568</vt:i4>
      </vt:variant>
      <vt:variant>
        <vt:i4>0</vt:i4>
      </vt:variant>
      <vt:variant>
        <vt:i4>0</vt:i4>
      </vt:variant>
      <vt:variant>
        <vt:i4>5</vt:i4>
      </vt:variant>
      <vt:variant>
        <vt:lpwstr>mailto:ssinae.yu@multicampus.com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신윤미</dc:creator>
  <cp:lastModifiedBy>user</cp:lastModifiedBy>
  <cp:revision>10</cp:revision>
  <cp:lastPrinted>2013-12-10T08:00:00Z</cp:lastPrinted>
  <dcterms:created xsi:type="dcterms:W3CDTF">2018-07-18T07:22:00Z</dcterms:created>
  <dcterms:modified xsi:type="dcterms:W3CDTF">2018-07-26T13:07:00Z</dcterms:modified>
</cp:coreProperties>
</file>