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21046730"/>
        <w:docPartObj>
          <w:docPartGallery w:val="Cover Pages"/>
          <w:docPartUnique/>
        </w:docPartObj>
      </w:sdtPr>
      <w:sdtContent>
        <w:p w:rsidR="00417E7A" w:rsidRDefault="00417E7A"/>
        <w:p w:rsidR="00417E7A" w:rsidRDefault="00417E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17E7A" w:rsidRPr="00417E7A" w:rsidRDefault="00417E7A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417E7A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Verwendung von QF-Test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17E7A" w:rsidRPr="00417E7A" w:rsidRDefault="00417E7A">
                            <w:pPr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417E7A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Verwendung von QF-Test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E7A" w:rsidRDefault="00417E7A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TGM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4BHIT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417E7A" w:rsidRDefault="00417E7A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TGM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4BHIT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17E7A" w:rsidRDefault="00417E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17E7A" w:rsidRDefault="00417E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Thomas Stedronsky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17E7A" w:rsidRDefault="00417E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17E7A" w:rsidRDefault="00417E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Thomas Stedronsky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04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17E7A" w:rsidRDefault="00417E7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04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7E7A" w:rsidRDefault="00417E7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97951" w:rsidRDefault="001B2B69">
      <w:r w:rsidRPr="001B2B69">
        <w:lastRenderedPageBreak/>
        <w:drawing>
          <wp:inline distT="0" distB="0" distL="0" distR="0" wp14:anchorId="63064998" wp14:editId="6D88CC36">
            <wp:extent cx="4572000" cy="377522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772" cy="37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69" w:rsidRDefault="001B2B69">
      <w:r>
        <w:t xml:space="preserve">Eine neue Testsuite wird erstellt. Hierbei kann gewählt werden in welcher Form das java Programm zur Verfügung steht. </w:t>
      </w:r>
    </w:p>
    <w:p w:rsidR="001B2B69" w:rsidRDefault="001B2B69"/>
    <w:p w:rsidR="001B2B69" w:rsidRDefault="001B2B69">
      <w:r w:rsidRPr="001B2B69">
        <w:drawing>
          <wp:inline distT="0" distB="0" distL="0" distR="0" wp14:anchorId="3365307C" wp14:editId="1F1B4725">
            <wp:extent cx="4580627" cy="3770231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765" cy="37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D4" w:rsidRDefault="005500D4" w:rsidP="00CF6743">
      <w:pPr>
        <w:tabs>
          <w:tab w:val="left" w:pos="8137"/>
        </w:tabs>
      </w:pPr>
      <w:r>
        <w:t>Hierbei wird der Java Pfad angegeben. (Laut Tutorial sollte dies stimmen).</w:t>
      </w:r>
      <w:r w:rsidR="00CF6743">
        <w:tab/>
      </w:r>
    </w:p>
    <w:p w:rsidR="001B2B69" w:rsidRDefault="001B2B69">
      <w:r w:rsidRPr="001B2B69">
        <w:lastRenderedPageBreak/>
        <w:drawing>
          <wp:inline distT="0" distB="0" distL="0" distR="0" wp14:anchorId="5D94CF2E" wp14:editId="253E0316">
            <wp:extent cx="4615132" cy="383169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908" cy="38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29" w:rsidRDefault="00FD3D29">
      <w:r>
        <w:t>Danach wird in unserem Fall das –jar File eingebunden.</w:t>
      </w:r>
    </w:p>
    <w:p w:rsidR="001B2B69" w:rsidRDefault="001B2B69">
      <w:r w:rsidRPr="001B2B69">
        <w:drawing>
          <wp:inline distT="0" distB="0" distL="0" distR="0" wp14:anchorId="77B23DD7" wp14:editId="09F0F5EE">
            <wp:extent cx="4623759" cy="3827649"/>
            <wp:effectExtent l="0" t="0" r="5715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88" cy="38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29" w:rsidRDefault="00FD3D29">
      <w:r>
        <w:t>Danach wird gefragt ob ein Prozeduraufruf generiert werden soll, man sollte dies tun.</w:t>
      </w:r>
    </w:p>
    <w:p w:rsidR="001B2B69" w:rsidRDefault="001B2B69"/>
    <w:p w:rsidR="00475BD4" w:rsidRDefault="001B2B69">
      <w:r w:rsidRPr="001B2B69">
        <w:lastRenderedPageBreak/>
        <w:drawing>
          <wp:inline distT="0" distB="0" distL="0" distR="0" wp14:anchorId="3F438071" wp14:editId="1BA34CA4">
            <wp:extent cx="4964999" cy="4097547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358" cy="41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D4" w:rsidRDefault="00475BD4">
      <w:r>
        <w:t xml:space="preserve">Danach wird ein Client Name vergeben, dieser kann von 1234 – yyyy </w:t>
      </w:r>
      <w:r w:rsidR="004222BB">
        <w:t>gehen.</w:t>
      </w:r>
    </w:p>
    <w:p w:rsidR="001B2B69" w:rsidRDefault="001B2B69">
      <w:r w:rsidRPr="001B2B69">
        <w:drawing>
          <wp:inline distT="0" distB="0" distL="0" distR="0" wp14:anchorId="1CE09D71" wp14:editId="7004B125">
            <wp:extent cx="5115639" cy="2152950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D7" w:rsidRDefault="004222BB">
      <w:r>
        <w:t xml:space="preserve">Jetzt sieht man link im Fenster den Vorgang der Testung. </w:t>
      </w:r>
      <w:r w:rsidR="00F826D7">
        <w:t xml:space="preserve"> Hier werden die Vorbereitungen zu dem Test getroffen. </w:t>
      </w:r>
    </w:p>
    <w:p w:rsidR="009D51B6" w:rsidRDefault="009D51B6"/>
    <w:p w:rsidR="009D51B6" w:rsidRDefault="009D51B6"/>
    <w:p w:rsidR="009D51B6" w:rsidRDefault="009D51B6"/>
    <w:p w:rsidR="009D51B6" w:rsidRDefault="009D51B6"/>
    <w:p w:rsidR="009D51B6" w:rsidRDefault="009D51B6"/>
    <w:p w:rsidR="009D51B6" w:rsidRDefault="009D51B6">
      <w:r w:rsidRPr="009D51B6">
        <w:lastRenderedPageBreak/>
        <w:drawing>
          <wp:inline distT="0" distB="0" distL="0" distR="0" wp14:anchorId="01251A06" wp14:editId="0763F688">
            <wp:extent cx="1343212" cy="419158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51B6" w:rsidRDefault="009D51B6">
      <w:r>
        <w:t>Durch den Klick auf den roten Knopf kann ein Test aufgenommen werden.</w:t>
      </w:r>
    </w:p>
    <w:p w:rsidR="009D51B6" w:rsidRDefault="009D51B6">
      <w:r>
        <w:t xml:space="preserve">Nachher kann auf der GUI ein oder mehr Button gedrückt werden. Diese werden dann in einer Sequenz angezeigt. </w:t>
      </w:r>
    </w:p>
    <w:p w:rsidR="009D51B6" w:rsidRDefault="009D51B6">
      <w:r w:rsidRPr="009D51B6">
        <w:drawing>
          <wp:inline distT="0" distB="0" distL="0" distR="0" wp14:anchorId="6F29BEFC" wp14:editId="2F90BBD0">
            <wp:extent cx="2505425" cy="943107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BC" w:rsidRDefault="00E83942">
      <w:r>
        <w:t xml:space="preserve">Hier kann man die diversen Mouseclicks sehen. </w:t>
      </w:r>
    </w:p>
    <w:p w:rsidR="009172BC" w:rsidRDefault="009172BC">
      <w:r>
        <w:t xml:space="preserve">Durch den Play Knopf kann dann die Sequenz gestartet werden. </w:t>
      </w:r>
    </w:p>
    <w:p w:rsidR="00463996" w:rsidRDefault="00463996"/>
    <w:p w:rsidR="00463996" w:rsidRDefault="00463996">
      <w:r>
        <w:t xml:space="preserve">Durch fehlende Lizenzen von QF-Test ist eine Speicherung der Testfälle nicht möglich. Es kann lediglich eine Demo Version gestartet werden und somit </w:t>
      </w:r>
      <w:r w:rsidR="00051751">
        <w:t>ist eine</w:t>
      </w:r>
      <w:r>
        <w:t xml:space="preserve"> Speicherung </w:t>
      </w:r>
      <w:r w:rsidR="00051751">
        <w:t xml:space="preserve">nicht </w:t>
      </w:r>
      <w:r>
        <w:t>möglich ist.</w:t>
      </w:r>
    </w:p>
    <w:p w:rsidR="00463996" w:rsidRDefault="00463996"/>
    <w:p w:rsidR="008B5ED6" w:rsidRDefault="008B5ED6">
      <w:bookmarkStart w:id="0" w:name="_GoBack"/>
      <w:bookmarkEnd w:id="0"/>
    </w:p>
    <w:sectPr w:rsidR="008B5ED6" w:rsidSect="00417E7A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A9E" w:rsidRDefault="00F42A9E" w:rsidP="00CF6743">
      <w:pPr>
        <w:spacing w:after="0" w:line="240" w:lineRule="auto"/>
      </w:pPr>
      <w:r>
        <w:separator/>
      </w:r>
    </w:p>
  </w:endnote>
  <w:endnote w:type="continuationSeparator" w:id="0">
    <w:p w:rsidR="00F42A9E" w:rsidRDefault="00F42A9E" w:rsidP="00CF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3612664"/>
      <w:docPartObj>
        <w:docPartGallery w:val="Page Numbers (Bottom of Page)"/>
        <w:docPartUnique/>
      </w:docPartObj>
    </w:sdtPr>
    <w:sdtContent>
      <w:p w:rsidR="00CF6743" w:rsidRDefault="00CF6743" w:rsidP="00CF6743">
        <w:pPr>
          <w:pStyle w:val="Fuzeile"/>
          <w:pBdr>
            <w:top w:val="single" w:sz="4" w:space="1" w:color="auto"/>
          </w:pBdr>
          <w:jc w:val="right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5646E" w:rsidRPr="00D5646E">
          <w:rPr>
            <w:noProof/>
            <w:lang w:val="de-DE"/>
          </w:rPr>
          <w:t>3</w:t>
        </w:r>
        <w:r>
          <w:fldChar w:fldCharType="end"/>
        </w:r>
        <w:r>
          <w:t xml:space="preserve"> von </w:t>
        </w:r>
        <w:r w:rsidR="00D5646E">
          <w:t>4</w:t>
        </w:r>
      </w:p>
    </w:sdtContent>
  </w:sdt>
  <w:p w:rsidR="00CF6743" w:rsidRDefault="00CF674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A9E" w:rsidRDefault="00F42A9E" w:rsidP="00CF6743">
      <w:pPr>
        <w:spacing w:after="0" w:line="240" w:lineRule="auto"/>
      </w:pPr>
      <w:r>
        <w:separator/>
      </w:r>
    </w:p>
  </w:footnote>
  <w:footnote w:type="continuationSeparator" w:id="0">
    <w:p w:rsidR="00F42A9E" w:rsidRDefault="00F42A9E" w:rsidP="00CF6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743" w:rsidRDefault="00CF6743" w:rsidP="00CF6743">
    <w:pPr>
      <w:pStyle w:val="Kopfzeile"/>
      <w:pBdr>
        <w:bottom w:val="single" w:sz="4" w:space="1" w:color="auto"/>
      </w:pBdr>
    </w:pPr>
    <w:r>
      <w:t>Stedronsky Thomas</w:t>
    </w:r>
    <w:r>
      <w:tab/>
      <w:t>SEW</w:t>
    </w:r>
    <w:r>
      <w:tab/>
      <w:t>4BHIT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69"/>
    <w:rsid w:val="00051751"/>
    <w:rsid w:val="001B2B69"/>
    <w:rsid w:val="002524B3"/>
    <w:rsid w:val="00417E7A"/>
    <w:rsid w:val="004222BB"/>
    <w:rsid w:val="00463996"/>
    <w:rsid w:val="00475BD4"/>
    <w:rsid w:val="005500D4"/>
    <w:rsid w:val="006567D9"/>
    <w:rsid w:val="008B5ED6"/>
    <w:rsid w:val="009172BC"/>
    <w:rsid w:val="009D51B6"/>
    <w:rsid w:val="00CF6743"/>
    <w:rsid w:val="00D5646E"/>
    <w:rsid w:val="00DD3AB3"/>
    <w:rsid w:val="00E229E0"/>
    <w:rsid w:val="00E83942"/>
    <w:rsid w:val="00F42A9E"/>
    <w:rsid w:val="00F826D7"/>
    <w:rsid w:val="00FD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F5818-03F5-4A4E-ABC8-B2D3C7C2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17E7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7E7A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CF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743"/>
  </w:style>
  <w:style w:type="paragraph" w:styleId="Fuzeile">
    <w:name w:val="footer"/>
    <w:basedOn w:val="Standard"/>
    <w:link w:val="FuzeileZchn"/>
    <w:uiPriority w:val="99"/>
    <w:unhideWhenUsed/>
    <w:rsid w:val="00CF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2015-03-04T00:00:00</PublishDate>
  <Abstract/>
  <CompanyAddress>4BHIT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</Words>
  <Characters>895</Characters>
  <Application>Microsoft Office Word</Application>
  <DocSecurity>0</DocSecurity>
  <Lines>7</Lines>
  <Paragraphs>2</Paragraphs>
  <ScaleCrop>false</ScaleCrop>
  <Company>TGM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Verwendung von QF-Test</dc:title>
  <dc:subject>SEW</dc:subject>
  <dc:creator>Thomas Stedronsky</dc:creator>
  <cp:keywords/>
  <dc:description/>
  <cp:lastModifiedBy>Thomas Stedronsky</cp:lastModifiedBy>
  <cp:revision>17</cp:revision>
  <dcterms:created xsi:type="dcterms:W3CDTF">2015-03-04T14:04:00Z</dcterms:created>
  <dcterms:modified xsi:type="dcterms:W3CDTF">2015-03-04T14:31:00Z</dcterms:modified>
</cp:coreProperties>
</file>