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0EE5" w:rsidRDefault="00320EE5" w:rsidP="00355520">
      <w:pPr>
        <w:pStyle w:val="Heading1"/>
      </w:pPr>
      <w:r>
        <w:t>Introduction</w:t>
      </w:r>
    </w:p>
    <w:p w:rsidR="00320EE5" w:rsidRDefault="00320EE5" w:rsidP="00320EE5">
      <w:r>
        <w:t>The current state of Sabermetric analysis seems to be the process of searching for the best ratio of traditional baseball metrics that accurately predicts team or player success.  Coefficients are applied to the metrics of in</w:t>
      </w:r>
      <w:r w:rsidR="00752D60">
        <w:t xml:space="preserve">terest to scale them against each other.  The coefficients </w:t>
      </w:r>
      <w:r w:rsidR="009C5718">
        <w:t xml:space="preserve">(weights) </w:t>
      </w:r>
      <w:r w:rsidR="00752D60">
        <w:t>are usually determined by multivariate regression analysis.</w:t>
      </w:r>
    </w:p>
    <w:p w:rsidR="007F4AAD" w:rsidRDefault="007F4AAD" w:rsidP="00320EE5">
      <w:r>
        <w:t xml:space="preserve">This paper introduces an alternate method to quantify and evaluate performance.  Instead of relying on traditional metrics (R, H, E, RBI, SV, </w:t>
      </w:r>
      <w:proofErr w:type="gramStart"/>
      <w:r>
        <w:t>IP, …)</w:t>
      </w:r>
      <w:proofErr w:type="gramEnd"/>
      <w:r>
        <w:t xml:space="preserve">, this method </w:t>
      </w:r>
      <w:r w:rsidR="008571C0">
        <w:t>assumes no metrics exist.  The method only uses the state of the game to determine offensive potential for the team or player of interest.</w:t>
      </w:r>
    </w:p>
    <w:p w:rsidR="004D58EC" w:rsidRDefault="00EF3443" w:rsidP="00355520">
      <w:pPr>
        <w:pStyle w:val="Heading1"/>
      </w:pPr>
      <w:r>
        <w:t>Background</w:t>
      </w:r>
    </w:p>
    <w:p w:rsidR="00EF3443" w:rsidRDefault="00EF3443" w:rsidP="00F56101">
      <w:r>
        <w:t>The game itself can be modeled as a sequence of state</w:t>
      </w:r>
      <w:r w:rsidR="00B03477">
        <w:t>s</w:t>
      </w:r>
      <w:r>
        <w:t xml:space="preserve"> of offense</w:t>
      </w:r>
      <w:r w:rsidR="00B03477">
        <w:t xml:space="preserve"> defined by number of outs and the status of base</w:t>
      </w:r>
      <w:r w:rsidR="00B45E55">
        <w:t xml:space="preserve"> </w:t>
      </w:r>
      <w:r w:rsidR="00B03477">
        <w:t>runners</w:t>
      </w:r>
      <w:r>
        <w:t>.  An offensive half inning continues until 3 outs are achieved by the defense</w:t>
      </w:r>
      <w:r w:rsidR="00224ADA">
        <w:t xml:space="preserve"> (or the lead run is scored by the home team while in the 9</w:t>
      </w:r>
      <w:r w:rsidR="00224ADA" w:rsidRPr="00224ADA">
        <w:rPr>
          <w:vertAlign w:val="superscript"/>
        </w:rPr>
        <w:t>th</w:t>
      </w:r>
      <w:r w:rsidR="00224ADA">
        <w:t xml:space="preserve"> inning or later)</w:t>
      </w:r>
      <w:r>
        <w:t>.</w:t>
      </w:r>
    </w:p>
    <w:p w:rsidR="00EF3443" w:rsidRDefault="00EF3443" w:rsidP="00F56101">
      <w:r>
        <w:t xml:space="preserve">The 4 bases may be occupied or unoccupied </w:t>
      </w:r>
      <w:r w:rsidR="00A30237">
        <w:t>which results in 16 base states</w:t>
      </w:r>
      <w:r w:rsidR="00FE2023">
        <w:t>.  Each base can be in one of two states: occupied or unoccupied</w:t>
      </w:r>
      <w:r w:rsidR="00A30237">
        <w:t xml:space="preserve"> (i.e. </w:t>
      </w:r>
      <m:oMath>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m:t>
        </m:r>
      </m:oMath>
    </w:p>
    <w:p w:rsidR="00EF3443" w:rsidRDefault="00EF3443" w:rsidP="00F56101">
      <w:r>
        <w:t>There may be 0 to 3 outs which results in 4 levels of outs.</w:t>
      </w:r>
    </w:p>
    <w:p w:rsidR="00EF3443" w:rsidRDefault="00EF3443" w:rsidP="00F56101">
      <w:r>
        <w:t>Therefore, there are 64 dist</w:t>
      </w:r>
      <w:r w:rsidR="00F578B2">
        <w:t>inct offensive states.</w:t>
      </w:r>
    </w:p>
    <w:p w:rsidR="00EF3443" w:rsidRDefault="00EF3443" w:rsidP="00F56101">
      <w:r w:rsidRPr="00EF3443">
        <w:rPr>
          <w:position w:val="-48"/>
        </w:rPr>
        <w:object w:dxaOrig="3760" w:dyaOrig="1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8.25pt;height:62.25pt" o:ole="">
            <v:imagedata r:id="rId7" o:title=""/>
          </v:shape>
          <o:OLEObject Type="Embed" ProgID="Equation.3" ShapeID="_x0000_i1025" DrawAspect="Content" ObjectID="_1421602464" r:id="rId8"/>
        </w:object>
      </w:r>
    </w:p>
    <w:p w:rsidR="008C2AC3" w:rsidRDefault="008C2AC3" w:rsidP="00F56101">
      <w:r>
        <w:t>It could be argued that the</w:t>
      </w:r>
      <w:r w:rsidR="00EF3443">
        <w:t xml:space="preserve"> 16 base conditions of 3 outs are trivial (i.e. all result in the end of the half inning)</w:t>
      </w:r>
      <w:r>
        <w:t>.  Additionally, it could be argued states where home plate is vacant (i.e. no batter) are trivial. These two simplifications would reduce the number of states to 24 (2</w:t>
      </w:r>
      <w:r>
        <w:rPr>
          <w:vertAlign w:val="superscript"/>
        </w:rPr>
        <w:t>3</w:t>
      </w:r>
      <w:r>
        <w:t>*3).  However, they will remain in the analysis for reasons to be revealed later.</w:t>
      </w:r>
    </w:p>
    <w:p w:rsidR="00EF3443" w:rsidRDefault="00EF3443" w:rsidP="00F56101">
      <w:r>
        <w:t xml:space="preserve">The theory is that </w:t>
      </w:r>
      <w:r w:rsidR="008C2AC3">
        <w:t>each</w:t>
      </w:r>
      <w:r>
        <w:t xml:space="preserve"> of the 64 offensive conditions has a value for </w:t>
      </w:r>
      <w:r w:rsidR="008C2AC3">
        <w:t xml:space="preserve">future </w:t>
      </w:r>
      <w:r>
        <w:t>run production</w:t>
      </w:r>
      <w:r w:rsidR="008C2AC3">
        <w:t xml:space="preserve"> (for that half inning)</w:t>
      </w:r>
      <w:r>
        <w:t>.  Actually, the 48 states where Outs is less than 3 have a positive value and the 16</w:t>
      </w:r>
      <w:r w:rsidR="008C2AC3">
        <w:t xml:space="preserve"> “</w:t>
      </w:r>
      <w:r>
        <w:t>3out</w:t>
      </w:r>
      <w:r w:rsidR="008C2AC3">
        <w:t>”</w:t>
      </w:r>
      <w:r>
        <w:t xml:space="preserve"> states have no value.  That is the 3 out states have no potential to produce additional runs for that half inning.</w:t>
      </w:r>
      <w:r w:rsidR="0026399B">
        <w:t xml:space="preserve">  Furthermore, it hypothesis is that the value of each offensive state can be quantified by analyzing results from previous games.</w:t>
      </w:r>
    </w:p>
    <w:p w:rsidR="00E46B81" w:rsidRDefault="00E46B81" w:rsidP="00355520">
      <w:pPr>
        <w:pStyle w:val="Heading1"/>
      </w:pPr>
      <w:r>
        <w:t>Process</w:t>
      </w:r>
    </w:p>
    <w:p w:rsidR="00E46B81" w:rsidRDefault="00E46B81" w:rsidP="00F56101">
      <w:r>
        <w:t>Using documented “play by play” game results, create a software tool which:</w:t>
      </w:r>
    </w:p>
    <w:p w:rsidR="00E46B81" w:rsidRPr="006B40E1" w:rsidRDefault="00E46B81" w:rsidP="00F56101">
      <w:pPr>
        <w:numPr>
          <w:ilvl w:val="0"/>
          <w:numId w:val="2"/>
        </w:numPr>
        <w:rPr>
          <w:strike/>
        </w:rPr>
      </w:pPr>
      <w:r w:rsidRPr="006B40E1">
        <w:rPr>
          <w:strike/>
        </w:rPr>
        <w:t xml:space="preserve">compiles </w:t>
      </w:r>
      <w:r w:rsidR="00B25DEF" w:rsidRPr="006B40E1">
        <w:rPr>
          <w:strike/>
        </w:rPr>
        <w:t>E</w:t>
      </w:r>
      <w:r w:rsidRPr="006B40E1">
        <w:rPr>
          <w:strike/>
        </w:rPr>
        <w:t>nglish language game log to tokenized structure</w:t>
      </w:r>
      <w:r w:rsidR="006B40E1" w:rsidRPr="006B40E1">
        <w:t xml:space="preserve"> (no longer required – play by play data is symbolic</w:t>
      </w:r>
      <w:r w:rsidR="007D537F">
        <w:t xml:space="preserve"> – currently using parser provided by </w:t>
      </w:r>
      <w:proofErr w:type="spellStart"/>
      <w:r w:rsidR="007D537F">
        <w:t>retrosheet</w:t>
      </w:r>
      <w:proofErr w:type="spellEnd"/>
      <w:r w:rsidR="007D537F">
        <w:t>, but need to create my own</w:t>
      </w:r>
      <w:r w:rsidR="006B40E1" w:rsidRPr="006B40E1">
        <w:t>)</w:t>
      </w:r>
    </w:p>
    <w:p w:rsidR="00E46B81" w:rsidRDefault="00E46B81" w:rsidP="00F56101">
      <w:pPr>
        <w:numPr>
          <w:ilvl w:val="0"/>
          <w:numId w:val="2"/>
        </w:numPr>
      </w:pPr>
      <w:r>
        <w:t>uses tokenized structure to fill matrix</w:t>
      </w:r>
    </w:p>
    <w:p w:rsidR="00E46B81" w:rsidRDefault="00E46B81" w:rsidP="00F56101">
      <w:pPr>
        <w:numPr>
          <w:ilvl w:val="0"/>
          <w:numId w:val="2"/>
        </w:numPr>
      </w:pPr>
      <w:r>
        <w:t>solve matrix</w:t>
      </w:r>
    </w:p>
    <w:p w:rsidR="00E46B81" w:rsidRDefault="00E46B81" w:rsidP="00355520">
      <w:pPr>
        <w:pStyle w:val="Heading2"/>
      </w:pPr>
      <w:r>
        <w:t>State Definition</w:t>
      </w:r>
    </w:p>
    <w:p w:rsidR="00E46B81" w:rsidRDefault="00E46B81" w:rsidP="00F56101">
      <w:r>
        <w:t>As stated previously, offensive state can be one of 64 values.  Fortunately these states can be numbered according to a simple pattern.  Assuming binary notation, the states 0</w:t>
      </w:r>
      <w:r w:rsidR="002A4306">
        <w:t xml:space="preserve"> to </w:t>
      </w:r>
      <w:r>
        <w:t xml:space="preserve">63 can be modeled in 6 </w:t>
      </w:r>
      <w:r w:rsidR="003E3496">
        <w:t>binary digits (</w:t>
      </w:r>
      <w:r>
        <w:t>bits</w:t>
      </w:r>
      <w:r w:rsidR="003E3496">
        <w:t>)</w:t>
      </w:r>
      <w:r w:rsidR="00286235">
        <w:t xml:space="preserve"> where:</w:t>
      </w:r>
    </w:p>
    <w:tbl>
      <w:tblPr>
        <w:tblStyle w:val="TableGrid"/>
        <w:tblW w:w="0" w:type="auto"/>
        <w:tblLook w:val="01E0" w:firstRow="1" w:lastRow="1" w:firstColumn="1" w:lastColumn="1" w:noHBand="0" w:noVBand="0"/>
      </w:tblPr>
      <w:tblGrid>
        <w:gridCol w:w="738"/>
        <w:gridCol w:w="2430"/>
        <w:gridCol w:w="1170"/>
      </w:tblGrid>
      <w:tr w:rsidR="00E46B81" w:rsidTr="00907180">
        <w:tc>
          <w:tcPr>
            <w:tcW w:w="738" w:type="dxa"/>
          </w:tcPr>
          <w:p w:rsidR="00E46B81" w:rsidRDefault="00E46B81" w:rsidP="00F56101">
            <w:r>
              <w:lastRenderedPageBreak/>
              <w:t>Bit</w:t>
            </w:r>
          </w:p>
        </w:tc>
        <w:tc>
          <w:tcPr>
            <w:tcW w:w="2430" w:type="dxa"/>
          </w:tcPr>
          <w:p w:rsidR="00E46B81" w:rsidRDefault="00E46B81" w:rsidP="00F56101">
            <w:r>
              <w:t>Description</w:t>
            </w:r>
          </w:p>
        </w:tc>
        <w:tc>
          <w:tcPr>
            <w:tcW w:w="1170" w:type="dxa"/>
          </w:tcPr>
          <w:p w:rsidR="00E46B81" w:rsidRDefault="00E46B81" w:rsidP="00907180">
            <w:pPr>
              <w:jc w:val="center"/>
            </w:pPr>
            <w:r>
              <w:t>Values</w:t>
            </w:r>
          </w:p>
        </w:tc>
      </w:tr>
      <w:tr w:rsidR="00EF6C8B" w:rsidTr="00BC5E91">
        <w:tc>
          <w:tcPr>
            <w:tcW w:w="738" w:type="dxa"/>
          </w:tcPr>
          <w:p w:rsidR="00EF6C8B" w:rsidRDefault="00EF6C8B" w:rsidP="00D83889">
            <w:r>
              <w:t>5..4</w:t>
            </w:r>
          </w:p>
        </w:tc>
        <w:tc>
          <w:tcPr>
            <w:tcW w:w="2430" w:type="dxa"/>
          </w:tcPr>
          <w:p w:rsidR="00EF6C8B" w:rsidRDefault="00EF6C8B" w:rsidP="00D83889">
            <w:r>
              <w:t>Number of Outs</w:t>
            </w:r>
          </w:p>
        </w:tc>
        <w:tc>
          <w:tcPr>
            <w:tcW w:w="1170" w:type="dxa"/>
            <w:vAlign w:val="center"/>
          </w:tcPr>
          <w:p w:rsidR="00EF6C8B" w:rsidRDefault="00EF6C8B" w:rsidP="00BC5E91">
            <w:pPr>
              <w:jc w:val="center"/>
            </w:pPr>
            <w:r>
              <w:t>0..3</w:t>
            </w:r>
          </w:p>
        </w:tc>
      </w:tr>
      <w:tr w:rsidR="00EF6C8B" w:rsidTr="00BC5E91">
        <w:tc>
          <w:tcPr>
            <w:tcW w:w="738" w:type="dxa"/>
          </w:tcPr>
          <w:p w:rsidR="00EF6C8B" w:rsidRDefault="00EF6C8B" w:rsidP="00D83889">
            <w:r>
              <w:t>3</w:t>
            </w:r>
          </w:p>
        </w:tc>
        <w:tc>
          <w:tcPr>
            <w:tcW w:w="2430" w:type="dxa"/>
          </w:tcPr>
          <w:p w:rsidR="00EF6C8B" w:rsidRDefault="00EF6C8B" w:rsidP="00D83889">
            <w:r>
              <w:t>3</w:t>
            </w:r>
            <w:r w:rsidRPr="00E46B81">
              <w:rPr>
                <w:vertAlign w:val="superscript"/>
              </w:rPr>
              <w:t>rd</w:t>
            </w:r>
            <w:r>
              <w:t xml:space="preserve"> Base Occupied</w:t>
            </w:r>
          </w:p>
        </w:tc>
        <w:tc>
          <w:tcPr>
            <w:tcW w:w="1170" w:type="dxa"/>
            <w:vMerge w:val="restart"/>
            <w:vAlign w:val="center"/>
          </w:tcPr>
          <w:p w:rsidR="00EF6C8B" w:rsidRPr="00EF6C8B" w:rsidRDefault="00EF6C8B" w:rsidP="00BC5E91">
            <w:pPr>
              <w:jc w:val="center"/>
            </w:pPr>
            <w:r w:rsidRPr="00EF6C8B">
              <w:t>0: False</w:t>
            </w:r>
          </w:p>
          <w:p w:rsidR="00EF6C8B" w:rsidRPr="00EF6C8B" w:rsidRDefault="00EF6C8B" w:rsidP="00BC5E91">
            <w:pPr>
              <w:jc w:val="center"/>
            </w:pPr>
            <w:r w:rsidRPr="00EF6C8B">
              <w:t>1: True</w:t>
            </w:r>
          </w:p>
        </w:tc>
      </w:tr>
      <w:tr w:rsidR="00EF6C8B" w:rsidTr="00D83889">
        <w:tc>
          <w:tcPr>
            <w:tcW w:w="738" w:type="dxa"/>
          </w:tcPr>
          <w:p w:rsidR="00EF6C8B" w:rsidRDefault="00EF6C8B" w:rsidP="00D83889">
            <w:r>
              <w:t>2</w:t>
            </w:r>
          </w:p>
        </w:tc>
        <w:tc>
          <w:tcPr>
            <w:tcW w:w="2430" w:type="dxa"/>
          </w:tcPr>
          <w:p w:rsidR="00EF6C8B" w:rsidRPr="00E46B81" w:rsidRDefault="00EF6C8B" w:rsidP="00D83889">
            <w:r>
              <w:t>2</w:t>
            </w:r>
            <w:r w:rsidRPr="00E46B81">
              <w:rPr>
                <w:vertAlign w:val="superscript"/>
              </w:rPr>
              <w:t>nd</w:t>
            </w:r>
            <w:r>
              <w:t xml:space="preserve"> Base Occupied</w:t>
            </w:r>
          </w:p>
        </w:tc>
        <w:tc>
          <w:tcPr>
            <w:tcW w:w="1170" w:type="dxa"/>
            <w:vMerge/>
          </w:tcPr>
          <w:p w:rsidR="00EF6C8B" w:rsidRDefault="00EF6C8B" w:rsidP="00F56101"/>
        </w:tc>
      </w:tr>
      <w:tr w:rsidR="00EF6C8B" w:rsidTr="00D83889">
        <w:tc>
          <w:tcPr>
            <w:tcW w:w="738" w:type="dxa"/>
          </w:tcPr>
          <w:p w:rsidR="00EF6C8B" w:rsidRDefault="00EF6C8B" w:rsidP="00D83889">
            <w:r>
              <w:t>1</w:t>
            </w:r>
          </w:p>
        </w:tc>
        <w:tc>
          <w:tcPr>
            <w:tcW w:w="2430" w:type="dxa"/>
          </w:tcPr>
          <w:p w:rsidR="00EF6C8B" w:rsidRDefault="00EF6C8B" w:rsidP="00D83889">
            <w:r>
              <w:t>1</w:t>
            </w:r>
            <w:r w:rsidRPr="00E46B81">
              <w:rPr>
                <w:vertAlign w:val="superscript"/>
              </w:rPr>
              <w:t>st</w:t>
            </w:r>
            <w:r>
              <w:t xml:space="preserve"> Base Occupied</w:t>
            </w:r>
          </w:p>
        </w:tc>
        <w:tc>
          <w:tcPr>
            <w:tcW w:w="1170" w:type="dxa"/>
            <w:vMerge/>
          </w:tcPr>
          <w:p w:rsidR="00EF6C8B" w:rsidRDefault="00EF6C8B" w:rsidP="00F56101"/>
        </w:tc>
      </w:tr>
      <w:tr w:rsidR="00EF6C8B" w:rsidTr="00286235">
        <w:tc>
          <w:tcPr>
            <w:tcW w:w="738" w:type="dxa"/>
          </w:tcPr>
          <w:p w:rsidR="00EF6C8B" w:rsidRDefault="00EF6C8B" w:rsidP="00F56101">
            <w:r>
              <w:t>0</w:t>
            </w:r>
          </w:p>
        </w:tc>
        <w:tc>
          <w:tcPr>
            <w:tcW w:w="2430" w:type="dxa"/>
          </w:tcPr>
          <w:p w:rsidR="00EF6C8B" w:rsidRDefault="00EF6C8B" w:rsidP="00F56101">
            <w:r>
              <w:t>Home Plate Occupied</w:t>
            </w:r>
          </w:p>
        </w:tc>
        <w:tc>
          <w:tcPr>
            <w:tcW w:w="1170" w:type="dxa"/>
            <w:vMerge/>
            <w:vAlign w:val="center"/>
          </w:tcPr>
          <w:p w:rsidR="00EF6C8B" w:rsidRDefault="00EF6C8B" w:rsidP="00F56101"/>
        </w:tc>
      </w:tr>
    </w:tbl>
    <w:p w:rsidR="00286235" w:rsidRDefault="00286235" w:rsidP="00F56101">
      <w:r>
        <w:t>For example,</w:t>
      </w:r>
    </w:p>
    <w:p w:rsidR="00286235" w:rsidRPr="00E42E61" w:rsidRDefault="00286235" w:rsidP="00E42E61">
      <w:pPr>
        <w:pStyle w:val="ListParagraph"/>
        <w:numPr>
          <w:ilvl w:val="0"/>
          <w:numId w:val="1"/>
        </w:numPr>
      </w:pPr>
      <w:r>
        <w:t>The value 0b</w:t>
      </w:r>
      <w:r w:rsidRPr="004B0A85">
        <w:t>10</w:t>
      </w:r>
      <w:r>
        <w:t>0001 (33 decimal</w:t>
      </w:r>
      <w:r w:rsidR="00AB1361">
        <w:t xml:space="preserve"> or 0x21</w:t>
      </w:r>
      <w:r>
        <w:t>) would indicate batter at the pla</w:t>
      </w:r>
      <w:r w:rsidR="006627EB">
        <w:t>te</w:t>
      </w:r>
      <w:r>
        <w:t xml:space="preserve"> and 2 outs.</w:t>
      </w:r>
    </w:p>
    <w:p w:rsidR="00286235" w:rsidRPr="00E42E61" w:rsidRDefault="00286235" w:rsidP="00E42E61">
      <w:pPr>
        <w:pStyle w:val="ListParagraph"/>
        <w:numPr>
          <w:ilvl w:val="0"/>
          <w:numId w:val="1"/>
        </w:numPr>
      </w:pPr>
      <w:r>
        <w:t>The value 0b</w:t>
      </w:r>
      <w:r w:rsidRPr="004B0A85">
        <w:t>01</w:t>
      </w:r>
      <w:r>
        <w:t>1110 (30 decimal</w:t>
      </w:r>
      <w:r w:rsidR="00AB1361">
        <w:t xml:space="preserve"> or 0x1E</w:t>
      </w:r>
      <w:r>
        <w:t>) would indicate bases loaded, no batter and 1 out.</w:t>
      </w:r>
    </w:p>
    <w:p w:rsidR="004B0A85" w:rsidRDefault="004B0A85" w:rsidP="004B0A85">
      <w:r>
        <w:t>Hexadecimal notation is especially helpful because the high nibble of the byte value represents the number of outs and the low nibble is a bit field representation of base occupation.  Therefore hexadecimal notation for states will be adopted for the remainder of the document.</w:t>
      </w:r>
    </w:p>
    <w:p w:rsidR="00286235" w:rsidRDefault="00286235" w:rsidP="00355520">
      <w:pPr>
        <w:pStyle w:val="Heading2"/>
      </w:pPr>
      <w:r>
        <w:t>The Value Matrix</w:t>
      </w:r>
    </w:p>
    <w:p w:rsidR="00286235" w:rsidRDefault="00286235" w:rsidP="00F56101">
      <w:r>
        <w:t xml:space="preserve">The value matrix would be a one dimensional array where each state is represented by a Run Production Value.  This Matrix is the solved output of analyzing all state transitions (64*64 </w:t>
      </w:r>
      <w:proofErr w:type="gramStart"/>
      <w:r>
        <w:t>matrix</w:t>
      </w:r>
      <w:proofErr w:type="gramEnd"/>
      <w:r>
        <w:t>):</w:t>
      </w:r>
    </w:p>
    <w:p w:rsidR="00286235" w:rsidRDefault="00286235" w:rsidP="00F56101">
      <w:r>
        <w:t>For example:</w:t>
      </w:r>
    </w:p>
    <w:tbl>
      <w:tblPr>
        <w:tblStyle w:val="TableGrid"/>
        <w:tblW w:w="0" w:type="auto"/>
        <w:tblLook w:val="01E0" w:firstRow="1" w:lastRow="1" w:firstColumn="1" w:lastColumn="1" w:noHBand="0" w:noVBand="0"/>
      </w:tblPr>
      <w:tblGrid>
        <w:gridCol w:w="2006"/>
        <w:gridCol w:w="696"/>
        <w:gridCol w:w="696"/>
        <w:gridCol w:w="696"/>
        <w:gridCol w:w="696"/>
        <w:gridCol w:w="696"/>
        <w:gridCol w:w="696"/>
        <w:gridCol w:w="696"/>
        <w:gridCol w:w="446"/>
        <w:gridCol w:w="446"/>
        <w:gridCol w:w="446"/>
        <w:gridCol w:w="830"/>
        <w:gridCol w:w="710"/>
        <w:gridCol w:w="1260"/>
      </w:tblGrid>
      <w:tr w:rsidR="00D83889" w:rsidTr="00D83889">
        <w:trPr>
          <w:trHeight w:val="565"/>
        </w:trPr>
        <w:tc>
          <w:tcPr>
            <w:tcW w:w="2088" w:type="dxa"/>
            <w:tcBorders>
              <w:tl2br w:val="single" w:sz="4" w:space="0" w:color="auto"/>
            </w:tcBorders>
          </w:tcPr>
          <w:p w:rsidR="00D83889" w:rsidRDefault="00D83889" w:rsidP="005711E4">
            <w:pPr>
              <w:jc w:val="right"/>
            </w:pPr>
            <w:r>
              <w:t>Destination</w:t>
            </w:r>
          </w:p>
          <w:p w:rsidR="00D83889" w:rsidRDefault="00D83889" w:rsidP="00F56101">
            <w:r>
              <w:t>Source</w:t>
            </w:r>
          </w:p>
        </w:tc>
        <w:tc>
          <w:tcPr>
            <w:tcW w:w="696" w:type="dxa"/>
          </w:tcPr>
          <w:p w:rsidR="00D83889" w:rsidRDefault="00D83889" w:rsidP="0050011D">
            <w:pPr>
              <w:jc w:val="center"/>
            </w:pPr>
            <w:r>
              <w:t>0x00</w:t>
            </w:r>
          </w:p>
        </w:tc>
        <w:tc>
          <w:tcPr>
            <w:tcW w:w="696" w:type="dxa"/>
          </w:tcPr>
          <w:p w:rsidR="00D83889" w:rsidRDefault="00D83889" w:rsidP="0050011D">
            <w:pPr>
              <w:jc w:val="center"/>
            </w:pPr>
            <w:r>
              <w:t>0x01</w:t>
            </w:r>
          </w:p>
        </w:tc>
        <w:tc>
          <w:tcPr>
            <w:tcW w:w="696" w:type="dxa"/>
          </w:tcPr>
          <w:p w:rsidR="00D83889" w:rsidRDefault="00D83889" w:rsidP="0050011D">
            <w:pPr>
              <w:jc w:val="center"/>
            </w:pPr>
            <w:r>
              <w:t>0x02</w:t>
            </w:r>
          </w:p>
        </w:tc>
        <w:tc>
          <w:tcPr>
            <w:tcW w:w="696" w:type="dxa"/>
          </w:tcPr>
          <w:p w:rsidR="00D83889" w:rsidRDefault="00D83889" w:rsidP="0050011D">
            <w:pPr>
              <w:jc w:val="center"/>
            </w:pPr>
            <w:r>
              <w:t>0x03</w:t>
            </w:r>
          </w:p>
        </w:tc>
        <w:tc>
          <w:tcPr>
            <w:tcW w:w="696" w:type="dxa"/>
          </w:tcPr>
          <w:p w:rsidR="00D83889" w:rsidRDefault="00D83889" w:rsidP="0050011D">
            <w:pPr>
              <w:jc w:val="center"/>
            </w:pPr>
            <w:r>
              <w:t>0x04</w:t>
            </w:r>
          </w:p>
        </w:tc>
        <w:tc>
          <w:tcPr>
            <w:tcW w:w="696" w:type="dxa"/>
          </w:tcPr>
          <w:p w:rsidR="00D83889" w:rsidRDefault="00D83889" w:rsidP="0050011D">
            <w:pPr>
              <w:jc w:val="center"/>
            </w:pPr>
            <w:r>
              <w:t>0x05</w:t>
            </w:r>
          </w:p>
        </w:tc>
        <w:tc>
          <w:tcPr>
            <w:tcW w:w="696" w:type="dxa"/>
          </w:tcPr>
          <w:p w:rsidR="00D83889" w:rsidRDefault="00D83889" w:rsidP="0050011D">
            <w:pPr>
              <w:jc w:val="center"/>
            </w:pPr>
            <w:r>
              <w:t>0x06</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830" w:type="dxa"/>
          </w:tcPr>
          <w:p w:rsidR="00D83889" w:rsidRDefault="00D83889" w:rsidP="0050011D">
            <w:pPr>
              <w:jc w:val="center"/>
            </w:pPr>
            <w:r>
              <w:t>0x03F</w:t>
            </w:r>
          </w:p>
        </w:tc>
        <w:tc>
          <w:tcPr>
            <w:tcW w:w="710" w:type="dxa"/>
          </w:tcPr>
          <w:p w:rsidR="00D83889" w:rsidRDefault="00D83889" w:rsidP="0050011D">
            <w:pPr>
              <w:jc w:val="center"/>
            </w:pPr>
            <w:r>
              <w:t>Runs</w:t>
            </w:r>
          </w:p>
        </w:tc>
        <w:tc>
          <w:tcPr>
            <w:tcW w:w="710" w:type="dxa"/>
          </w:tcPr>
          <w:p w:rsidR="00D83889" w:rsidRDefault="008E064B" w:rsidP="0050011D">
            <w:pPr>
              <w:jc w:val="center"/>
            </w:pPr>
            <m:oMathPara>
              <m:oMath>
                <m:nary>
                  <m:naryPr>
                    <m:chr m:val="∑"/>
                    <m:limLoc m:val="undOvr"/>
                    <m:subHide m:val="1"/>
                    <m:supHide m:val="1"/>
                    <m:ctrlPr>
                      <w:rPr>
                        <w:rFonts w:ascii="Cambria Math" w:hAnsi="Cambria Math"/>
                        <w:i/>
                      </w:rPr>
                    </m:ctrlPr>
                  </m:naryPr>
                  <m:sub/>
                  <m:sup/>
                  <m:e>
                    <m:r>
                      <w:rPr>
                        <w:rFonts w:ascii="Cambria Math" w:hAnsi="Cambria Math"/>
                      </w:rPr>
                      <m:t>States</m:t>
                    </m:r>
                  </m:e>
                </m:nary>
              </m:oMath>
            </m:oMathPara>
          </w:p>
        </w:tc>
      </w:tr>
      <w:tr w:rsidR="00D83889" w:rsidTr="00D83889">
        <w:tc>
          <w:tcPr>
            <w:tcW w:w="2088" w:type="dxa"/>
          </w:tcPr>
          <w:p w:rsidR="00D83889" w:rsidRDefault="00D83889" w:rsidP="00F56101">
            <w:r>
              <w:t>0</w:t>
            </w:r>
          </w:p>
        </w:tc>
        <w:tc>
          <w:tcPr>
            <w:tcW w:w="696" w:type="dxa"/>
          </w:tcPr>
          <w:p w:rsidR="00D83889" w:rsidRDefault="00D83889" w:rsidP="0050011D">
            <w:pPr>
              <w:jc w:val="center"/>
            </w:pPr>
            <w:r>
              <w:t>0</w:t>
            </w:r>
          </w:p>
        </w:tc>
        <w:tc>
          <w:tcPr>
            <w:tcW w:w="696" w:type="dxa"/>
          </w:tcPr>
          <w:p w:rsidR="00D83889" w:rsidRDefault="00D83889" w:rsidP="0050011D">
            <w:pPr>
              <w:jc w:val="center"/>
            </w:pPr>
            <w:r>
              <w:t>34</w:t>
            </w:r>
          </w:p>
        </w:tc>
        <w:tc>
          <w:tcPr>
            <w:tcW w:w="696" w:type="dxa"/>
          </w:tcPr>
          <w:p w:rsidR="00D83889" w:rsidRDefault="00D83889" w:rsidP="0050011D">
            <w:pPr>
              <w:jc w:val="center"/>
            </w:pPr>
            <w:r>
              <w:t>64</w:t>
            </w:r>
          </w:p>
        </w:tc>
        <w:tc>
          <w:tcPr>
            <w:tcW w:w="696" w:type="dxa"/>
          </w:tcPr>
          <w:p w:rsidR="00D83889" w:rsidRDefault="00D83889" w:rsidP="0050011D">
            <w:pPr>
              <w:jc w:val="center"/>
            </w:pPr>
            <w:r>
              <w:t>22</w:t>
            </w:r>
          </w:p>
        </w:tc>
        <w:tc>
          <w:tcPr>
            <w:tcW w:w="696" w:type="dxa"/>
          </w:tcPr>
          <w:p w:rsidR="00D83889" w:rsidRDefault="00D83889" w:rsidP="0050011D">
            <w:pPr>
              <w:jc w:val="center"/>
            </w:pPr>
            <w:r>
              <w:t>0</w:t>
            </w:r>
          </w:p>
        </w:tc>
        <w:tc>
          <w:tcPr>
            <w:tcW w:w="696" w:type="dxa"/>
          </w:tcPr>
          <w:p w:rsidR="00D83889" w:rsidRDefault="00D83889" w:rsidP="0050011D">
            <w:pPr>
              <w:jc w:val="center"/>
            </w:pPr>
            <w:r>
              <w:t>23</w:t>
            </w:r>
          </w:p>
        </w:tc>
        <w:tc>
          <w:tcPr>
            <w:tcW w:w="696" w:type="dxa"/>
          </w:tcPr>
          <w:p w:rsidR="00D83889" w:rsidRDefault="00D83889" w:rsidP="0050011D">
            <w:pPr>
              <w:jc w:val="center"/>
            </w:pPr>
            <w:r>
              <w:t>8</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830" w:type="dxa"/>
          </w:tcPr>
          <w:p w:rsidR="00D83889" w:rsidRDefault="00D83889" w:rsidP="0050011D">
            <w:pPr>
              <w:jc w:val="center"/>
            </w:pPr>
            <w:r>
              <w:t>0</w:t>
            </w:r>
          </w:p>
        </w:tc>
        <w:tc>
          <w:tcPr>
            <w:tcW w:w="710" w:type="dxa"/>
          </w:tcPr>
          <w:p w:rsidR="00D83889" w:rsidRDefault="00D83889" w:rsidP="0050011D">
            <w:pPr>
              <w:jc w:val="center"/>
            </w:pPr>
            <w:r>
              <w:t>14</w:t>
            </w:r>
          </w:p>
        </w:tc>
        <w:tc>
          <w:tcPr>
            <w:tcW w:w="710" w:type="dxa"/>
          </w:tcPr>
          <w:p w:rsidR="00D83889" w:rsidRDefault="00D83889" w:rsidP="0050011D">
            <w:pPr>
              <w:jc w:val="center"/>
            </w:pPr>
          </w:p>
        </w:tc>
      </w:tr>
      <w:tr w:rsidR="00D83889" w:rsidTr="00D83889">
        <w:tc>
          <w:tcPr>
            <w:tcW w:w="2088" w:type="dxa"/>
          </w:tcPr>
          <w:p w:rsidR="00D83889" w:rsidRDefault="00D83889" w:rsidP="00F56101">
            <w:r>
              <w:t>1</w:t>
            </w:r>
          </w:p>
        </w:tc>
        <w:tc>
          <w:tcPr>
            <w:tcW w:w="696" w:type="dxa"/>
          </w:tcPr>
          <w:p w:rsidR="00D83889" w:rsidRDefault="00D83889" w:rsidP="0050011D">
            <w:pPr>
              <w:jc w:val="center"/>
            </w:pPr>
            <w:r>
              <w:t>0</w:t>
            </w:r>
          </w:p>
        </w:tc>
        <w:tc>
          <w:tcPr>
            <w:tcW w:w="696" w:type="dxa"/>
          </w:tcPr>
          <w:p w:rsidR="00D83889" w:rsidRDefault="00D83889" w:rsidP="0050011D">
            <w:pPr>
              <w:jc w:val="center"/>
            </w:pPr>
            <w:r>
              <w:t>0</w:t>
            </w:r>
          </w:p>
        </w:tc>
        <w:tc>
          <w:tcPr>
            <w:tcW w:w="696" w:type="dxa"/>
          </w:tcPr>
          <w:p w:rsidR="00D83889" w:rsidRDefault="00D83889" w:rsidP="0050011D">
            <w:pPr>
              <w:jc w:val="center"/>
            </w:pPr>
            <w:r>
              <w:t>34</w:t>
            </w:r>
          </w:p>
        </w:tc>
        <w:tc>
          <w:tcPr>
            <w:tcW w:w="696" w:type="dxa"/>
          </w:tcPr>
          <w:p w:rsidR="00D83889" w:rsidRDefault="00D83889" w:rsidP="0050011D">
            <w:pPr>
              <w:jc w:val="center"/>
            </w:pPr>
            <w:r>
              <w:t>42</w:t>
            </w:r>
          </w:p>
        </w:tc>
        <w:tc>
          <w:tcPr>
            <w:tcW w:w="696" w:type="dxa"/>
          </w:tcPr>
          <w:p w:rsidR="00D83889" w:rsidRDefault="00D83889" w:rsidP="0050011D">
            <w:pPr>
              <w:jc w:val="center"/>
            </w:pPr>
            <w:r>
              <w:t>66</w:t>
            </w:r>
          </w:p>
        </w:tc>
        <w:tc>
          <w:tcPr>
            <w:tcW w:w="696" w:type="dxa"/>
          </w:tcPr>
          <w:p w:rsidR="00D83889" w:rsidRDefault="00D83889" w:rsidP="0050011D">
            <w:pPr>
              <w:jc w:val="center"/>
            </w:pPr>
            <w:r>
              <w:t>22</w:t>
            </w:r>
          </w:p>
        </w:tc>
        <w:tc>
          <w:tcPr>
            <w:tcW w:w="696" w:type="dxa"/>
          </w:tcPr>
          <w:p w:rsidR="00D83889" w:rsidRDefault="00D83889" w:rsidP="0050011D">
            <w:pPr>
              <w:jc w:val="center"/>
            </w:pPr>
            <w:r>
              <w:t>1</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830" w:type="dxa"/>
          </w:tcPr>
          <w:p w:rsidR="00D83889" w:rsidRDefault="00D83889" w:rsidP="0050011D">
            <w:pPr>
              <w:jc w:val="center"/>
            </w:pPr>
            <w:r>
              <w:t>0</w:t>
            </w:r>
          </w:p>
        </w:tc>
        <w:tc>
          <w:tcPr>
            <w:tcW w:w="710" w:type="dxa"/>
          </w:tcPr>
          <w:p w:rsidR="00D83889" w:rsidRDefault="00D83889" w:rsidP="0050011D">
            <w:pPr>
              <w:jc w:val="center"/>
            </w:pPr>
            <w:r>
              <w:t>34</w:t>
            </w:r>
          </w:p>
        </w:tc>
        <w:tc>
          <w:tcPr>
            <w:tcW w:w="710" w:type="dxa"/>
          </w:tcPr>
          <w:p w:rsidR="00D83889" w:rsidRDefault="00D83889" w:rsidP="0050011D">
            <w:pPr>
              <w:jc w:val="center"/>
            </w:pPr>
          </w:p>
        </w:tc>
      </w:tr>
      <w:tr w:rsidR="00D83889" w:rsidTr="00D83889">
        <w:tc>
          <w:tcPr>
            <w:tcW w:w="2088" w:type="dxa"/>
          </w:tcPr>
          <w:p w:rsidR="00D83889" w:rsidRDefault="00D83889" w:rsidP="00F56101">
            <w:r>
              <w:t>2</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0</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830" w:type="dxa"/>
          </w:tcPr>
          <w:p w:rsidR="00D83889" w:rsidRDefault="00D83889" w:rsidP="0050011D">
            <w:pPr>
              <w:jc w:val="center"/>
            </w:pPr>
            <w:r>
              <w:t>.</w:t>
            </w:r>
          </w:p>
        </w:tc>
        <w:tc>
          <w:tcPr>
            <w:tcW w:w="710" w:type="dxa"/>
          </w:tcPr>
          <w:p w:rsidR="00D83889" w:rsidRDefault="00D83889" w:rsidP="0050011D">
            <w:pPr>
              <w:jc w:val="center"/>
            </w:pPr>
            <w:r>
              <w:t>2</w:t>
            </w:r>
          </w:p>
        </w:tc>
        <w:tc>
          <w:tcPr>
            <w:tcW w:w="710" w:type="dxa"/>
          </w:tcPr>
          <w:p w:rsidR="00D83889" w:rsidRDefault="00D83889" w:rsidP="0050011D">
            <w:pPr>
              <w:jc w:val="center"/>
            </w:pPr>
          </w:p>
        </w:tc>
      </w:tr>
      <w:tr w:rsidR="00D83889" w:rsidTr="00D83889">
        <w:tc>
          <w:tcPr>
            <w:tcW w:w="2088" w:type="dxa"/>
          </w:tcPr>
          <w:p w:rsidR="00D83889" w:rsidRDefault="00D83889" w:rsidP="00F56101">
            <w:r>
              <w:t>3</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0</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830" w:type="dxa"/>
          </w:tcPr>
          <w:p w:rsidR="00D83889" w:rsidRDefault="00D83889" w:rsidP="0050011D">
            <w:pPr>
              <w:jc w:val="center"/>
            </w:pPr>
            <w:r>
              <w:t>.</w:t>
            </w:r>
          </w:p>
        </w:tc>
        <w:tc>
          <w:tcPr>
            <w:tcW w:w="710" w:type="dxa"/>
          </w:tcPr>
          <w:p w:rsidR="00D83889" w:rsidRDefault="00D83889" w:rsidP="0050011D">
            <w:pPr>
              <w:jc w:val="center"/>
            </w:pPr>
            <w:r>
              <w:t>6</w:t>
            </w:r>
          </w:p>
        </w:tc>
        <w:tc>
          <w:tcPr>
            <w:tcW w:w="710" w:type="dxa"/>
          </w:tcPr>
          <w:p w:rsidR="00D83889" w:rsidRDefault="00D83889" w:rsidP="0050011D">
            <w:pPr>
              <w:jc w:val="center"/>
            </w:pPr>
          </w:p>
        </w:tc>
      </w:tr>
      <w:tr w:rsidR="00D83889" w:rsidTr="00D83889">
        <w:tc>
          <w:tcPr>
            <w:tcW w:w="2088" w:type="dxa"/>
          </w:tcPr>
          <w:p w:rsidR="00D83889" w:rsidRDefault="00D83889" w:rsidP="00F56101">
            <w:r>
              <w:t>4</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0</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830" w:type="dxa"/>
          </w:tcPr>
          <w:p w:rsidR="00D83889" w:rsidRDefault="00D83889" w:rsidP="0050011D">
            <w:pPr>
              <w:jc w:val="center"/>
            </w:pPr>
            <w:r>
              <w:t>.</w:t>
            </w:r>
          </w:p>
        </w:tc>
        <w:tc>
          <w:tcPr>
            <w:tcW w:w="710" w:type="dxa"/>
          </w:tcPr>
          <w:p w:rsidR="00D83889" w:rsidRDefault="00D83889" w:rsidP="0050011D">
            <w:pPr>
              <w:jc w:val="center"/>
            </w:pPr>
            <w:r>
              <w:t>7</w:t>
            </w:r>
          </w:p>
        </w:tc>
        <w:tc>
          <w:tcPr>
            <w:tcW w:w="710" w:type="dxa"/>
          </w:tcPr>
          <w:p w:rsidR="00D83889" w:rsidRDefault="00D83889" w:rsidP="0050011D">
            <w:pPr>
              <w:jc w:val="center"/>
            </w:pPr>
          </w:p>
        </w:tc>
      </w:tr>
      <w:tr w:rsidR="00D83889" w:rsidTr="00D83889">
        <w:tc>
          <w:tcPr>
            <w:tcW w:w="2088" w:type="dxa"/>
          </w:tcPr>
          <w:p w:rsidR="00D83889" w:rsidRDefault="00D83889" w:rsidP="00F56101">
            <w:r>
              <w:t>5</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0</w:t>
            </w:r>
          </w:p>
        </w:tc>
        <w:tc>
          <w:tcPr>
            <w:tcW w:w="696"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830" w:type="dxa"/>
          </w:tcPr>
          <w:p w:rsidR="00D83889" w:rsidRDefault="00D83889" w:rsidP="0050011D">
            <w:pPr>
              <w:jc w:val="center"/>
            </w:pPr>
            <w:r>
              <w:t>.</w:t>
            </w:r>
          </w:p>
        </w:tc>
        <w:tc>
          <w:tcPr>
            <w:tcW w:w="710" w:type="dxa"/>
          </w:tcPr>
          <w:p w:rsidR="00D83889" w:rsidRDefault="00D83889" w:rsidP="0050011D">
            <w:pPr>
              <w:jc w:val="center"/>
            </w:pPr>
            <w:r>
              <w:t>2</w:t>
            </w:r>
          </w:p>
        </w:tc>
        <w:tc>
          <w:tcPr>
            <w:tcW w:w="710" w:type="dxa"/>
          </w:tcPr>
          <w:p w:rsidR="00D83889" w:rsidRDefault="00D83889" w:rsidP="0050011D">
            <w:pPr>
              <w:jc w:val="center"/>
            </w:pPr>
          </w:p>
        </w:tc>
      </w:tr>
      <w:tr w:rsidR="00D83889" w:rsidTr="00D83889">
        <w:tc>
          <w:tcPr>
            <w:tcW w:w="2088" w:type="dxa"/>
          </w:tcPr>
          <w:p w:rsidR="00D83889" w:rsidRDefault="00D83889" w:rsidP="00F56101">
            <w:r>
              <w:t>6</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0</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830" w:type="dxa"/>
          </w:tcPr>
          <w:p w:rsidR="00D83889" w:rsidRDefault="00D83889" w:rsidP="0050011D">
            <w:pPr>
              <w:jc w:val="center"/>
            </w:pPr>
            <w:r>
              <w:t>.</w:t>
            </w:r>
          </w:p>
        </w:tc>
        <w:tc>
          <w:tcPr>
            <w:tcW w:w="710" w:type="dxa"/>
          </w:tcPr>
          <w:p w:rsidR="00D83889" w:rsidRDefault="00D83889" w:rsidP="0050011D">
            <w:pPr>
              <w:jc w:val="center"/>
            </w:pPr>
            <w:r>
              <w:t>.</w:t>
            </w:r>
          </w:p>
        </w:tc>
        <w:tc>
          <w:tcPr>
            <w:tcW w:w="710" w:type="dxa"/>
          </w:tcPr>
          <w:p w:rsidR="00D83889" w:rsidRDefault="00D83889" w:rsidP="0050011D">
            <w:pPr>
              <w:jc w:val="center"/>
            </w:pPr>
          </w:p>
        </w:tc>
      </w:tr>
      <w:tr w:rsidR="00D83889" w:rsidTr="00D83889">
        <w:tc>
          <w:tcPr>
            <w:tcW w:w="2088" w:type="dxa"/>
          </w:tcPr>
          <w:p w:rsidR="00D83889" w:rsidRDefault="00D83889" w:rsidP="00F56101">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461" w:type="dxa"/>
          </w:tcPr>
          <w:p w:rsidR="00D83889" w:rsidRDefault="00D83889" w:rsidP="0050011D">
            <w:pPr>
              <w:jc w:val="center"/>
            </w:pPr>
            <w:r>
              <w:t>0</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830" w:type="dxa"/>
          </w:tcPr>
          <w:p w:rsidR="00D83889" w:rsidRDefault="00D83889" w:rsidP="0050011D">
            <w:pPr>
              <w:jc w:val="center"/>
            </w:pPr>
            <w:r>
              <w:t>.</w:t>
            </w:r>
          </w:p>
        </w:tc>
        <w:tc>
          <w:tcPr>
            <w:tcW w:w="710" w:type="dxa"/>
          </w:tcPr>
          <w:p w:rsidR="00D83889" w:rsidRDefault="00D83889" w:rsidP="0050011D">
            <w:pPr>
              <w:jc w:val="center"/>
            </w:pPr>
            <w:r>
              <w:t>.</w:t>
            </w:r>
          </w:p>
        </w:tc>
        <w:tc>
          <w:tcPr>
            <w:tcW w:w="710" w:type="dxa"/>
          </w:tcPr>
          <w:p w:rsidR="00D83889" w:rsidRDefault="00D83889" w:rsidP="0050011D">
            <w:pPr>
              <w:jc w:val="center"/>
            </w:pPr>
          </w:p>
        </w:tc>
      </w:tr>
      <w:tr w:rsidR="00D83889" w:rsidTr="00D83889">
        <w:tc>
          <w:tcPr>
            <w:tcW w:w="2088" w:type="dxa"/>
          </w:tcPr>
          <w:p w:rsidR="00D83889" w:rsidRDefault="00D83889" w:rsidP="00F56101">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0</w:t>
            </w:r>
          </w:p>
        </w:tc>
        <w:tc>
          <w:tcPr>
            <w:tcW w:w="461" w:type="dxa"/>
          </w:tcPr>
          <w:p w:rsidR="00D83889" w:rsidRDefault="00D83889" w:rsidP="0050011D">
            <w:pPr>
              <w:jc w:val="center"/>
            </w:pPr>
            <w:r>
              <w:t>.</w:t>
            </w:r>
          </w:p>
        </w:tc>
        <w:tc>
          <w:tcPr>
            <w:tcW w:w="830" w:type="dxa"/>
          </w:tcPr>
          <w:p w:rsidR="00D83889" w:rsidRDefault="00D83889" w:rsidP="0050011D">
            <w:pPr>
              <w:jc w:val="center"/>
            </w:pPr>
            <w:r>
              <w:t>.</w:t>
            </w:r>
          </w:p>
        </w:tc>
        <w:tc>
          <w:tcPr>
            <w:tcW w:w="710" w:type="dxa"/>
          </w:tcPr>
          <w:p w:rsidR="00D83889" w:rsidRDefault="00D83889" w:rsidP="0050011D">
            <w:pPr>
              <w:jc w:val="center"/>
            </w:pPr>
            <w:r>
              <w:t>.</w:t>
            </w:r>
          </w:p>
        </w:tc>
        <w:tc>
          <w:tcPr>
            <w:tcW w:w="710" w:type="dxa"/>
          </w:tcPr>
          <w:p w:rsidR="00D83889" w:rsidRDefault="00D83889" w:rsidP="0050011D">
            <w:pPr>
              <w:jc w:val="center"/>
            </w:pPr>
          </w:p>
        </w:tc>
      </w:tr>
      <w:tr w:rsidR="00D83889" w:rsidTr="00D83889">
        <w:tc>
          <w:tcPr>
            <w:tcW w:w="2088" w:type="dxa"/>
          </w:tcPr>
          <w:p w:rsidR="00D83889" w:rsidRDefault="00D83889" w:rsidP="00F56101">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0</w:t>
            </w:r>
          </w:p>
        </w:tc>
        <w:tc>
          <w:tcPr>
            <w:tcW w:w="830" w:type="dxa"/>
          </w:tcPr>
          <w:p w:rsidR="00D83889" w:rsidRDefault="00D83889" w:rsidP="0050011D">
            <w:pPr>
              <w:jc w:val="center"/>
            </w:pPr>
            <w:r>
              <w:t>.</w:t>
            </w:r>
          </w:p>
        </w:tc>
        <w:tc>
          <w:tcPr>
            <w:tcW w:w="710" w:type="dxa"/>
          </w:tcPr>
          <w:p w:rsidR="00D83889" w:rsidRDefault="00D83889" w:rsidP="0050011D">
            <w:pPr>
              <w:jc w:val="center"/>
            </w:pPr>
            <w:r>
              <w:t>.</w:t>
            </w:r>
          </w:p>
        </w:tc>
        <w:tc>
          <w:tcPr>
            <w:tcW w:w="710" w:type="dxa"/>
          </w:tcPr>
          <w:p w:rsidR="00D83889" w:rsidRDefault="00D83889" w:rsidP="0050011D">
            <w:pPr>
              <w:jc w:val="center"/>
            </w:pPr>
          </w:p>
        </w:tc>
      </w:tr>
      <w:tr w:rsidR="00D83889" w:rsidTr="00D83889">
        <w:tc>
          <w:tcPr>
            <w:tcW w:w="2088" w:type="dxa"/>
          </w:tcPr>
          <w:p w:rsidR="00D83889" w:rsidRDefault="00D83889" w:rsidP="00F56101">
            <w:r>
              <w:t>3F</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830" w:type="dxa"/>
          </w:tcPr>
          <w:p w:rsidR="00D83889" w:rsidRDefault="00D83889" w:rsidP="0050011D">
            <w:pPr>
              <w:jc w:val="center"/>
            </w:pPr>
            <w:r>
              <w:t>0</w:t>
            </w:r>
          </w:p>
        </w:tc>
        <w:tc>
          <w:tcPr>
            <w:tcW w:w="710" w:type="dxa"/>
          </w:tcPr>
          <w:p w:rsidR="00D83889" w:rsidRDefault="00D83889" w:rsidP="0050011D">
            <w:pPr>
              <w:jc w:val="center"/>
            </w:pPr>
            <w:r>
              <w:t>0</w:t>
            </w:r>
          </w:p>
        </w:tc>
        <w:tc>
          <w:tcPr>
            <w:tcW w:w="710" w:type="dxa"/>
          </w:tcPr>
          <w:p w:rsidR="00D83889" w:rsidRDefault="00D83889" w:rsidP="0050011D">
            <w:pPr>
              <w:jc w:val="center"/>
            </w:pPr>
          </w:p>
        </w:tc>
      </w:tr>
      <w:tr w:rsidR="007C4659" w:rsidTr="00D83889">
        <w:tc>
          <w:tcPr>
            <w:tcW w:w="2088" w:type="dxa"/>
          </w:tcPr>
          <w:p w:rsidR="007C4659" w:rsidRDefault="008E064B" w:rsidP="007C4659">
            <m:oMathPara>
              <m:oMath>
                <m:nary>
                  <m:naryPr>
                    <m:chr m:val="∑"/>
                    <m:limLoc m:val="undOvr"/>
                    <m:subHide m:val="1"/>
                    <m:supHide m:val="1"/>
                    <m:ctrlPr>
                      <w:rPr>
                        <w:rFonts w:ascii="Cambria Math" w:hAnsi="Cambria Math"/>
                        <w:i/>
                      </w:rPr>
                    </m:ctrlPr>
                  </m:naryPr>
                  <m:sub/>
                  <m:sup/>
                  <m:e>
                    <m:r>
                      <w:rPr>
                        <w:rFonts w:ascii="Cambria Math" w:hAnsi="Cambria Math"/>
                      </w:rPr>
                      <m:t>Column</m:t>
                    </m:r>
                  </m:e>
                </m:nary>
              </m:oMath>
            </m:oMathPara>
          </w:p>
        </w:tc>
        <w:tc>
          <w:tcPr>
            <w:tcW w:w="696" w:type="dxa"/>
          </w:tcPr>
          <w:p w:rsidR="007C4659" w:rsidRDefault="007C4659" w:rsidP="0050011D">
            <w:pPr>
              <w:jc w:val="center"/>
            </w:pPr>
          </w:p>
        </w:tc>
        <w:tc>
          <w:tcPr>
            <w:tcW w:w="696" w:type="dxa"/>
          </w:tcPr>
          <w:p w:rsidR="007C4659" w:rsidRDefault="007C4659" w:rsidP="0050011D">
            <w:pPr>
              <w:jc w:val="center"/>
            </w:pPr>
          </w:p>
        </w:tc>
        <w:tc>
          <w:tcPr>
            <w:tcW w:w="696" w:type="dxa"/>
          </w:tcPr>
          <w:p w:rsidR="007C4659" w:rsidRDefault="007C4659" w:rsidP="0050011D">
            <w:pPr>
              <w:jc w:val="center"/>
            </w:pPr>
          </w:p>
        </w:tc>
        <w:tc>
          <w:tcPr>
            <w:tcW w:w="696" w:type="dxa"/>
          </w:tcPr>
          <w:p w:rsidR="007C4659" w:rsidRDefault="007C4659" w:rsidP="0050011D">
            <w:pPr>
              <w:jc w:val="center"/>
            </w:pPr>
          </w:p>
        </w:tc>
        <w:tc>
          <w:tcPr>
            <w:tcW w:w="696" w:type="dxa"/>
          </w:tcPr>
          <w:p w:rsidR="007C4659" w:rsidRDefault="007C4659" w:rsidP="0050011D">
            <w:pPr>
              <w:jc w:val="center"/>
            </w:pPr>
          </w:p>
        </w:tc>
        <w:tc>
          <w:tcPr>
            <w:tcW w:w="696" w:type="dxa"/>
          </w:tcPr>
          <w:p w:rsidR="007C4659" w:rsidRDefault="007C4659" w:rsidP="0050011D">
            <w:pPr>
              <w:jc w:val="center"/>
            </w:pPr>
          </w:p>
        </w:tc>
        <w:tc>
          <w:tcPr>
            <w:tcW w:w="696" w:type="dxa"/>
          </w:tcPr>
          <w:p w:rsidR="007C4659" w:rsidRDefault="007C4659" w:rsidP="0050011D">
            <w:pPr>
              <w:jc w:val="center"/>
            </w:pPr>
          </w:p>
        </w:tc>
        <w:tc>
          <w:tcPr>
            <w:tcW w:w="461" w:type="dxa"/>
          </w:tcPr>
          <w:p w:rsidR="007C4659" w:rsidRDefault="007C4659" w:rsidP="0050011D">
            <w:pPr>
              <w:jc w:val="center"/>
            </w:pPr>
          </w:p>
        </w:tc>
        <w:tc>
          <w:tcPr>
            <w:tcW w:w="461" w:type="dxa"/>
          </w:tcPr>
          <w:p w:rsidR="007C4659" w:rsidRDefault="007C4659" w:rsidP="0050011D">
            <w:pPr>
              <w:jc w:val="center"/>
            </w:pPr>
          </w:p>
        </w:tc>
        <w:tc>
          <w:tcPr>
            <w:tcW w:w="461" w:type="dxa"/>
          </w:tcPr>
          <w:p w:rsidR="007C4659" w:rsidRDefault="007C4659" w:rsidP="0050011D">
            <w:pPr>
              <w:jc w:val="center"/>
            </w:pPr>
          </w:p>
        </w:tc>
        <w:tc>
          <w:tcPr>
            <w:tcW w:w="830" w:type="dxa"/>
          </w:tcPr>
          <w:p w:rsidR="007C4659" w:rsidRDefault="007C4659" w:rsidP="0050011D">
            <w:pPr>
              <w:jc w:val="center"/>
            </w:pPr>
          </w:p>
        </w:tc>
        <w:tc>
          <w:tcPr>
            <w:tcW w:w="710" w:type="dxa"/>
          </w:tcPr>
          <w:p w:rsidR="007C4659" w:rsidRDefault="007C4659" w:rsidP="0050011D">
            <w:pPr>
              <w:jc w:val="center"/>
            </w:pPr>
          </w:p>
        </w:tc>
        <w:tc>
          <w:tcPr>
            <w:tcW w:w="710" w:type="dxa"/>
          </w:tcPr>
          <w:p w:rsidR="007C4659" w:rsidRDefault="007C4659" w:rsidP="0050011D">
            <w:pPr>
              <w:jc w:val="center"/>
            </w:pPr>
          </w:p>
        </w:tc>
      </w:tr>
    </w:tbl>
    <w:p w:rsidR="007A7B39" w:rsidRDefault="007A7B39" w:rsidP="00F56101">
      <w:r>
        <w:t>In this example (assuming all data not shown is zero)</w:t>
      </w:r>
      <w:proofErr w:type="gramStart"/>
      <w:r>
        <w:t>,</w:t>
      </w:r>
      <w:proofErr w:type="gramEnd"/>
      <w:r>
        <w:t xml:space="preserve"> it can be seen that starting in State1 results in:</w:t>
      </w:r>
    </w:p>
    <w:p w:rsidR="007A7B39" w:rsidRDefault="007A7B39" w:rsidP="00F56101">
      <w:r>
        <w:t>- 34 instances of State2</w:t>
      </w:r>
    </w:p>
    <w:p w:rsidR="007A7B39" w:rsidRDefault="007A7B39" w:rsidP="00F56101">
      <w:r>
        <w:t>- 42 instances of State3</w:t>
      </w:r>
    </w:p>
    <w:p w:rsidR="007A7B39" w:rsidRDefault="007A7B39" w:rsidP="00F56101">
      <w:r>
        <w:t>- 66 instances of State4</w:t>
      </w:r>
    </w:p>
    <w:p w:rsidR="007A7B39" w:rsidRDefault="007A7B39" w:rsidP="00F56101">
      <w:r>
        <w:lastRenderedPageBreak/>
        <w:t>- 22 instances of State5</w:t>
      </w:r>
    </w:p>
    <w:p w:rsidR="007A7B39" w:rsidRDefault="007A7B39" w:rsidP="00F56101">
      <w:r>
        <w:t>-  1 instance of State6</w:t>
      </w:r>
    </w:p>
    <w:p w:rsidR="007A7B39" w:rsidRDefault="007A7B39" w:rsidP="00F56101"/>
    <w:p w:rsidR="007A7B39" w:rsidRDefault="007A7B39" w:rsidP="00F56101">
      <w:r>
        <w:t>Therefore the value of State1 can be defined as:</w:t>
      </w:r>
    </w:p>
    <w:p w:rsidR="007A7B39" w:rsidRDefault="0085345A" w:rsidP="00F56101">
      <w:r w:rsidRPr="007A7B39">
        <w:rPr>
          <w:position w:val="-28"/>
        </w:rPr>
        <w:object w:dxaOrig="8960" w:dyaOrig="720">
          <v:shape id="_x0000_i1026" type="#_x0000_t75" style="width:447.75pt;height:36.75pt" o:ole="">
            <v:imagedata r:id="rId9" o:title=""/>
          </v:shape>
          <o:OLEObject Type="Embed" ProgID="Equation.3" ShapeID="_x0000_i1026" DrawAspect="Content" ObjectID="_1421602465" r:id="rId10"/>
        </w:object>
      </w:r>
    </w:p>
    <w:p w:rsidR="007A7B39" w:rsidRDefault="007A7B39" w:rsidP="00F56101">
      <w:r>
        <w:t>Or</w:t>
      </w:r>
    </w:p>
    <w:p w:rsidR="007A7B39" w:rsidRDefault="0085345A" w:rsidP="00F56101">
      <w:r w:rsidRPr="007A7B39">
        <w:rPr>
          <w:position w:val="-12"/>
        </w:rPr>
        <w:object w:dxaOrig="9380" w:dyaOrig="380">
          <v:shape id="_x0000_i1027" type="#_x0000_t75" style="width:468.75pt;height:19.5pt" o:ole="">
            <v:imagedata r:id="rId11" o:title=""/>
          </v:shape>
          <o:OLEObject Type="Embed" ProgID="Equation.3" ShapeID="_x0000_i1027" DrawAspect="Content" ObjectID="_1421602466" r:id="rId12"/>
        </w:object>
      </w:r>
    </w:p>
    <w:p w:rsidR="007A7B39" w:rsidRDefault="00CD702C" w:rsidP="00F56101">
      <w:r>
        <w:t xml:space="preserve">By adding </w:t>
      </w:r>
      <w:r w:rsidR="007A7B39">
        <w:t xml:space="preserve">column in the matrix above </w:t>
      </w:r>
      <w:r>
        <w:t>(</w:t>
      </w:r>
      <w:r w:rsidR="007A7B39">
        <w:t>denoting the sum of all instances of the row</w:t>
      </w:r>
      <w:r>
        <w:t>) results</w:t>
      </w:r>
      <w:r w:rsidR="007A7B39">
        <w:t xml:space="preserve"> in a 64x65 </w:t>
      </w:r>
      <w:r w:rsidR="00FD5B73">
        <w:t>(</w:t>
      </w:r>
      <w:proofErr w:type="spellStart"/>
      <w:r w:rsidR="00FD5B73">
        <w:t>RxC</w:t>
      </w:r>
      <w:proofErr w:type="spellEnd"/>
      <w:r w:rsidR="00FD5B73">
        <w:t xml:space="preserve">) </w:t>
      </w:r>
      <w:r w:rsidR="007A7B39">
        <w:t xml:space="preserve">matrix which can be solved for </w:t>
      </w:r>
      <w:proofErr w:type="spellStart"/>
      <w:r w:rsidR="007A7B39">
        <w:t>Value</w:t>
      </w:r>
      <w:r w:rsidR="007A7B39">
        <w:rPr>
          <w:vertAlign w:val="subscript"/>
        </w:rPr>
        <w:t>i</w:t>
      </w:r>
      <w:proofErr w:type="spellEnd"/>
      <w:r w:rsidR="007A7B39">
        <w:t xml:space="preserve"> by numerical algorithm.</w:t>
      </w:r>
    </w:p>
    <w:tbl>
      <w:tblPr>
        <w:tblStyle w:val="TableGrid"/>
        <w:tblW w:w="0" w:type="auto"/>
        <w:tblLook w:val="01E0" w:firstRow="1" w:lastRow="1" w:firstColumn="1" w:lastColumn="1" w:noHBand="0" w:noVBand="0"/>
      </w:tblPr>
      <w:tblGrid>
        <w:gridCol w:w="918"/>
        <w:gridCol w:w="2088"/>
        <w:gridCol w:w="360"/>
        <w:gridCol w:w="456"/>
        <w:gridCol w:w="456"/>
        <w:gridCol w:w="456"/>
        <w:gridCol w:w="456"/>
        <w:gridCol w:w="456"/>
        <w:gridCol w:w="360"/>
        <w:gridCol w:w="360"/>
        <w:gridCol w:w="360"/>
        <w:gridCol w:w="360"/>
        <w:gridCol w:w="470"/>
        <w:gridCol w:w="710"/>
      </w:tblGrid>
      <w:tr w:rsidR="0085345A" w:rsidTr="0085345A">
        <w:trPr>
          <w:trHeight w:val="565"/>
        </w:trPr>
        <w:tc>
          <w:tcPr>
            <w:tcW w:w="918" w:type="dxa"/>
            <w:tcBorders>
              <w:bottom w:val="single" w:sz="4" w:space="0" w:color="auto"/>
              <w:right w:val="double" w:sz="4" w:space="0" w:color="auto"/>
              <w:tl2br w:val="nil"/>
            </w:tcBorders>
          </w:tcPr>
          <w:p w:rsidR="0085345A" w:rsidRDefault="0085345A" w:rsidP="0085345A">
            <w:proofErr w:type="spellStart"/>
            <w:r>
              <w:t>Freq</w:t>
            </w:r>
            <w:proofErr w:type="spellEnd"/>
            <w:r>
              <w:t xml:space="preserve"> Source</w:t>
            </w:r>
          </w:p>
        </w:tc>
        <w:tc>
          <w:tcPr>
            <w:tcW w:w="2088" w:type="dxa"/>
            <w:tcBorders>
              <w:left w:val="double" w:sz="4" w:space="0" w:color="auto"/>
              <w:tl2br w:val="single" w:sz="4" w:space="0" w:color="auto"/>
            </w:tcBorders>
          </w:tcPr>
          <w:p w:rsidR="0085345A" w:rsidRDefault="0085345A" w:rsidP="005711E4">
            <w:pPr>
              <w:jc w:val="right"/>
            </w:pPr>
            <w:r>
              <w:t>Destination</w:t>
            </w:r>
          </w:p>
          <w:p w:rsidR="0085345A" w:rsidRDefault="0085345A" w:rsidP="005711E4">
            <w:pPr>
              <w:jc w:val="both"/>
            </w:pPr>
            <w:r>
              <w:t>Source</w:t>
            </w:r>
          </w:p>
        </w:tc>
        <w:tc>
          <w:tcPr>
            <w:tcW w:w="360" w:type="dxa"/>
          </w:tcPr>
          <w:p w:rsidR="0085345A" w:rsidRDefault="0085345A" w:rsidP="00F56101">
            <w:r>
              <w:t>0</w:t>
            </w:r>
          </w:p>
        </w:tc>
        <w:tc>
          <w:tcPr>
            <w:tcW w:w="456" w:type="dxa"/>
          </w:tcPr>
          <w:p w:rsidR="0085345A" w:rsidRDefault="0085345A" w:rsidP="00F56101">
            <w:r>
              <w:t>1</w:t>
            </w:r>
          </w:p>
        </w:tc>
        <w:tc>
          <w:tcPr>
            <w:tcW w:w="456" w:type="dxa"/>
          </w:tcPr>
          <w:p w:rsidR="0085345A" w:rsidRDefault="0085345A" w:rsidP="00F56101">
            <w:r>
              <w:t>2</w:t>
            </w:r>
          </w:p>
        </w:tc>
        <w:tc>
          <w:tcPr>
            <w:tcW w:w="456" w:type="dxa"/>
          </w:tcPr>
          <w:p w:rsidR="0085345A" w:rsidRDefault="0085345A" w:rsidP="00F56101">
            <w:r>
              <w:t>3</w:t>
            </w:r>
          </w:p>
        </w:tc>
        <w:tc>
          <w:tcPr>
            <w:tcW w:w="456" w:type="dxa"/>
          </w:tcPr>
          <w:p w:rsidR="0085345A" w:rsidRDefault="0085345A" w:rsidP="00F56101">
            <w:r>
              <w:t>4</w:t>
            </w:r>
          </w:p>
        </w:tc>
        <w:tc>
          <w:tcPr>
            <w:tcW w:w="456" w:type="dxa"/>
          </w:tcPr>
          <w:p w:rsidR="0085345A" w:rsidRDefault="0085345A" w:rsidP="00F56101">
            <w:r>
              <w:t>5</w:t>
            </w:r>
          </w:p>
        </w:tc>
        <w:tc>
          <w:tcPr>
            <w:tcW w:w="360" w:type="dxa"/>
          </w:tcPr>
          <w:p w:rsidR="0085345A" w:rsidRDefault="0085345A" w:rsidP="00F56101">
            <w:r>
              <w:t>6</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456" w:type="dxa"/>
            <w:tcBorders>
              <w:right w:val="double" w:sz="4" w:space="0" w:color="auto"/>
            </w:tcBorders>
          </w:tcPr>
          <w:p w:rsidR="0085345A" w:rsidRDefault="00C278AA" w:rsidP="0085345A">
            <w:r>
              <w:t>3F</w:t>
            </w:r>
          </w:p>
        </w:tc>
        <w:tc>
          <w:tcPr>
            <w:tcW w:w="456" w:type="dxa"/>
            <w:tcBorders>
              <w:right w:val="single" w:sz="4" w:space="0" w:color="auto"/>
            </w:tcBorders>
          </w:tcPr>
          <w:p w:rsidR="0085345A" w:rsidRDefault="0085345A" w:rsidP="0085345A">
            <w:r>
              <w:t>Runs</w:t>
            </w:r>
          </w:p>
        </w:tc>
      </w:tr>
      <w:tr w:rsidR="0085345A" w:rsidTr="0085345A">
        <w:tc>
          <w:tcPr>
            <w:tcW w:w="918" w:type="dxa"/>
            <w:tcBorders>
              <w:right w:val="double" w:sz="4" w:space="0" w:color="auto"/>
            </w:tcBorders>
          </w:tcPr>
          <w:p w:rsidR="0085345A" w:rsidRDefault="0085345A" w:rsidP="0085345A">
            <w:r>
              <w:t>165</w:t>
            </w:r>
          </w:p>
        </w:tc>
        <w:tc>
          <w:tcPr>
            <w:tcW w:w="2088" w:type="dxa"/>
            <w:tcBorders>
              <w:left w:val="double" w:sz="4" w:space="0" w:color="auto"/>
            </w:tcBorders>
          </w:tcPr>
          <w:p w:rsidR="0085345A" w:rsidRDefault="0085345A" w:rsidP="00F56101">
            <w:r>
              <w:t>0</w:t>
            </w:r>
          </w:p>
        </w:tc>
        <w:tc>
          <w:tcPr>
            <w:tcW w:w="360" w:type="dxa"/>
          </w:tcPr>
          <w:p w:rsidR="0085345A" w:rsidRDefault="0085345A" w:rsidP="00F56101">
            <w:r>
              <w:t>0</w:t>
            </w:r>
          </w:p>
        </w:tc>
        <w:tc>
          <w:tcPr>
            <w:tcW w:w="456" w:type="dxa"/>
          </w:tcPr>
          <w:p w:rsidR="0085345A" w:rsidRDefault="0085345A" w:rsidP="00F56101">
            <w:r>
              <w:t>34</w:t>
            </w:r>
          </w:p>
        </w:tc>
        <w:tc>
          <w:tcPr>
            <w:tcW w:w="456" w:type="dxa"/>
          </w:tcPr>
          <w:p w:rsidR="0085345A" w:rsidRDefault="0085345A" w:rsidP="00F56101">
            <w:r>
              <w:t>64</w:t>
            </w:r>
          </w:p>
        </w:tc>
        <w:tc>
          <w:tcPr>
            <w:tcW w:w="456" w:type="dxa"/>
          </w:tcPr>
          <w:p w:rsidR="0085345A" w:rsidRDefault="0085345A" w:rsidP="00F56101">
            <w:r>
              <w:t>22</w:t>
            </w:r>
          </w:p>
        </w:tc>
        <w:tc>
          <w:tcPr>
            <w:tcW w:w="456" w:type="dxa"/>
          </w:tcPr>
          <w:p w:rsidR="0085345A" w:rsidRDefault="0085345A" w:rsidP="00F56101">
            <w:r>
              <w:t>0</w:t>
            </w:r>
          </w:p>
        </w:tc>
        <w:tc>
          <w:tcPr>
            <w:tcW w:w="456" w:type="dxa"/>
          </w:tcPr>
          <w:p w:rsidR="0085345A" w:rsidRDefault="0085345A" w:rsidP="00F56101">
            <w:r>
              <w:t>23</w:t>
            </w:r>
          </w:p>
        </w:tc>
        <w:tc>
          <w:tcPr>
            <w:tcW w:w="360" w:type="dxa"/>
          </w:tcPr>
          <w:p w:rsidR="0085345A" w:rsidRDefault="0085345A" w:rsidP="00F56101">
            <w:r>
              <w:t>8</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456" w:type="dxa"/>
            <w:tcBorders>
              <w:right w:val="double" w:sz="4" w:space="0" w:color="auto"/>
            </w:tcBorders>
          </w:tcPr>
          <w:p w:rsidR="0085345A" w:rsidRDefault="0085345A" w:rsidP="0085345A">
            <w:r>
              <w:t>0</w:t>
            </w:r>
          </w:p>
        </w:tc>
        <w:tc>
          <w:tcPr>
            <w:tcW w:w="456" w:type="dxa"/>
            <w:tcBorders>
              <w:right w:val="single" w:sz="4" w:space="0" w:color="auto"/>
            </w:tcBorders>
          </w:tcPr>
          <w:p w:rsidR="0085345A" w:rsidRDefault="0085345A" w:rsidP="0085345A">
            <w:r>
              <w:t>14</w:t>
            </w:r>
          </w:p>
        </w:tc>
      </w:tr>
      <w:tr w:rsidR="0085345A" w:rsidTr="0085345A">
        <w:tc>
          <w:tcPr>
            <w:tcW w:w="918" w:type="dxa"/>
            <w:tcBorders>
              <w:right w:val="double" w:sz="4" w:space="0" w:color="auto"/>
            </w:tcBorders>
          </w:tcPr>
          <w:p w:rsidR="0085345A" w:rsidRDefault="0085345A" w:rsidP="0085345A">
            <w:r>
              <w:t>165</w:t>
            </w:r>
          </w:p>
        </w:tc>
        <w:tc>
          <w:tcPr>
            <w:tcW w:w="2088" w:type="dxa"/>
            <w:tcBorders>
              <w:left w:val="double" w:sz="4" w:space="0" w:color="auto"/>
            </w:tcBorders>
          </w:tcPr>
          <w:p w:rsidR="0085345A" w:rsidRDefault="0085345A" w:rsidP="00F56101">
            <w:r>
              <w:t>1</w:t>
            </w:r>
          </w:p>
        </w:tc>
        <w:tc>
          <w:tcPr>
            <w:tcW w:w="360" w:type="dxa"/>
          </w:tcPr>
          <w:p w:rsidR="0085345A" w:rsidRDefault="0085345A" w:rsidP="00F56101">
            <w:r>
              <w:t>0</w:t>
            </w:r>
          </w:p>
        </w:tc>
        <w:tc>
          <w:tcPr>
            <w:tcW w:w="456" w:type="dxa"/>
          </w:tcPr>
          <w:p w:rsidR="0085345A" w:rsidRDefault="0085345A" w:rsidP="00F56101">
            <w:r>
              <w:t>0</w:t>
            </w:r>
          </w:p>
        </w:tc>
        <w:tc>
          <w:tcPr>
            <w:tcW w:w="456" w:type="dxa"/>
          </w:tcPr>
          <w:p w:rsidR="0085345A" w:rsidRDefault="0085345A" w:rsidP="00F56101">
            <w:r>
              <w:t>34</w:t>
            </w:r>
          </w:p>
        </w:tc>
        <w:tc>
          <w:tcPr>
            <w:tcW w:w="456" w:type="dxa"/>
          </w:tcPr>
          <w:p w:rsidR="0085345A" w:rsidRDefault="0085345A" w:rsidP="00F56101">
            <w:r>
              <w:t>42</w:t>
            </w:r>
          </w:p>
        </w:tc>
        <w:tc>
          <w:tcPr>
            <w:tcW w:w="456" w:type="dxa"/>
          </w:tcPr>
          <w:p w:rsidR="0085345A" w:rsidRDefault="0085345A" w:rsidP="00F56101">
            <w:r>
              <w:t>66</w:t>
            </w:r>
          </w:p>
        </w:tc>
        <w:tc>
          <w:tcPr>
            <w:tcW w:w="456" w:type="dxa"/>
          </w:tcPr>
          <w:p w:rsidR="0085345A" w:rsidRDefault="0085345A" w:rsidP="00F56101">
            <w:r>
              <w:t>22</w:t>
            </w:r>
          </w:p>
        </w:tc>
        <w:tc>
          <w:tcPr>
            <w:tcW w:w="360" w:type="dxa"/>
          </w:tcPr>
          <w:p w:rsidR="0085345A" w:rsidRDefault="0085345A" w:rsidP="00F56101">
            <w:r>
              <w:t>1</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456" w:type="dxa"/>
            <w:tcBorders>
              <w:right w:val="double" w:sz="4" w:space="0" w:color="auto"/>
            </w:tcBorders>
          </w:tcPr>
          <w:p w:rsidR="0085345A" w:rsidRDefault="0085345A" w:rsidP="0085345A">
            <w:r>
              <w:t>0</w:t>
            </w:r>
          </w:p>
        </w:tc>
        <w:tc>
          <w:tcPr>
            <w:tcW w:w="456" w:type="dxa"/>
            <w:tcBorders>
              <w:right w:val="single" w:sz="4" w:space="0" w:color="auto"/>
            </w:tcBorders>
          </w:tcPr>
          <w:p w:rsidR="0085345A" w:rsidRDefault="0085345A" w:rsidP="0085345A">
            <w:r>
              <w:t>34</w:t>
            </w:r>
          </w:p>
        </w:tc>
      </w:tr>
      <w:tr w:rsidR="0085345A" w:rsidTr="0085345A">
        <w:tc>
          <w:tcPr>
            <w:tcW w:w="918" w:type="dxa"/>
            <w:tcBorders>
              <w:right w:val="double" w:sz="4" w:space="0" w:color="auto"/>
            </w:tcBorders>
          </w:tcPr>
          <w:p w:rsidR="0085345A" w:rsidRDefault="0085345A" w:rsidP="0085345A">
            <w:r>
              <w:t>0</w:t>
            </w:r>
          </w:p>
        </w:tc>
        <w:tc>
          <w:tcPr>
            <w:tcW w:w="2088" w:type="dxa"/>
            <w:tcBorders>
              <w:left w:val="double" w:sz="4" w:space="0" w:color="auto"/>
            </w:tcBorders>
          </w:tcPr>
          <w:p w:rsidR="0085345A" w:rsidRDefault="0085345A" w:rsidP="00F56101">
            <w:r>
              <w:t>2</w:t>
            </w:r>
          </w:p>
        </w:tc>
        <w:tc>
          <w:tcPr>
            <w:tcW w:w="360"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0</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456" w:type="dxa"/>
            <w:tcBorders>
              <w:right w:val="double" w:sz="4" w:space="0" w:color="auto"/>
            </w:tcBorders>
          </w:tcPr>
          <w:p w:rsidR="0085345A" w:rsidRDefault="0085345A" w:rsidP="0085345A">
            <w:r>
              <w:t>.</w:t>
            </w:r>
          </w:p>
        </w:tc>
        <w:tc>
          <w:tcPr>
            <w:tcW w:w="456" w:type="dxa"/>
            <w:tcBorders>
              <w:right w:val="single" w:sz="4" w:space="0" w:color="auto"/>
            </w:tcBorders>
          </w:tcPr>
          <w:p w:rsidR="0085345A" w:rsidRDefault="0085345A" w:rsidP="0085345A">
            <w:r>
              <w:t>2</w:t>
            </w:r>
          </w:p>
        </w:tc>
      </w:tr>
      <w:tr w:rsidR="0085345A" w:rsidTr="0085345A">
        <w:tc>
          <w:tcPr>
            <w:tcW w:w="918" w:type="dxa"/>
            <w:tcBorders>
              <w:right w:val="double" w:sz="4" w:space="0" w:color="auto"/>
            </w:tcBorders>
          </w:tcPr>
          <w:p w:rsidR="0085345A" w:rsidRDefault="0085345A" w:rsidP="0085345A">
            <w:r>
              <w:t>0</w:t>
            </w:r>
          </w:p>
        </w:tc>
        <w:tc>
          <w:tcPr>
            <w:tcW w:w="2088" w:type="dxa"/>
            <w:tcBorders>
              <w:left w:val="double" w:sz="4" w:space="0" w:color="auto"/>
            </w:tcBorders>
          </w:tcPr>
          <w:p w:rsidR="0085345A" w:rsidRDefault="0085345A" w:rsidP="00F56101">
            <w:r>
              <w:t>3</w:t>
            </w:r>
          </w:p>
        </w:tc>
        <w:tc>
          <w:tcPr>
            <w:tcW w:w="360"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0</w:t>
            </w:r>
          </w:p>
        </w:tc>
        <w:tc>
          <w:tcPr>
            <w:tcW w:w="456" w:type="dxa"/>
          </w:tcPr>
          <w:p w:rsidR="0085345A" w:rsidRDefault="0085345A" w:rsidP="00F56101">
            <w:r>
              <w:t>.</w:t>
            </w:r>
          </w:p>
        </w:tc>
        <w:tc>
          <w:tcPr>
            <w:tcW w:w="456" w:type="dxa"/>
          </w:tcPr>
          <w:p w:rsidR="0085345A" w:rsidRDefault="0085345A" w:rsidP="00F56101">
            <w:r>
              <w:t>.</w:t>
            </w:r>
          </w:p>
        </w:tc>
        <w:tc>
          <w:tcPr>
            <w:tcW w:w="360" w:type="dxa"/>
          </w:tcPr>
          <w:p w:rsidR="0085345A" w:rsidRDefault="0085345A" w:rsidP="00F56101"/>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456" w:type="dxa"/>
            <w:tcBorders>
              <w:right w:val="double" w:sz="4" w:space="0" w:color="auto"/>
            </w:tcBorders>
          </w:tcPr>
          <w:p w:rsidR="0085345A" w:rsidRDefault="0085345A" w:rsidP="0085345A">
            <w:r>
              <w:t>.</w:t>
            </w:r>
          </w:p>
        </w:tc>
        <w:tc>
          <w:tcPr>
            <w:tcW w:w="456" w:type="dxa"/>
            <w:tcBorders>
              <w:right w:val="single" w:sz="4" w:space="0" w:color="auto"/>
            </w:tcBorders>
          </w:tcPr>
          <w:p w:rsidR="0085345A" w:rsidRDefault="0085345A" w:rsidP="0085345A">
            <w:r>
              <w:t>6</w:t>
            </w:r>
          </w:p>
        </w:tc>
      </w:tr>
      <w:tr w:rsidR="0085345A" w:rsidTr="0085345A">
        <w:tc>
          <w:tcPr>
            <w:tcW w:w="918" w:type="dxa"/>
            <w:tcBorders>
              <w:right w:val="double" w:sz="4" w:space="0" w:color="auto"/>
            </w:tcBorders>
          </w:tcPr>
          <w:p w:rsidR="0085345A" w:rsidRDefault="0085345A" w:rsidP="0085345A">
            <w:r>
              <w:t>0</w:t>
            </w:r>
          </w:p>
        </w:tc>
        <w:tc>
          <w:tcPr>
            <w:tcW w:w="2088" w:type="dxa"/>
            <w:tcBorders>
              <w:left w:val="double" w:sz="4" w:space="0" w:color="auto"/>
            </w:tcBorders>
          </w:tcPr>
          <w:p w:rsidR="0085345A" w:rsidRDefault="0085345A" w:rsidP="00F56101">
            <w:r>
              <w:t>4</w:t>
            </w:r>
          </w:p>
        </w:tc>
        <w:tc>
          <w:tcPr>
            <w:tcW w:w="360"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0</w:t>
            </w:r>
          </w:p>
        </w:tc>
        <w:tc>
          <w:tcPr>
            <w:tcW w:w="456"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456" w:type="dxa"/>
            <w:tcBorders>
              <w:right w:val="double" w:sz="4" w:space="0" w:color="auto"/>
            </w:tcBorders>
          </w:tcPr>
          <w:p w:rsidR="0085345A" w:rsidRDefault="0085345A" w:rsidP="0085345A">
            <w:r>
              <w:t>.</w:t>
            </w:r>
          </w:p>
        </w:tc>
        <w:tc>
          <w:tcPr>
            <w:tcW w:w="456" w:type="dxa"/>
            <w:tcBorders>
              <w:right w:val="single" w:sz="4" w:space="0" w:color="auto"/>
            </w:tcBorders>
          </w:tcPr>
          <w:p w:rsidR="0085345A" w:rsidRDefault="0085345A" w:rsidP="0085345A">
            <w:r>
              <w:t>7</w:t>
            </w:r>
          </w:p>
        </w:tc>
      </w:tr>
      <w:tr w:rsidR="0085345A" w:rsidTr="0085345A">
        <w:tc>
          <w:tcPr>
            <w:tcW w:w="918" w:type="dxa"/>
            <w:tcBorders>
              <w:right w:val="double" w:sz="4" w:space="0" w:color="auto"/>
            </w:tcBorders>
          </w:tcPr>
          <w:p w:rsidR="0085345A" w:rsidRDefault="0085345A" w:rsidP="0085345A">
            <w:r>
              <w:t>0</w:t>
            </w:r>
          </w:p>
        </w:tc>
        <w:tc>
          <w:tcPr>
            <w:tcW w:w="2088" w:type="dxa"/>
            <w:tcBorders>
              <w:left w:val="double" w:sz="4" w:space="0" w:color="auto"/>
            </w:tcBorders>
          </w:tcPr>
          <w:p w:rsidR="0085345A" w:rsidRDefault="0085345A" w:rsidP="00F56101">
            <w:r>
              <w:t>5</w:t>
            </w:r>
          </w:p>
        </w:tc>
        <w:tc>
          <w:tcPr>
            <w:tcW w:w="360"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0</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456" w:type="dxa"/>
            <w:tcBorders>
              <w:right w:val="double" w:sz="4" w:space="0" w:color="auto"/>
            </w:tcBorders>
          </w:tcPr>
          <w:p w:rsidR="0085345A" w:rsidRDefault="0085345A" w:rsidP="0085345A">
            <w:r>
              <w:t>.</w:t>
            </w:r>
          </w:p>
        </w:tc>
        <w:tc>
          <w:tcPr>
            <w:tcW w:w="456" w:type="dxa"/>
            <w:tcBorders>
              <w:right w:val="single" w:sz="4" w:space="0" w:color="auto"/>
            </w:tcBorders>
          </w:tcPr>
          <w:p w:rsidR="0085345A" w:rsidRDefault="0085345A" w:rsidP="0085345A">
            <w:r>
              <w:t>2</w:t>
            </w:r>
          </w:p>
        </w:tc>
      </w:tr>
      <w:tr w:rsidR="0085345A" w:rsidTr="0085345A">
        <w:tc>
          <w:tcPr>
            <w:tcW w:w="918" w:type="dxa"/>
            <w:tcBorders>
              <w:right w:val="double" w:sz="4" w:space="0" w:color="auto"/>
            </w:tcBorders>
          </w:tcPr>
          <w:p w:rsidR="0085345A" w:rsidRDefault="0085345A" w:rsidP="0085345A">
            <w:r>
              <w:t>0</w:t>
            </w:r>
          </w:p>
        </w:tc>
        <w:tc>
          <w:tcPr>
            <w:tcW w:w="2088" w:type="dxa"/>
            <w:tcBorders>
              <w:left w:val="double" w:sz="4" w:space="0" w:color="auto"/>
            </w:tcBorders>
          </w:tcPr>
          <w:p w:rsidR="0085345A" w:rsidRDefault="0085345A" w:rsidP="00F56101">
            <w:r>
              <w:t>6</w:t>
            </w:r>
          </w:p>
        </w:tc>
        <w:tc>
          <w:tcPr>
            <w:tcW w:w="360"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360" w:type="dxa"/>
          </w:tcPr>
          <w:p w:rsidR="0085345A" w:rsidRDefault="0085345A" w:rsidP="00F56101">
            <w:r>
              <w:t>0</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456" w:type="dxa"/>
            <w:tcBorders>
              <w:right w:val="double" w:sz="4" w:space="0" w:color="auto"/>
            </w:tcBorders>
          </w:tcPr>
          <w:p w:rsidR="0085345A" w:rsidRDefault="0085345A" w:rsidP="0085345A">
            <w:r>
              <w:t>.</w:t>
            </w:r>
          </w:p>
        </w:tc>
        <w:tc>
          <w:tcPr>
            <w:tcW w:w="456" w:type="dxa"/>
            <w:tcBorders>
              <w:right w:val="single" w:sz="4" w:space="0" w:color="auto"/>
            </w:tcBorders>
          </w:tcPr>
          <w:p w:rsidR="0085345A" w:rsidRDefault="0085345A" w:rsidP="0085345A">
            <w:r>
              <w:t>.</w:t>
            </w:r>
          </w:p>
        </w:tc>
      </w:tr>
      <w:tr w:rsidR="0085345A" w:rsidTr="0085345A">
        <w:tc>
          <w:tcPr>
            <w:tcW w:w="918" w:type="dxa"/>
            <w:tcBorders>
              <w:right w:val="double" w:sz="4" w:space="0" w:color="auto"/>
            </w:tcBorders>
          </w:tcPr>
          <w:p w:rsidR="0085345A" w:rsidRDefault="0085345A" w:rsidP="0085345A">
            <w:r>
              <w:t>0</w:t>
            </w:r>
          </w:p>
        </w:tc>
        <w:tc>
          <w:tcPr>
            <w:tcW w:w="2088" w:type="dxa"/>
            <w:tcBorders>
              <w:left w:val="double" w:sz="4" w:space="0" w:color="auto"/>
            </w:tcBorders>
          </w:tcPr>
          <w:p w:rsidR="0085345A" w:rsidRDefault="0085345A" w:rsidP="00F56101">
            <w:r>
              <w:t>.</w:t>
            </w:r>
          </w:p>
        </w:tc>
        <w:tc>
          <w:tcPr>
            <w:tcW w:w="360"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0</w:t>
            </w:r>
          </w:p>
        </w:tc>
        <w:tc>
          <w:tcPr>
            <w:tcW w:w="360" w:type="dxa"/>
          </w:tcPr>
          <w:p w:rsidR="0085345A" w:rsidRDefault="0085345A" w:rsidP="00F56101">
            <w:r>
              <w:t>.</w:t>
            </w:r>
          </w:p>
        </w:tc>
        <w:tc>
          <w:tcPr>
            <w:tcW w:w="360" w:type="dxa"/>
          </w:tcPr>
          <w:p w:rsidR="0085345A" w:rsidRDefault="0085345A" w:rsidP="00F56101">
            <w:r>
              <w:t>.</w:t>
            </w:r>
          </w:p>
        </w:tc>
        <w:tc>
          <w:tcPr>
            <w:tcW w:w="456" w:type="dxa"/>
            <w:tcBorders>
              <w:right w:val="double" w:sz="4" w:space="0" w:color="auto"/>
            </w:tcBorders>
          </w:tcPr>
          <w:p w:rsidR="0085345A" w:rsidRDefault="0085345A" w:rsidP="0085345A">
            <w:r>
              <w:t>.</w:t>
            </w:r>
          </w:p>
        </w:tc>
        <w:tc>
          <w:tcPr>
            <w:tcW w:w="456" w:type="dxa"/>
            <w:tcBorders>
              <w:right w:val="single" w:sz="4" w:space="0" w:color="auto"/>
            </w:tcBorders>
          </w:tcPr>
          <w:p w:rsidR="0085345A" w:rsidRDefault="0085345A" w:rsidP="0085345A">
            <w:r>
              <w:t>.</w:t>
            </w:r>
          </w:p>
        </w:tc>
      </w:tr>
      <w:tr w:rsidR="0085345A" w:rsidTr="0085345A">
        <w:tc>
          <w:tcPr>
            <w:tcW w:w="918" w:type="dxa"/>
            <w:tcBorders>
              <w:right w:val="double" w:sz="4" w:space="0" w:color="auto"/>
            </w:tcBorders>
          </w:tcPr>
          <w:p w:rsidR="0085345A" w:rsidRDefault="0085345A" w:rsidP="0085345A">
            <w:r>
              <w:t>0</w:t>
            </w:r>
          </w:p>
        </w:tc>
        <w:tc>
          <w:tcPr>
            <w:tcW w:w="2088" w:type="dxa"/>
            <w:tcBorders>
              <w:left w:val="double" w:sz="4" w:space="0" w:color="auto"/>
            </w:tcBorders>
          </w:tcPr>
          <w:p w:rsidR="0085345A" w:rsidRDefault="0085345A" w:rsidP="00F56101">
            <w:r>
              <w:t>.</w:t>
            </w:r>
          </w:p>
        </w:tc>
        <w:tc>
          <w:tcPr>
            <w:tcW w:w="360"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0</w:t>
            </w:r>
          </w:p>
        </w:tc>
        <w:tc>
          <w:tcPr>
            <w:tcW w:w="360" w:type="dxa"/>
          </w:tcPr>
          <w:p w:rsidR="0085345A" w:rsidRDefault="0085345A" w:rsidP="00F56101">
            <w:r>
              <w:t>.</w:t>
            </w:r>
          </w:p>
        </w:tc>
        <w:tc>
          <w:tcPr>
            <w:tcW w:w="456" w:type="dxa"/>
            <w:tcBorders>
              <w:right w:val="double" w:sz="4" w:space="0" w:color="auto"/>
            </w:tcBorders>
          </w:tcPr>
          <w:p w:rsidR="0085345A" w:rsidRDefault="0085345A" w:rsidP="0085345A">
            <w:r>
              <w:t>.</w:t>
            </w:r>
          </w:p>
        </w:tc>
        <w:tc>
          <w:tcPr>
            <w:tcW w:w="456" w:type="dxa"/>
            <w:tcBorders>
              <w:right w:val="single" w:sz="4" w:space="0" w:color="auto"/>
            </w:tcBorders>
          </w:tcPr>
          <w:p w:rsidR="0085345A" w:rsidRDefault="0085345A" w:rsidP="0085345A">
            <w:r>
              <w:t>.</w:t>
            </w:r>
          </w:p>
        </w:tc>
      </w:tr>
      <w:tr w:rsidR="0085345A" w:rsidTr="0085345A">
        <w:tc>
          <w:tcPr>
            <w:tcW w:w="918" w:type="dxa"/>
            <w:tcBorders>
              <w:right w:val="double" w:sz="4" w:space="0" w:color="auto"/>
            </w:tcBorders>
          </w:tcPr>
          <w:p w:rsidR="0085345A" w:rsidRDefault="0085345A" w:rsidP="0085345A">
            <w:r>
              <w:t>0</w:t>
            </w:r>
          </w:p>
        </w:tc>
        <w:tc>
          <w:tcPr>
            <w:tcW w:w="2088" w:type="dxa"/>
            <w:tcBorders>
              <w:left w:val="double" w:sz="4" w:space="0" w:color="auto"/>
            </w:tcBorders>
          </w:tcPr>
          <w:p w:rsidR="0085345A" w:rsidRDefault="0085345A" w:rsidP="00F56101">
            <w:r>
              <w:t>.</w:t>
            </w:r>
          </w:p>
        </w:tc>
        <w:tc>
          <w:tcPr>
            <w:tcW w:w="360"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0</w:t>
            </w:r>
          </w:p>
        </w:tc>
        <w:tc>
          <w:tcPr>
            <w:tcW w:w="456" w:type="dxa"/>
            <w:tcBorders>
              <w:right w:val="double" w:sz="4" w:space="0" w:color="auto"/>
            </w:tcBorders>
          </w:tcPr>
          <w:p w:rsidR="0085345A" w:rsidRDefault="0085345A" w:rsidP="0085345A">
            <w:r>
              <w:t>.</w:t>
            </w:r>
          </w:p>
        </w:tc>
        <w:tc>
          <w:tcPr>
            <w:tcW w:w="456" w:type="dxa"/>
            <w:tcBorders>
              <w:right w:val="single" w:sz="4" w:space="0" w:color="auto"/>
            </w:tcBorders>
          </w:tcPr>
          <w:p w:rsidR="0085345A" w:rsidRDefault="0085345A" w:rsidP="0085345A">
            <w:r>
              <w:t>.</w:t>
            </w:r>
          </w:p>
        </w:tc>
      </w:tr>
      <w:tr w:rsidR="0085345A" w:rsidTr="0085345A">
        <w:tc>
          <w:tcPr>
            <w:tcW w:w="918" w:type="dxa"/>
            <w:tcBorders>
              <w:right w:val="double" w:sz="4" w:space="0" w:color="auto"/>
            </w:tcBorders>
          </w:tcPr>
          <w:p w:rsidR="0085345A" w:rsidRDefault="0085345A" w:rsidP="0085345A">
            <w:r>
              <w:t>0</w:t>
            </w:r>
          </w:p>
        </w:tc>
        <w:tc>
          <w:tcPr>
            <w:tcW w:w="2088" w:type="dxa"/>
            <w:tcBorders>
              <w:left w:val="double" w:sz="4" w:space="0" w:color="auto"/>
            </w:tcBorders>
          </w:tcPr>
          <w:p w:rsidR="0085345A" w:rsidRDefault="0085345A" w:rsidP="00F56101">
            <w:r>
              <w:t>63</w:t>
            </w:r>
          </w:p>
        </w:tc>
        <w:tc>
          <w:tcPr>
            <w:tcW w:w="360"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456" w:type="dxa"/>
            <w:tcBorders>
              <w:right w:val="double" w:sz="4" w:space="0" w:color="auto"/>
            </w:tcBorders>
          </w:tcPr>
          <w:p w:rsidR="0085345A" w:rsidRDefault="0085345A" w:rsidP="0085345A">
            <w:r>
              <w:t>0</w:t>
            </w:r>
          </w:p>
        </w:tc>
        <w:tc>
          <w:tcPr>
            <w:tcW w:w="456" w:type="dxa"/>
            <w:tcBorders>
              <w:right w:val="single" w:sz="4" w:space="0" w:color="auto"/>
            </w:tcBorders>
          </w:tcPr>
          <w:p w:rsidR="0085345A" w:rsidRDefault="0085345A" w:rsidP="0085345A">
            <w:r>
              <w:t>0</w:t>
            </w:r>
          </w:p>
        </w:tc>
      </w:tr>
    </w:tbl>
    <w:p w:rsidR="008B75A9" w:rsidRDefault="008B75A9" w:rsidP="00F56101">
      <w:r>
        <w:t xml:space="preserve">The Value of any </w:t>
      </w:r>
      <w:r w:rsidR="00D277C9">
        <w:t>state</w:t>
      </w:r>
      <w:r>
        <w:t xml:space="preserve"> can be described as:</w:t>
      </w:r>
    </w:p>
    <w:p w:rsidR="008B75A9" w:rsidRDefault="00D277C9" w:rsidP="00F56101">
      <w:r w:rsidRPr="00D277C9">
        <w:rPr>
          <w:position w:val="-96"/>
        </w:rPr>
        <w:object w:dxaOrig="6780" w:dyaOrig="2079">
          <v:shape id="_x0000_i1028" type="#_x0000_t75" style="width:339pt;height:104.25pt" o:ole="">
            <v:imagedata r:id="rId13" o:title=""/>
          </v:shape>
          <o:OLEObject Type="Embed" ProgID="Equation.3" ShapeID="_x0000_i1028" DrawAspect="Content" ObjectID="_1421602467" r:id="rId14"/>
        </w:object>
      </w:r>
    </w:p>
    <w:p w:rsidR="00D56506" w:rsidRDefault="0029260E" w:rsidP="00F56101">
      <w:r>
        <w:t>Every (non-terminal) State results in an event leading to a second state.  So for a collection of events it can be said that a State always results in a destination state with the exact frequencies already seen.</w:t>
      </w:r>
    </w:p>
    <w:p w:rsidR="00A36DE5" w:rsidRDefault="00A36DE5" w:rsidP="002E44D4">
      <w:pPr>
        <w:spacing w:before="100" w:beforeAutospacing="1" w:after="100" w:afterAutospacing="1"/>
        <w:sectPr w:rsidR="00A36DE5" w:rsidSect="00B72FC2">
          <w:type w:val="continuous"/>
          <w:pgSz w:w="12240" w:h="15840" w:code="1"/>
          <w:pgMar w:top="1080" w:right="720" w:bottom="1080" w:left="720" w:header="720" w:footer="720" w:gutter="0"/>
          <w:cols w:space="480"/>
          <w:docGrid w:linePitch="360" w:charSpace="47014"/>
        </w:sectPr>
      </w:pPr>
    </w:p>
    <w:p w:rsidR="00A36DE5" w:rsidRDefault="00A36DE5" w:rsidP="00A36DE5">
      <w:pPr>
        <w:pStyle w:val="Heading2"/>
      </w:pPr>
      <w:r>
        <w:lastRenderedPageBreak/>
        <w:t>Real Example:</w:t>
      </w:r>
    </w:p>
    <w:p w:rsidR="00A36DE5" w:rsidRDefault="00A36DE5" w:rsidP="00A36DE5">
      <w:r>
        <w:t>20</w:t>
      </w:r>
      <w:r w:rsidR="000A0375">
        <w:t>11</w:t>
      </w:r>
    </w:p>
    <w:p w:rsidR="009A4121" w:rsidRDefault="009A4121" w:rsidP="00A36DE5">
      <w:r>
        <w:t xml:space="preserve">The following example includes event data from all regular season games for the 2011 season.  Each event is a plate appearance where there is a batter.  Each event ends when the batter’s plate appearance is finished.  That is, events occurring within a plate appearance (stolen bases, caught stealing, picked off runners) are rolled into the result of the plate appearance.  Since these “in-plate-appearance” events are ignored, we are reduced to 32 source and destination states.  Furthermore, all three out state data may be ignored because the value of any three out state will be zero (i.e. there is zero probability of scoring a run from a three out state).  This leaves us with 24x24 state </w:t>
      </w:r>
      <w:proofErr w:type="gramStart"/>
      <w:r>
        <w:t>matrix</w:t>
      </w:r>
      <w:proofErr w:type="gramEnd"/>
      <w:r>
        <w:t xml:space="preserve"> (576 states).</w:t>
      </w:r>
    </w:p>
    <w:p w:rsidR="009A4121" w:rsidRDefault="009A4121" w:rsidP="00A36DE5">
      <w:r>
        <w:t>First each source and destination state occurrence is tallied in its corresponding cell.  Also the number of runs scored as a result of each transition is counted.</w:t>
      </w:r>
    </w:p>
    <w:p w:rsidR="00075EBF" w:rsidRDefault="00075EBF" w:rsidP="00A36DE5">
      <w:r>
        <w:t>Recall:</w:t>
      </w:r>
    </w:p>
    <w:p w:rsidR="00F76B57" w:rsidRDefault="00F76B57" w:rsidP="00075EBF">
      <w:pPr>
        <w:ind w:firstLine="720"/>
      </w:pPr>
      <w:r w:rsidRPr="00D277C9">
        <w:rPr>
          <w:position w:val="-96"/>
        </w:rPr>
        <w:object w:dxaOrig="6780" w:dyaOrig="2079">
          <v:shape id="_x0000_i1029" type="#_x0000_t75" style="width:339pt;height:104.25pt" o:ole="">
            <v:imagedata r:id="rId13" o:title=""/>
          </v:shape>
          <o:OLEObject Type="Embed" ProgID="Equation.3" ShapeID="_x0000_i1029" DrawAspect="Content" ObjectID="_1421602468" r:id="rId15"/>
        </w:object>
      </w:r>
    </w:p>
    <w:p w:rsidR="00F76B57" w:rsidRDefault="00F76B57" w:rsidP="00A36DE5">
      <w:r>
        <w:t>The resultant matrix follows.</w:t>
      </w:r>
    </w:p>
    <w:tbl>
      <w:tblPr>
        <w:tblW w:w="1432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5"/>
        <w:gridCol w:w="630"/>
        <w:gridCol w:w="630"/>
        <w:gridCol w:w="540"/>
        <w:gridCol w:w="540"/>
        <w:gridCol w:w="450"/>
        <w:gridCol w:w="450"/>
        <w:gridCol w:w="450"/>
        <w:gridCol w:w="450"/>
        <w:gridCol w:w="630"/>
        <w:gridCol w:w="630"/>
        <w:gridCol w:w="540"/>
        <w:gridCol w:w="540"/>
        <w:gridCol w:w="540"/>
        <w:gridCol w:w="540"/>
        <w:gridCol w:w="540"/>
        <w:gridCol w:w="540"/>
        <w:gridCol w:w="630"/>
        <w:gridCol w:w="630"/>
        <w:gridCol w:w="540"/>
        <w:gridCol w:w="540"/>
        <w:gridCol w:w="540"/>
        <w:gridCol w:w="540"/>
        <w:gridCol w:w="540"/>
        <w:gridCol w:w="540"/>
        <w:gridCol w:w="540"/>
      </w:tblGrid>
      <w:tr w:rsidR="009C1821" w:rsidRPr="00D97901" w:rsidTr="009C1821">
        <w:trPr>
          <w:trHeight w:val="315"/>
        </w:trPr>
        <w:tc>
          <w:tcPr>
            <w:tcW w:w="645" w:type="dxa"/>
            <w:tcBorders>
              <w:tl2br w:val="single" w:sz="4" w:space="0" w:color="auto"/>
            </w:tcBorders>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To</w:t>
            </w:r>
          </w:p>
          <w:p w:rsidR="009C1821" w:rsidRPr="00D97901" w:rsidRDefault="009C1821" w:rsidP="00D97901">
            <w:pPr>
              <w:spacing w:after="0"/>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From</w:t>
            </w:r>
          </w:p>
        </w:tc>
        <w:tc>
          <w:tcPr>
            <w:tcW w:w="63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01</w:t>
            </w:r>
          </w:p>
        </w:tc>
        <w:tc>
          <w:tcPr>
            <w:tcW w:w="63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03</w:t>
            </w:r>
          </w:p>
        </w:tc>
        <w:tc>
          <w:tcPr>
            <w:tcW w:w="54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05</w:t>
            </w:r>
          </w:p>
        </w:tc>
        <w:tc>
          <w:tcPr>
            <w:tcW w:w="54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07</w:t>
            </w:r>
          </w:p>
        </w:tc>
        <w:tc>
          <w:tcPr>
            <w:tcW w:w="45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09</w:t>
            </w:r>
          </w:p>
        </w:tc>
        <w:tc>
          <w:tcPr>
            <w:tcW w:w="45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0B</w:t>
            </w:r>
          </w:p>
        </w:tc>
        <w:tc>
          <w:tcPr>
            <w:tcW w:w="45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0D</w:t>
            </w:r>
          </w:p>
        </w:tc>
        <w:tc>
          <w:tcPr>
            <w:tcW w:w="45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0F</w:t>
            </w:r>
          </w:p>
        </w:tc>
        <w:tc>
          <w:tcPr>
            <w:tcW w:w="63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11</w:t>
            </w:r>
          </w:p>
        </w:tc>
        <w:tc>
          <w:tcPr>
            <w:tcW w:w="63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13</w:t>
            </w:r>
          </w:p>
        </w:tc>
        <w:tc>
          <w:tcPr>
            <w:tcW w:w="54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15</w:t>
            </w:r>
          </w:p>
        </w:tc>
        <w:tc>
          <w:tcPr>
            <w:tcW w:w="54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17</w:t>
            </w:r>
          </w:p>
        </w:tc>
        <w:tc>
          <w:tcPr>
            <w:tcW w:w="54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19</w:t>
            </w:r>
          </w:p>
        </w:tc>
        <w:tc>
          <w:tcPr>
            <w:tcW w:w="54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1B</w:t>
            </w:r>
          </w:p>
        </w:tc>
        <w:tc>
          <w:tcPr>
            <w:tcW w:w="54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1D</w:t>
            </w:r>
          </w:p>
        </w:tc>
        <w:tc>
          <w:tcPr>
            <w:tcW w:w="54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1F</w:t>
            </w:r>
          </w:p>
        </w:tc>
        <w:tc>
          <w:tcPr>
            <w:tcW w:w="63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21</w:t>
            </w:r>
          </w:p>
        </w:tc>
        <w:tc>
          <w:tcPr>
            <w:tcW w:w="63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23</w:t>
            </w:r>
          </w:p>
        </w:tc>
        <w:tc>
          <w:tcPr>
            <w:tcW w:w="54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25</w:t>
            </w:r>
          </w:p>
        </w:tc>
        <w:tc>
          <w:tcPr>
            <w:tcW w:w="54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27</w:t>
            </w:r>
          </w:p>
        </w:tc>
        <w:tc>
          <w:tcPr>
            <w:tcW w:w="54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29</w:t>
            </w:r>
          </w:p>
        </w:tc>
        <w:tc>
          <w:tcPr>
            <w:tcW w:w="54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2B</w:t>
            </w:r>
          </w:p>
        </w:tc>
        <w:tc>
          <w:tcPr>
            <w:tcW w:w="54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2D</w:t>
            </w:r>
          </w:p>
        </w:tc>
        <w:tc>
          <w:tcPr>
            <w:tcW w:w="54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2F</w:t>
            </w:r>
          </w:p>
        </w:tc>
        <w:tc>
          <w:tcPr>
            <w:tcW w:w="540" w:type="dxa"/>
            <w:shd w:val="clear" w:color="auto" w:fill="auto"/>
            <w:noWrap/>
            <w:vAlign w:val="bottom"/>
          </w:tcPr>
          <w:p w:rsidR="009C1821" w:rsidRPr="00D97901" w:rsidRDefault="009C1821"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-Runs</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01</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-44104</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10866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2266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262</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30710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-1239</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03</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263</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-11138</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941</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1866</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96</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422</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347</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317</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4394</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1325</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28</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1139</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-1886</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05</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57</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162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-3316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373</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96</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306</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26</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51</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1230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987</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18</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-583</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07</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-2397</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14</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64</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164</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404</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11</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816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236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339</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17</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18</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198</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-625</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09</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19</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86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23</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-484</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55</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127</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169</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-275</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0B</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32</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135</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-911</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77</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63</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143</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25</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7</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217</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43</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72</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-664</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0D</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18</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24</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31</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9</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51</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-632</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83</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73</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89</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8</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220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-419</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0F</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15</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9</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18</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13</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35</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-545</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54</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59</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233</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41</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-548</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11</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-31875</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7889</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1537</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152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22297</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-819</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13</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303</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-13237</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1259</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2414</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145</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552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361</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379</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5240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1057</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-2393</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15</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98</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327</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-5822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876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280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427</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21</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63</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2516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1116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-1169</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17</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117</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76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-4547</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34</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210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299</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673</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37</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1646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15</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470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339</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-1427</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19</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75</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337</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88</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-1955</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273</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427</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54</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17</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653</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-1017</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1B</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52</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71</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298</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19</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-2165</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199</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159</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390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134</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47</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21</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456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-1470</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1D</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28</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84</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64</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138</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-1583</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358</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125</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21</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201</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33</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453</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-945</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1F</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43</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29</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76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75</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-1406</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128</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133</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76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530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-1353</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21</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-25182</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6236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1225</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129</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-634</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23</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290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-13166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1621</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2141</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145</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572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237</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-2771</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25</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150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607</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-7240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1193</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313</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249</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-1692</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27</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128</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135</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-5528</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44</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288</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325</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625</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-1711</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29</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97</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371</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119</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-2994</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468</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-706</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2B</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61</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119</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278</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25</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-2804</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294</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274</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-1199</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2D</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33</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144</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75</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34</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58</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-1902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382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-683</w:t>
            </w:r>
          </w:p>
        </w:tc>
      </w:tr>
      <w:tr w:rsidR="00F76B57" w:rsidRPr="00D97901" w:rsidTr="009C1821">
        <w:tc>
          <w:tcPr>
            <w:tcW w:w="645" w:type="dxa"/>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2F</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45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41</w:t>
            </w:r>
          </w:p>
        </w:tc>
        <w:tc>
          <w:tcPr>
            <w:tcW w:w="63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0</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39</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96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15</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82</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106</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-1794</w:t>
            </w:r>
          </w:p>
        </w:tc>
        <w:tc>
          <w:tcPr>
            <w:tcW w:w="540" w:type="dxa"/>
            <w:shd w:val="clear" w:color="auto" w:fill="auto"/>
            <w:noWrap/>
            <w:vAlign w:val="bottom"/>
            <w:hideMark/>
          </w:tcPr>
          <w:p w:rsidR="00F76B57" w:rsidRPr="00D97901" w:rsidRDefault="00F76B57" w:rsidP="00D97901">
            <w:pPr>
              <w:spacing w:after="0"/>
              <w:jc w:val="right"/>
              <w:rPr>
                <w:rFonts w:asciiTheme="minorHAnsi" w:eastAsia="Times New Roman" w:hAnsiTheme="minorHAnsi" w:cs="Arial"/>
                <w:color w:val="000000"/>
                <w:sz w:val="12"/>
                <w:szCs w:val="12"/>
                <w:lang w:eastAsia="en-US"/>
              </w:rPr>
            </w:pPr>
            <w:r w:rsidRPr="00D97901">
              <w:rPr>
                <w:rFonts w:asciiTheme="minorHAnsi" w:eastAsia="Times New Roman" w:hAnsiTheme="minorHAnsi" w:cs="Arial"/>
                <w:color w:val="000000"/>
                <w:sz w:val="12"/>
                <w:szCs w:val="12"/>
                <w:lang w:eastAsia="en-US"/>
              </w:rPr>
              <w:t>-1200</w:t>
            </w:r>
          </w:p>
        </w:tc>
      </w:tr>
    </w:tbl>
    <w:p w:rsidR="00DA408C" w:rsidRDefault="00DA408C" w:rsidP="00A36DE5">
      <w:pPr>
        <w:spacing w:before="100" w:beforeAutospacing="1" w:after="100" w:afterAutospacing="1"/>
        <w:sectPr w:rsidR="00DA408C" w:rsidSect="00F76B57">
          <w:pgSz w:w="15840" w:h="12240" w:orient="landscape" w:code="1"/>
          <w:pgMar w:top="720" w:right="720" w:bottom="720" w:left="720" w:header="720" w:footer="720" w:gutter="0"/>
          <w:cols w:space="480"/>
          <w:docGrid w:linePitch="360" w:charSpace="47014"/>
        </w:sectPr>
      </w:pPr>
    </w:p>
    <w:p w:rsidR="00D97901" w:rsidRDefault="00075EBF" w:rsidP="00A36DE5">
      <w:pPr>
        <w:spacing w:before="100" w:beforeAutospacing="1" w:after="100" w:afterAutospacing="1"/>
      </w:pPr>
      <w:r>
        <w:lastRenderedPageBreak/>
        <w:t>Essentially, this matrix represents a system of 24 equations (rows) and 24 unknowns (values of 24 states).  Solving these results in the following values for each state:</w:t>
      </w:r>
    </w:p>
    <w:tbl>
      <w:tblPr>
        <w:tblW w:w="766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810"/>
        <w:gridCol w:w="810"/>
        <w:gridCol w:w="810"/>
        <w:gridCol w:w="810"/>
        <w:gridCol w:w="810"/>
        <w:gridCol w:w="810"/>
        <w:gridCol w:w="810"/>
        <w:gridCol w:w="810"/>
      </w:tblGrid>
      <w:tr w:rsidR="006F6A7A" w:rsidRPr="00F4621E" w:rsidTr="0073513B">
        <w:trPr>
          <w:trHeight w:val="300"/>
        </w:trPr>
        <w:tc>
          <w:tcPr>
            <w:tcW w:w="1185" w:type="dxa"/>
            <w:vAlign w:val="center"/>
          </w:tcPr>
          <w:p w:rsidR="006F6A7A" w:rsidRDefault="006F6A7A" w:rsidP="006F6A7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Runner 3</w:t>
            </w:r>
            <w:r w:rsidRPr="006F6A7A">
              <w:rPr>
                <w:rFonts w:ascii="Calibri" w:eastAsia="Times New Roman" w:hAnsi="Calibri"/>
                <w:color w:val="000000"/>
                <w:sz w:val="22"/>
                <w:szCs w:val="22"/>
                <w:vertAlign w:val="superscript"/>
                <w:lang w:eastAsia="en-US"/>
              </w:rPr>
              <w:t>rd</w:t>
            </w:r>
          </w:p>
        </w:tc>
        <w:tc>
          <w:tcPr>
            <w:tcW w:w="810" w:type="dxa"/>
            <w:shd w:val="clear" w:color="auto" w:fill="auto"/>
            <w:noWrap/>
            <w:vAlign w:val="bottom"/>
          </w:tcPr>
          <w:p w:rsidR="006F6A7A"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r>
      <w:tr w:rsidR="006F6A7A" w:rsidRPr="00F4621E" w:rsidTr="0073513B">
        <w:trPr>
          <w:trHeight w:val="300"/>
        </w:trPr>
        <w:tc>
          <w:tcPr>
            <w:tcW w:w="1185" w:type="dxa"/>
            <w:vAlign w:val="center"/>
          </w:tcPr>
          <w:p w:rsidR="006F6A7A" w:rsidRDefault="006F6A7A" w:rsidP="006F6A7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Runner 2</w:t>
            </w:r>
            <w:r w:rsidRPr="006F6A7A">
              <w:rPr>
                <w:rFonts w:ascii="Calibri" w:eastAsia="Times New Roman" w:hAnsi="Calibri"/>
                <w:color w:val="000000"/>
                <w:sz w:val="22"/>
                <w:szCs w:val="22"/>
                <w:vertAlign w:val="superscript"/>
                <w:lang w:eastAsia="en-US"/>
              </w:rPr>
              <w:t>nd</w:t>
            </w:r>
          </w:p>
        </w:tc>
        <w:tc>
          <w:tcPr>
            <w:tcW w:w="810" w:type="dxa"/>
            <w:shd w:val="clear" w:color="auto" w:fill="auto"/>
            <w:noWrap/>
            <w:vAlign w:val="bottom"/>
          </w:tcPr>
          <w:p w:rsidR="006F6A7A"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r>
      <w:tr w:rsidR="006F6A7A" w:rsidRPr="00F4621E" w:rsidTr="0073513B">
        <w:trPr>
          <w:trHeight w:val="300"/>
        </w:trPr>
        <w:tc>
          <w:tcPr>
            <w:tcW w:w="1185" w:type="dxa"/>
            <w:vAlign w:val="center"/>
          </w:tcPr>
          <w:p w:rsidR="006F6A7A" w:rsidRDefault="006F6A7A" w:rsidP="006F6A7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Runner 1</w:t>
            </w:r>
            <w:r w:rsidRPr="006F6A7A">
              <w:rPr>
                <w:rFonts w:ascii="Calibri" w:eastAsia="Times New Roman" w:hAnsi="Calibri"/>
                <w:color w:val="000000"/>
                <w:sz w:val="22"/>
                <w:szCs w:val="22"/>
                <w:vertAlign w:val="superscript"/>
                <w:lang w:eastAsia="en-US"/>
              </w:rPr>
              <w:t>st</w:t>
            </w:r>
          </w:p>
        </w:tc>
        <w:tc>
          <w:tcPr>
            <w:tcW w:w="810" w:type="dxa"/>
            <w:shd w:val="clear" w:color="auto" w:fill="auto"/>
            <w:noWrap/>
            <w:vAlign w:val="bottom"/>
          </w:tcPr>
          <w:p w:rsidR="006F6A7A"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r>
      <w:tr w:rsidR="006F6A7A" w:rsidRPr="00F4621E" w:rsidTr="008E064B">
        <w:trPr>
          <w:trHeight w:val="300"/>
        </w:trPr>
        <w:tc>
          <w:tcPr>
            <w:tcW w:w="1185" w:type="dxa"/>
            <w:vAlign w:val="center"/>
          </w:tcPr>
          <w:p w:rsidR="006F6A7A" w:rsidRPr="00F4621E" w:rsidRDefault="006F6A7A" w:rsidP="006F6A7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 Out</w:t>
            </w:r>
          </w:p>
        </w:tc>
        <w:tc>
          <w:tcPr>
            <w:tcW w:w="810" w:type="dxa"/>
            <w:shd w:val="clear" w:color="auto" w:fill="auto"/>
            <w:noWrap/>
            <w:vAlign w:val="bottom"/>
            <w:hideMark/>
          </w:tcPr>
          <w:p w:rsidR="006F6A7A" w:rsidRPr="00F4621E" w:rsidRDefault="006F6A7A" w:rsidP="00332D29">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332D29">
              <w:rPr>
                <w:rFonts w:ascii="Calibri" w:eastAsia="Times New Roman" w:hAnsi="Calibri"/>
                <w:color w:val="000000"/>
                <w:sz w:val="22"/>
                <w:szCs w:val="22"/>
                <w:lang w:eastAsia="en-US"/>
              </w:rPr>
              <w:t>632</w:t>
            </w:r>
          </w:p>
        </w:tc>
        <w:tc>
          <w:tcPr>
            <w:tcW w:w="810" w:type="dxa"/>
            <w:shd w:val="clear" w:color="auto" w:fill="FFFF00"/>
            <w:noWrap/>
            <w:vAlign w:val="bottom"/>
            <w:hideMark/>
          </w:tcPr>
          <w:p w:rsidR="006F6A7A" w:rsidRPr="00F4621E" w:rsidRDefault="00332D29"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r w:rsidR="006F6A7A" w:rsidRPr="00F4621E">
              <w:rPr>
                <w:rFonts w:ascii="Calibri" w:eastAsia="Times New Roman" w:hAnsi="Calibri"/>
                <w:color w:val="000000"/>
                <w:sz w:val="22"/>
                <w:szCs w:val="22"/>
                <w:lang w:eastAsia="en-US"/>
              </w:rPr>
              <w:t>.</w:t>
            </w:r>
            <w:r>
              <w:rPr>
                <w:rFonts w:ascii="Calibri" w:eastAsia="Times New Roman" w:hAnsi="Calibri"/>
                <w:color w:val="000000"/>
                <w:sz w:val="22"/>
                <w:szCs w:val="22"/>
                <w:lang w:eastAsia="en-US"/>
              </w:rPr>
              <w:t>143</w:t>
            </w:r>
          </w:p>
        </w:tc>
        <w:tc>
          <w:tcPr>
            <w:tcW w:w="810" w:type="dxa"/>
            <w:shd w:val="clear" w:color="auto" w:fill="92D050"/>
            <w:noWrap/>
            <w:vAlign w:val="bottom"/>
            <w:hideMark/>
          </w:tcPr>
          <w:p w:rsidR="006F6A7A" w:rsidRPr="00F4621E" w:rsidRDefault="00332D29"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r w:rsidR="006F6A7A" w:rsidRPr="00F4621E">
              <w:rPr>
                <w:rFonts w:ascii="Calibri" w:eastAsia="Times New Roman" w:hAnsi="Calibri"/>
                <w:color w:val="000000"/>
                <w:sz w:val="22"/>
                <w:szCs w:val="22"/>
                <w:lang w:eastAsia="en-US"/>
              </w:rPr>
              <w:t>.</w:t>
            </w:r>
            <w:r>
              <w:rPr>
                <w:rFonts w:ascii="Calibri" w:eastAsia="Times New Roman" w:hAnsi="Calibri"/>
                <w:color w:val="000000"/>
                <w:sz w:val="22"/>
                <w:szCs w:val="22"/>
                <w:lang w:eastAsia="en-US"/>
              </w:rPr>
              <w:t>297</w:t>
            </w:r>
          </w:p>
        </w:tc>
        <w:tc>
          <w:tcPr>
            <w:tcW w:w="810" w:type="dxa"/>
            <w:shd w:val="clear" w:color="auto" w:fill="auto"/>
            <w:noWrap/>
            <w:vAlign w:val="bottom"/>
            <w:hideMark/>
          </w:tcPr>
          <w:p w:rsidR="006F6A7A" w:rsidRPr="00F4621E" w:rsidRDefault="00332D29"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r w:rsidR="006F6A7A" w:rsidRPr="00F4621E">
              <w:rPr>
                <w:rFonts w:ascii="Calibri" w:eastAsia="Times New Roman" w:hAnsi="Calibri"/>
                <w:color w:val="000000"/>
                <w:sz w:val="22"/>
                <w:szCs w:val="22"/>
                <w:lang w:eastAsia="en-US"/>
              </w:rPr>
              <w:t>.</w:t>
            </w:r>
            <w:r>
              <w:rPr>
                <w:rFonts w:ascii="Calibri" w:eastAsia="Times New Roman" w:hAnsi="Calibri"/>
                <w:color w:val="000000"/>
                <w:sz w:val="22"/>
                <w:szCs w:val="22"/>
                <w:lang w:eastAsia="en-US"/>
              </w:rPr>
              <w:t>642</w:t>
            </w:r>
          </w:p>
        </w:tc>
        <w:tc>
          <w:tcPr>
            <w:tcW w:w="810" w:type="dxa"/>
            <w:shd w:val="clear" w:color="auto" w:fill="auto"/>
            <w:noWrap/>
            <w:vAlign w:val="bottom"/>
            <w:hideMark/>
          </w:tcPr>
          <w:p w:rsidR="006F6A7A" w:rsidRPr="00F4621E" w:rsidRDefault="00332D29"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r w:rsidR="006F6A7A" w:rsidRPr="00F4621E">
              <w:rPr>
                <w:rFonts w:ascii="Calibri" w:eastAsia="Times New Roman" w:hAnsi="Calibri"/>
                <w:color w:val="000000"/>
                <w:sz w:val="22"/>
                <w:szCs w:val="22"/>
                <w:lang w:eastAsia="en-US"/>
              </w:rPr>
              <w:t>.</w:t>
            </w:r>
            <w:r>
              <w:rPr>
                <w:rFonts w:ascii="Calibri" w:eastAsia="Times New Roman" w:hAnsi="Calibri"/>
                <w:color w:val="000000"/>
                <w:sz w:val="22"/>
                <w:szCs w:val="22"/>
                <w:lang w:eastAsia="en-US"/>
              </w:rPr>
              <w:t>555</w:t>
            </w:r>
          </w:p>
        </w:tc>
        <w:tc>
          <w:tcPr>
            <w:tcW w:w="810" w:type="dxa"/>
            <w:shd w:val="clear" w:color="auto" w:fill="auto"/>
            <w:noWrap/>
            <w:vAlign w:val="bottom"/>
            <w:hideMark/>
          </w:tcPr>
          <w:p w:rsidR="006F6A7A" w:rsidRPr="00F4621E" w:rsidRDefault="00332D29"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r w:rsidR="006F6A7A" w:rsidRPr="00F4621E">
              <w:rPr>
                <w:rFonts w:ascii="Calibri" w:eastAsia="Times New Roman" w:hAnsi="Calibri"/>
                <w:color w:val="000000"/>
                <w:sz w:val="22"/>
                <w:szCs w:val="22"/>
                <w:lang w:eastAsia="en-US"/>
              </w:rPr>
              <w:t>.</w:t>
            </w:r>
            <w:r>
              <w:rPr>
                <w:rFonts w:ascii="Calibri" w:eastAsia="Times New Roman" w:hAnsi="Calibri"/>
                <w:color w:val="000000"/>
                <w:sz w:val="22"/>
                <w:szCs w:val="22"/>
                <w:lang w:eastAsia="en-US"/>
              </w:rPr>
              <w:t>990</w:t>
            </w:r>
          </w:p>
        </w:tc>
        <w:tc>
          <w:tcPr>
            <w:tcW w:w="810" w:type="dxa"/>
            <w:shd w:val="clear" w:color="auto" w:fill="auto"/>
            <w:noWrap/>
            <w:vAlign w:val="bottom"/>
            <w:hideMark/>
          </w:tcPr>
          <w:p w:rsidR="006F6A7A" w:rsidRPr="00F4621E" w:rsidRDefault="00332D29"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2</w:t>
            </w:r>
            <w:r w:rsidR="006F6A7A" w:rsidRPr="00F4621E">
              <w:rPr>
                <w:rFonts w:ascii="Calibri" w:eastAsia="Times New Roman" w:hAnsi="Calibri"/>
                <w:color w:val="000000"/>
                <w:sz w:val="22"/>
                <w:szCs w:val="22"/>
                <w:lang w:eastAsia="en-US"/>
              </w:rPr>
              <w:t>.</w:t>
            </w:r>
            <w:r>
              <w:rPr>
                <w:rFonts w:ascii="Calibri" w:eastAsia="Times New Roman" w:hAnsi="Calibri"/>
                <w:color w:val="000000"/>
                <w:sz w:val="22"/>
                <w:szCs w:val="22"/>
                <w:lang w:eastAsia="en-US"/>
              </w:rPr>
              <w:t>095</w:t>
            </w:r>
          </w:p>
        </w:tc>
        <w:tc>
          <w:tcPr>
            <w:tcW w:w="810" w:type="dxa"/>
            <w:shd w:val="clear" w:color="auto" w:fill="auto"/>
            <w:noWrap/>
            <w:vAlign w:val="bottom"/>
            <w:hideMark/>
          </w:tcPr>
          <w:p w:rsidR="006F6A7A" w:rsidRPr="00F4621E" w:rsidRDefault="00332D29"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2</w:t>
            </w:r>
            <w:r w:rsidR="006F6A7A" w:rsidRPr="00F4621E">
              <w:rPr>
                <w:rFonts w:ascii="Calibri" w:eastAsia="Times New Roman" w:hAnsi="Calibri"/>
                <w:color w:val="000000"/>
                <w:sz w:val="22"/>
                <w:szCs w:val="22"/>
                <w:lang w:eastAsia="en-US"/>
              </w:rPr>
              <w:t>.</w:t>
            </w:r>
            <w:r>
              <w:rPr>
                <w:rFonts w:ascii="Calibri" w:eastAsia="Times New Roman" w:hAnsi="Calibri"/>
                <w:color w:val="000000"/>
                <w:sz w:val="22"/>
                <w:szCs w:val="22"/>
                <w:lang w:eastAsia="en-US"/>
              </w:rPr>
              <w:t>376</w:t>
            </w:r>
          </w:p>
        </w:tc>
      </w:tr>
      <w:tr w:rsidR="006F6A7A" w:rsidRPr="00F4621E" w:rsidTr="0073513B">
        <w:trPr>
          <w:trHeight w:val="300"/>
        </w:trPr>
        <w:tc>
          <w:tcPr>
            <w:tcW w:w="1185" w:type="dxa"/>
            <w:vAlign w:val="center"/>
          </w:tcPr>
          <w:p w:rsidR="006F6A7A" w:rsidRDefault="006F6A7A" w:rsidP="006F6A7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 Out</w:t>
            </w:r>
          </w:p>
        </w:tc>
        <w:tc>
          <w:tcPr>
            <w:tcW w:w="810" w:type="dxa"/>
            <w:shd w:val="clear" w:color="auto" w:fill="FF0000"/>
            <w:noWrap/>
            <w:vAlign w:val="bottom"/>
          </w:tcPr>
          <w:p w:rsidR="006F6A7A" w:rsidRPr="00F4621E" w:rsidRDefault="006F6A7A" w:rsidP="00332D29">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332D29">
              <w:rPr>
                <w:rFonts w:ascii="Calibri" w:eastAsia="Times New Roman" w:hAnsi="Calibri"/>
                <w:color w:val="000000"/>
                <w:sz w:val="22"/>
                <w:szCs w:val="22"/>
                <w:lang w:eastAsia="en-US"/>
              </w:rPr>
              <w:t>354</w:t>
            </w:r>
          </w:p>
        </w:tc>
        <w:tc>
          <w:tcPr>
            <w:tcW w:w="810" w:type="dxa"/>
            <w:shd w:val="clear" w:color="auto" w:fill="auto"/>
            <w:noWrap/>
            <w:vAlign w:val="bottom"/>
          </w:tcPr>
          <w:p w:rsidR="006F6A7A" w:rsidRPr="00F4621E" w:rsidRDefault="006F6A7A" w:rsidP="00332D29">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332D29">
              <w:rPr>
                <w:rFonts w:ascii="Calibri" w:eastAsia="Times New Roman" w:hAnsi="Calibri"/>
                <w:color w:val="000000"/>
                <w:sz w:val="22"/>
                <w:szCs w:val="22"/>
                <w:lang w:eastAsia="en-US"/>
              </w:rPr>
              <w:t>751</w:t>
            </w:r>
          </w:p>
        </w:tc>
        <w:tc>
          <w:tcPr>
            <w:tcW w:w="810" w:type="dxa"/>
            <w:shd w:val="clear" w:color="auto" w:fill="auto"/>
            <w:noWrap/>
            <w:vAlign w:val="bottom"/>
          </w:tcPr>
          <w:p w:rsidR="006F6A7A" w:rsidRPr="00F4621E" w:rsidRDefault="006F6A7A" w:rsidP="00332D29">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332D29">
              <w:rPr>
                <w:rFonts w:ascii="Calibri" w:eastAsia="Times New Roman" w:hAnsi="Calibri"/>
                <w:color w:val="000000"/>
                <w:sz w:val="22"/>
                <w:szCs w:val="22"/>
                <w:lang w:eastAsia="en-US"/>
              </w:rPr>
              <w:t>812</w:t>
            </w:r>
          </w:p>
        </w:tc>
        <w:tc>
          <w:tcPr>
            <w:tcW w:w="810" w:type="dxa"/>
            <w:shd w:val="clear" w:color="auto" w:fill="auto"/>
            <w:noWrap/>
            <w:vAlign w:val="bottom"/>
          </w:tcPr>
          <w:p w:rsidR="006F6A7A" w:rsidRPr="00F4621E" w:rsidRDefault="00332D29"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r w:rsidR="006F6A7A" w:rsidRPr="00F4621E">
              <w:rPr>
                <w:rFonts w:ascii="Calibri" w:eastAsia="Times New Roman" w:hAnsi="Calibri"/>
                <w:color w:val="000000"/>
                <w:sz w:val="22"/>
                <w:szCs w:val="22"/>
                <w:lang w:eastAsia="en-US"/>
              </w:rPr>
              <w:t>.</w:t>
            </w:r>
            <w:r>
              <w:rPr>
                <w:rFonts w:ascii="Calibri" w:eastAsia="Times New Roman" w:hAnsi="Calibri"/>
                <w:color w:val="000000"/>
                <w:sz w:val="22"/>
                <w:szCs w:val="22"/>
                <w:lang w:eastAsia="en-US"/>
              </w:rPr>
              <w:t>035</w:t>
            </w:r>
          </w:p>
        </w:tc>
        <w:tc>
          <w:tcPr>
            <w:tcW w:w="810" w:type="dxa"/>
            <w:shd w:val="clear" w:color="auto" w:fill="auto"/>
            <w:noWrap/>
            <w:vAlign w:val="bottom"/>
          </w:tcPr>
          <w:p w:rsidR="006F6A7A" w:rsidRPr="00F4621E" w:rsidRDefault="00332D29"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r w:rsidR="006F6A7A" w:rsidRPr="00F4621E">
              <w:rPr>
                <w:rFonts w:ascii="Calibri" w:eastAsia="Times New Roman" w:hAnsi="Calibri"/>
                <w:color w:val="000000"/>
                <w:sz w:val="22"/>
                <w:szCs w:val="22"/>
                <w:lang w:eastAsia="en-US"/>
              </w:rPr>
              <w:t>.</w:t>
            </w:r>
            <w:r>
              <w:rPr>
                <w:rFonts w:ascii="Calibri" w:eastAsia="Times New Roman" w:hAnsi="Calibri"/>
                <w:color w:val="000000"/>
                <w:sz w:val="22"/>
                <w:szCs w:val="22"/>
                <w:lang w:eastAsia="en-US"/>
              </w:rPr>
              <w:t>071</w:t>
            </w:r>
          </w:p>
        </w:tc>
        <w:tc>
          <w:tcPr>
            <w:tcW w:w="810" w:type="dxa"/>
            <w:shd w:val="clear" w:color="auto" w:fill="auto"/>
            <w:noWrap/>
            <w:vAlign w:val="bottom"/>
          </w:tcPr>
          <w:p w:rsidR="006F6A7A" w:rsidRPr="00F4621E" w:rsidRDefault="00332D29"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r w:rsidR="006F6A7A" w:rsidRPr="00F4621E">
              <w:rPr>
                <w:rFonts w:ascii="Calibri" w:eastAsia="Times New Roman" w:hAnsi="Calibri"/>
                <w:color w:val="000000"/>
                <w:sz w:val="22"/>
                <w:szCs w:val="22"/>
                <w:lang w:eastAsia="en-US"/>
              </w:rPr>
              <w:t>.</w:t>
            </w:r>
            <w:r>
              <w:rPr>
                <w:rFonts w:ascii="Calibri" w:eastAsia="Times New Roman" w:hAnsi="Calibri"/>
                <w:color w:val="000000"/>
                <w:sz w:val="22"/>
                <w:szCs w:val="22"/>
                <w:lang w:eastAsia="en-US"/>
              </w:rPr>
              <w:t>373</w:t>
            </w:r>
          </w:p>
        </w:tc>
        <w:tc>
          <w:tcPr>
            <w:tcW w:w="810" w:type="dxa"/>
            <w:shd w:val="clear" w:color="auto" w:fill="auto"/>
            <w:noWrap/>
            <w:vAlign w:val="bottom"/>
          </w:tcPr>
          <w:p w:rsidR="006F6A7A" w:rsidRPr="00F4621E" w:rsidRDefault="00332D29"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r w:rsidR="006F6A7A" w:rsidRPr="00F4621E">
              <w:rPr>
                <w:rFonts w:ascii="Calibri" w:eastAsia="Times New Roman" w:hAnsi="Calibri"/>
                <w:color w:val="000000"/>
                <w:sz w:val="22"/>
                <w:szCs w:val="22"/>
                <w:lang w:eastAsia="en-US"/>
              </w:rPr>
              <w:t>.</w:t>
            </w:r>
            <w:r>
              <w:rPr>
                <w:rFonts w:ascii="Calibri" w:eastAsia="Times New Roman" w:hAnsi="Calibri"/>
                <w:color w:val="000000"/>
                <w:sz w:val="22"/>
                <w:szCs w:val="22"/>
                <w:lang w:eastAsia="en-US"/>
              </w:rPr>
              <w:t>459</w:t>
            </w:r>
          </w:p>
        </w:tc>
        <w:tc>
          <w:tcPr>
            <w:tcW w:w="810" w:type="dxa"/>
            <w:shd w:val="clear" w:color="auto" w:fill="auto"/>
            <w:noWrap/>
            <w:vAlign w:val="bottom"/>
          </w:tcPr>
          <w:p w:rsidR="006F6A7A" w:rsidRPr="00F4621E" w:rsidRDefault="00332D29"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r w:rsidR="006F6A7A" w:rsidRPr="00F4621E">
              <w:rPr>
                <w:rFonts w:ascii="Calibri" w:eastAsia="Times New Roman" w:hAnsi="Calibri"/>
                <w:color w:val="000000"/>
                <w:sz w:val="22"/>
                <w:szCs w:val="22"/>
                <w:lang w:eastAsia="en-US"/>
              </w:rPr>
              <w:t>.</w:t>
            </w:r>
            <w:r>
              <w:rPr>
                <w:rFonts w:ascii="Calibri" w:eastAsia="Times New Roman" w:hAnsi="Calibri"/>
                <w:color w:val="000000"/>
                <w:sz w:val="22"/>
                <w:szCs w:val="22"/>
                <w:lang w:eastAsia="en-US"/>
              </w:rPr>
              <w:t>614</w:t>
            </w:r>
          </w:p>
        </w:tc>
      </w:tr>
      <w:tr w:rsidR="006F6A7A" w:rsidRPr="00F4621E" w:rsidTr="0073513B">
        <w:trPr>
          <w:trHeight w:val="300"/>
        </w:trPr>
        <w:tc>
          <w:tcPr>
            <w:tcW w:w="1185" w:type="dxa"/>
            <w:vAlign w:val="center"/>
          </w:tcPr>
          <w:p w:rsidR="006F6A7A" w:rsidRDefault="006F6A7A" w:rsidP="006F6A7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2 Out</w:t>
            </w:r>
          </w:p>
        </w:tc>
        <w:tc>
          <w:tcPr>
            <w:tcW w:w="810" w:type="dxa"/>
            <w:shd w:val="clear" w:color="auto" w:fill="auto"/>
            <w:noWrap/>
            <w:vAlign w:val="bottom"/>
          </w:tcPr>
          <w:p w:rsidR="006F6A7A" w:rsidRPr="00F4621E" w:rsidRDefault="006F6A7A" w:rsidP="009B0C7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9B0C7F">
              <w:rPr>
                <w:rFonts w:ascii="Calibri" w:eastAsia="Times New Roman" w:hAnsi="Calibri"/>
                <w:color w:val="000000"/>
                <w:sz w:val="22"/>
                <w:szCs w:val="22"/>
                <w:lang w:eastAsia="en-US"/>
              </w:rPr>
              <w:t>141</w:t>
            </w:r>
          </w:p>
        </w:tc>
        <w:tc>
          <w:tcPr>
            <w:tcW w:w="810" w:type="dxa"/>
            <w:shd w:val="clear" w:color="auto" w:fill="auto"/>
            <w:noWrap/>
            <w:vAlign w:val="bottom"/>
          </w:tcPr>
          <w:p w:rsidR="006F6A7A" w:rsidRPr="00F4621E" w:rsidRDefault="006F6A7A" w:rsidP="009B0C7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9B0C7F">
              <w:rPr>
                <w:rFonts w:ascii="Calibri" w:eastAsia="Times New Roman" w:hAnsi="Calibri"/>
                <w:color w:val="000000"/>
                <w:sz w:val="22"/>
                <w:szCs w:val="22"/>
                <w:lang w:eastAsia="en-US"/>
              </w:rPr>
              <w:t>382</w:t>
            </w:r>
          </w:p>
        </w:tc>
        <w:tc>
          <w:tcPr>
            <w:tcW w:w="810" w:type="dxa"/>
            <w:shd w:val="clear" w:color="auto" w:fill="auto"/>
            <w:noWrap/>
            <w:vAlign w:val="bottom"/>
          </w:tcPr>
          <w:p w:rsidR="006F6A7A" w:rsidRPr="00F4621E" w:rsidRDefault="006F6A7A" w:rsidP="009B0C7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9B0C7F">
              <w:rPr>
                <w:rFonts w:ascii="Calibri" w:eastAsia="Times New Roman" w:hAnsi="Calibri"/>
                <w:color w:val="000000"/>
                <w:sz w:val="22"/>
                <w:szCs w:val="22"/>
                <w:lang w:eastAsia="en-US"/>
              </w:rPr>
              <w:t>387</w:t>
            </w:r>
          </w:p>
        </w:tc>
        <w:tc>
          <w:tcPr>
            <w:tcW w:w="810" w:type="dxa"/>
            <w:shd w:val="clear" w:color="auto" w:fill="auto"/>
            <w:noWrap/>
            <w:vAlign w:val="bottom"/>
          </w:tcPr>
          <w:p w:rsidR="006F6A7A" w:rsidRPr="00F4621E" w:rsidRDefault="006F6A7A" w:rsidP="009B0C7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9B0C7F">
              <w:rPr>
                <w:rFonts w:ascii="Calibri" w:eastAsia="Times New Roman" w:hAnsi="Calibri"/>
                <w:color w:val="000000"/>
                <w:sz w:val="22"/>
                <w:szCs w:val="22"/>
                <w:lang w:eastAsia="en-US"/>
              </w:rPr>
              <w:t>481</w:t>
            </w:r>
          </w:p>
        </w:tc>
        <w:tc>
          <w:tcPr>
            <w:tcW w:w="810" w:type="dxa"/>
            <w:shd w:val="clear" w:color="auto" w:fill="auto"/>
            <w:noWrap/>
            <w:vAlign w:val="bottom"/>
          </w:tcPr>
          <w:p w:rsidR="006F6A7A" w:rsidRPr="00F4621E" w:rsidRDefault="006F6A7A" w:rsidP="009B0C7F">
            <w:pPr>
              <w:spacing w:after="0"/>
              <w:jc w:val="right"/>
              <w:rPr>
                <w:rFonts w:ascii="Calibri" w:eastAsia="Times New Roman" w:hAnsi="Calibri"/>
                <w:color w:val="000000"/>
                <w:sz w:val="22"/>
                <w:szCs w:val="22"/>
                <w:lang w:eastAsia="en-US"/>
              </w:rPr>
            </w:pPr>
            <w:bookmarkStart w:id="0" w:name="_GoBack"/>
            <w:bookmarkEnd w:id="0"/>
            <w:r w:rsidRPr="00F4621E">
              <w:rPr>
                <w:rFonts w:ascii="Calibri" w:eastAsia="Times New Roman" w:hAnsi="Calibri"/>
                <w:color w:val="000000"/>
                <w:sz w:val="22"/>
                <w:szCs w:val="22"/>
                <w:lang w:eastAsia="en-US"/>
              </w:rPr>
              <w:t>0.</w:t>
            </w:r>
            <w:r w:rsidR="009B0C7F">
              <w:rPr>
                <w:rFonts w:ascii="Calibri" w:eastAsia="Times New Roman" w:hAnsi="Calibri"/>
                <w:color w:val="000000"/>
                <w:sz w:val="22"/>
                <w:szCs w:val="22"/>
                <w:lang w:eastAsia="en-US"/>
              </w:rPr>
              <w:t>402</w:t>
            </w:r>
          </w:p>
        </w:tc>
        <w:tc>
          <w:tcPr>
            <w:tcW w:w="810" w:type="dxa"/>
            <w:shd w:val="clear" w:color="auto" w:fill="auto"/>
            <w:noWrap/>
            <w:vAlign w:val="bottom"/>
          </w:tcPr>
          <w:p w:rsidR="006F6A7A" w:rsidRPr="00F4621E" w:rsidRDefault="006F6A7A" w:rsidP="009B0C7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9B0C7F">
              <w:rPr>
                <w:rFonts w:ascii="Calibri" w:eastAsia="Times New Roman" w:hAnsi="Calibri"/>
                <w:color w:val="000000"/>
                <w:sz w:val="22"/>
                <w:szCs w:val="22"/>
                <w:lang w:eastAsia="en-US"/>
              </w:rPr>
              <w:t>636</w:t>
            </w:r>
          </w:p>
        </w:tc>
        <w:tc>
          <w:tcPr>
            <w:tcW w:w="810" w:type="dxa"/>
            <w:shd w:val="clear" w:color="auto" w:fill="auto"/>
            <w:noWrap/>
            <w:vAlign w:val="bottom"/>
          </w:tcPr>
          <w:p w:rsidR="006F6A7A" w:rsidRPr="00F4621E" w:rsidRDefault="006F6A7A" w:rsidP="009B0C7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9B0C7F">
              <w:rPr>
                <w:rFonts w:ascii="Calibri" w:eastAsia="Times New Roman" w:hAnsi="Calibri"/>
                <w:color w:val="000000"/>
                <w:sz w:val="22"/>
                <w:szCs w:val="22"/>
                <w:lang w:eastAsia="en-US"/>
              </w:rPr>
              <w:t>588</w:t>
            </w:r>
          </w:p>
        </w:tc>
        <w:tc>
          <w:tcPr>
            <w:tcW w:w="810" w:type="dxa"/>
            <w:shd w:val="clear" w:color="auto" w:fill="auto"/>
            <w:noWrap/>
            <w:vAlign w:val="bottom"/>
          </w:tcPr>
          <w:p w:rsidR="006F6A7A" w:rsidRPr="00F4621E" w:rsidRDefault="006F6A7A" w:rsidP="009B0C7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9B0C7F">
              <w:rPr>
                <w:rFonts w:ascii="Calibri" w:eastAsia="Times New Roman" w:hAnsi="Calibri"/>
                <w:color w:val="000000"/>
                <w:sz w:val="22"/>
                <w:szCs w:val="22"/>
                <w:lang w:eastAsia="en-US"/>
              </w:rPr>
              <w:t>773</w:t>
            </w:r>
          </w:p>
        </w:tc>
      </w:tr>
    </w:tbl>
    <w:p w:rsidR="00075EBF" w:rsidRDefault="002A4306" w:rsidP="002A4306">
      <w:pPr>
        <w:pStyle w:val="Heading1"/>
      </w:pPr>
      <w:r>
        <w:t>Trade-off study</w:t>
      </w:r>
    </w:p>
    <w:p w:rsidR="00DA408C" w:rsidRDefault="00DA408C" w:rsidP="00A36DE5">
      <w:pPr>
        <w:spacing w:before="100" w:beforeAutospacing="1" w:after="100" w:afterAutospacing="1"/>
      </w:pPr>
      <w:r>
        <w:t>Suppose there is a runner on first.  Given these state values, should he try to steal second?</w:t>
      </w:r>
    </w:p>
    <w:p w:rsidR="00DA408C" w:rsidRDefault="00D12FFA" w:rsidP="00A36DE5">
      <w:pPr>
        <w:spacing w:before="100" w:beforeAutospacing="1" w:after="100" w:afterAutospacing="1"/>
      </w:pPr>
      <w:r>
        <w:t>Solving for the case of zero outs:</w:t>
      </w:r>
    </w:p>
    <w:p w:rsidR="00D12FFA" w:rsidRPr="00D12FFA" w:rsidRDefault="00D12FFA" w:rsidP="00D12FFA">
      <w:pPr>
        <w:pStyle w:val="ListParagraph"/>
        <w:numPr>
          <w:ilvl w:val="0"/>
          <w:numId w:val="1"/>
        </w:numPr>
        <w:spacing w:before="100" w:beforeAutospacing="1" w:after="100" w:afterAutospacing="1"/>
      </w:pPr>
      <w:r>
        <w:t xml:space="preserve">If there are zero outs, the current state value is </w:t>
      </w:r>
      <w:r w:rsidR="00FA4CD3" w:rsidRPr="008E064B">
        <w:rPr>
          <w:highlight w:val="yellow"/>
        </w:rPr>
        <w:t>1</w:t>
      </w:r>
      <w:r w:rsidRPr="008E064B">
        <w:rPr>
          <w:highlight w:val="yellow"/>
        </w:rPr>
        <w:t>.</w:t>
      </w:r>
      <w:r w:rsidR="00FA4CD3" w:rsidRPr="008E064B">
        <w:rPr>
          <w:highlight w:val="yellow"/>
        </w:rPr>
        <w:t>143</w:t>
      </w:r>
      <w:r>
        <w:t>.</w:t>
      </w:r>
    </w:p>
    <w:p w:rsidR="00D12FFA" w:rsidRPr="00D12FFA" w:rsidRDefault="00D12FFA" w:rsidP="00D12FFA">
      <w:pPr>
        <w:pStyle w:val="ListParagraph"/>
        <w:numPr>
          <w:ilvl w:val="0"/>
          <w:numId w:val="1"/>
        </w:numPr>
        <w:spacing w:before="100" w:beforeAutospacing="1" w:after="100" w:afterAutospacing="1"/>
      </w:pPr>
      <w:r>
        <w:t xml:space="preserve">If the runner successfully steals second base, the offensive state value rises to </w:t>
      </w:r>
      <w:r w:rsidR="00FA4CD3" w:rsidRPr="008E064B">
        <w:rPr>
          <w:highlight w:val="green"/>
        </w:rPr>
        <w:t>1</w:t>
      </w:r>
      <w:r w:rsidRPr="008E064B">
        <w:rPr>
          <w:highlight w:val="green"/>
        </w:rPr>
        <w:t>.</w:t>
      </w:r>
      <w:r w:rsidR="00FA4CD3" w:rsidRPr="008E064B">
        <w:rPr>
          <w:highlight w:val="green"/>
        </w:rPr>
        <w:t>297</w:t>
      </w:r>
      <w:r>
        <w:t>:</w:t>
      </w:r>
      <w:r>
        <w:tab/>
        <w:t>gain of 0.15</w:t>
      </w:r>
      <w:r w:rsidR="00FA4CD3">
        <w:t>4</w:t>
      </w:r>
    </w:p>
    <w:p w:rsidR="00D12FFA" w:rsidRDefault="00D12FFA" w:rsidP="00D12FFA">
      <w:pPr>
        <w:pStyle w:val="ListParagraph"/>
        <w:numPr>
          <w:ilvl w:val="0"/>
          <w:numId w:val="1"/>
        </w:numPr>
        <w:spacing w:before="100" w:beforeAutospacing="1" w:after="100" w:afterAutospacing="1"/>
      </w:pPr>
      <w:r>
        <w:t xml:space="preserve">However if he is caught stealing, the offensive state value falls to </w:t>
      </w:r>
      <w:r w:rsidRPr="00D12FFA">
        <w:rPr>
          <w:highlight w:val="red"/>
        </w:rPr>
        <w:t>0.</w:t>
      </w:r>
      <w:r w:rsidR="00FA4CD3" w:rsidRPr="008E064B">
        <w:rPr>
          <w:highlight w:val="red"/>
        </w:rPr>
        <w:t>354</w:t>
      </w:r>
      <w:r>
        <w:t>:</w:t>
      </w:r>
      <w:r>
        <w:tab/>
      </w:r>
      <w:r>
        <w:tab/>
      </w:r>
      <w:r>
        <w:tab/>
        <w:t>loss of 0.</w:t>
      </w:r>
      <w:r w:rsidR="00FA4CD3">
        <w:t>789</w:t>
      </w:r>
    </w:p>
    <w:p w:rsidR="00D12FFA" w:rsidRDefault="00D12FFA" w:rsidP="00D12FFA">
      <w:r>
        <w:t>Therefore the break even stolen base percentage can be calculated:</w:t>
      </w:r>
    </w:p>
    <w:p w:rsidR="00D12FFA" w:rsidRPr="00380414" w:rsidRDefault="008E064B" w:rsidP="00D12FFA">
      <m:oMathPara>
        <m:oMath>
          <m:sSub>
            <m:sSubPr>
              <m:ctrlPr>
                <w:rPr>
                  <w:rFonts w:ascii="Cambria Math" w:hAnsi="Cambria Math"/>
                  <w:i/>
                </w:rPr>
              </m:ctrlPr>
            </m:sSubPr>
            <m:e>
              <m:r>
                <w:rPr>
                  <w:rFonts w:ascii="Cambria Math" w:hAnsi="Cambria Math"/>
                </w:rPr>
                <m:t>P</m:t>
              </m:r>
            </m:e>
            <m:sub>
              <m:r>
                <w:rPr>
                  <w:rFonts w:ascii="Cambria Math" w:hAnsi="Cambria Math"/>
                </w:rPr>
                <m:t>success</m:t>
              </m:r>
            </m:sub>
          </m:sSub>
          <m:r>
            <w:rPr>
              <w:rFonts w:ascii="Cambria Math" w:hAnsi="Cambria Math"/>
            </w:rPr>
            <m:t>*0.</m:t>
          </m:r>
          <m:r>
            <w:rPr>
              <w:rFonts w:ascii="Cambria Math" w:hAnsi="Cambria Math"/>
            </w:rPr>
            <m:t>154</m:t>
          </m:r>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success</m:t>
                  </m:r>
                </m:sub>
              </m:sSub>
            </m:e>
          </m:d>
          <m:r>
            <w:rPr>
              <w:rFonts w:ascii="Cambria Math" w:hAnsi="Cambria Math"/>
            </w:rPr>
            <m:t>*0.</m:t>
          </m:r>
          <m:r>
            <w:rPr>
              <w:rFonts w:ascii="Cambria Math" w:hAnsi="Cambria Math"/>
            </w:rPr>
            <m:t>789</m:t>
          </m:r>
        </m:oMath>
      </m:oMathPara>
    </w:p>
    <w:p w:rsidR="00380414" w:rsidRPr="00380414" w:rsidRDefault="008E064B" w:rsidP="00D12FFA">
      <m:oMathPara>
        <m:oMath>
          <m:sSub>
            <m:sSubPr>
              <m:ctrlPr>
                <w:rPr>
                  <w:rFonts w:ascii="Cambria Math" w:hAnsi="Cambria Math"/>
                  <w:i/>
                </w:rPr>
              </m:ctrlPr>
            </m:sSubPr>
            <m:e>
              <m:r>
                <w:rPr>
                  <w:rFonts w:ascii="Cambria Math" w:hAnsi="Cambria Math"/>
                </w:rPr>
                <m:t>P</m:t>
              </m:r>
            </m:e>
            <m:sub>
              <m:r>
                <w:rPr>
                  <w:rFonts w:ascii="Cambria Math" w:hAnsi="Cambria Math"/>
                </w:rPr>
                <m:t>success</m:t>
              </m:r>
            </m:sub>
          </m:sSub>
          <m:r>
            <w:rPr>
              <w:rFonts w:ascii="Cambria Math" w:hAnsi="Cambria Math"/>
            </w:rPr>
            <m:t>*0.</m:t>
          </m:r>
          <m:r>
            <w:rPr>
              <w:rFonts w:ascii="Cambria Math" w:hAnsi="Cambria Math"/>
            </w:rPr>
            <m:t>943</m:t>
          </m:r>
          <m:r>
            <w:rPr>
              <w:rFonts w:ascii="Cambria Math" w:hAnsi="Cambria Math"/>
            </w:rPr>
            <m:t>=0.</m:t>
          </m:r>
          <m:r>
            <w:rPr>
              <w:rFonts w:ascii="Cambria Math" w:hAnsi="Cambria Math"/>
            </w:rPr>
            <m:t>789</m:t>
          </m:r>
        </m:oMath>
      </m:oMathPara>
    </w:p>
    <w:p w:rsidR="00380414" w:rsidRPr="00380414" w:rsidRDefault="008E064B" w:rsidP="00380414">
      <m:oMathPara>
        <m:oMath>
          <m:sSub>
            <m:sSubPr>
              <m:ctrlPr>
                <w:rPr>
                  <w:rFonts w:ascii="Cambria Math" w:hAnsi="Cambria Math"/>
                  <w:i/>
                </w:rPr>
              </m:ctrlPr>
            </m:sSubPr>
            <m:e>
              <m:r>
                <w:rPr>
                  <w:rFonts w:ascii="Cambria Math" w:hAnsi="Cambria Math"/>
                </w:rPr>
                <m:t>P</m:t>
              </m:r>
            </m:e>
            <m:sub>
              <m:r>
                <w:rPr>
                  <w:rFonts w:ascii="Cambria Math" w:hAnsi="Cambria Math"/>
                </w:rPr>
                <m:t>success</m:t>
              </m:r>
            </m:sub>
          </m:sSub>
          <m:r>
            <w:rPr>
              <w:rFonts w:ascii="Cambria Math" w:hAnsi="Cambria Math"/>
            </w:rPr>
            <m:t>=0.</m:t>
          </m:r>
          <m:r>
            <w:rPr>
              <w:rFonts w:ascii="Cambria Math" w:hAnsi="Cambria Math"/>
            </w:rPr>
            <m:t>837</m:t>
          </m:r>
        </m:oMath>
      </m:oMathPara>
    </w:p>
    <w:p w:rsidR="00D97901" w:rsidRDefault="00380414" w:rsidP="00A36DE5">
      <w:pPr>
        <w:spacing w:before="100" w:beforeAutospacing="1" w:after="100" w:afterAutospacing="1"/>
      </w:pPr>
      <w:r>
        <w:t xml:space="preserve">So </w:t>
      </w:r>
      <w:r w:rsidR="00462973">
        <w:t>83.7</w:t>
      </w:r>
      <w:r>
        <w:t xml:space="preserve">% is the break even probability.  All other conditions being equal, if the base runner’s successful steal percentage is greater than </w:t>
      </w:r>
      <w:r w:rsidR="00EE787B">
        <w:t>83.7</w:t>
      </w:r>
      <w:r>
        <w:t xml:space="preserve">%, </w:t>
      </w:r>
      <w:proofErr w:type="gramStart"/>
      <w:r>
        <w:t>then</w:t>
      </w:r>
      <w:proofErr w:type="gramEnd"/>
      <w:r>
        <w:t xml:space="preserve"> he should attempt to steal second.  If not, then he should not steal.</w:t>
      </w:r>
    </w:p>
    <w:p w:rsidR="00380414" w:rsidRDefault="00380414" w:rsidP="00A36DE5">
      <w:pPr>
        <w:spacing w:before="100" w:beforeAutospacing="1" w:after="100" w:afterAutospacing="1"/>
      </w:pPr>
      <w:r>
        <w:t xml:space="preserve">Solving for all possibilities reveals that attempting to steal second base becomes </w:t>
      </w:r>
      <w:r w:rsidR="00483858">
        <w:t>less</w:t>
      </w:r>
      <w:r>
        <w:t xml:space="preserve"> desirable as the number of outs increases.  </w:t>
      </w:r>
      <w:r w:rsidR="00483858">
        <w:t>In fact with 2 out, the break even steal percentage is almost 100%.</w:t>
      </w:r>
    </w:p>
    <w:tbl>
      <w:tblPr>
        <w:tblW w:w="784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gridCol w:w="960"/>
        <w:gridCol w:w="960"/>
        <w:gridCol w:w="960"/>
        <w:gridCol w:w="1125"/>
      </w:tblGrid>
      <w:tr w:rsidR="00380414" w:rsidRPr="00380414" w:rsidTr="00D014DD">
        <w:trPr>
          <w:trHeight w:val="300"/>
        </w:trPr>
        <w:tc>
          <w:tcPr>
            <w:tcW w:w="960" w:type="dxa"/>
            <w:shd w:val="clear" w:color="auto" w:fill="auto"/>
            <w:noWrap/>
            <w:vAlign w:val="center"/>
          </w:tcPr>
          <w:p w:rsidR="00380414" w:rsidRPr="00380414" w:rsidRDefault="00380414" w:rsidP="00D014D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A</w:t>
            </w:r>
          </w:p>
        </w:tc>
        <w:tc>
          <w:tcPr>
            <w:tcW w:w="960" w:type="dxa"/>
            <w:shd w:val="clear" w:color="auto" w:fill="auto"/>
            <w:noWrap/>
            <w:vAlign w:val="center"/>
          </w:tcPr>
          <w:p w:rsidR="00380414" w:rsidRPr="00380414" w:rsidRDefault="00380414" w:rsidP="00D014D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B</w:t>
            </w:r>
          </w:p>
        </w:tc>
        <w:tc>
          <w:tcPr>
            <w:tcW w:w="960" w:type="dxa"/>
            <w:shd w:val="clear" w:color="auto" w:fill="auto"/>
            <w:noWrap/>
            <w:vAlign w:val="center"/>
          </w:tcPr>
          <w:p w:rsidR="00380414" w:rsidRPr="00380414" w:rsidRDefault="00380414" w:rsidP="00D014D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C</w:t>
            </w:r>
          </w:p>
        </w:tc>
        <w:tc>
          <w:tcPr>
            <w:tcW w:w="960" w:type="dxa"/>
            <w:shd w:val="clear" w:color="auto" w:fill="auto"/>
            <w:noWrap/>
            <w:vAlign w:val="center"/>
          </w:tcPr>
          <w:p w:rsidR="00380414" w:rsidRPr="00380414" w:rsidRDefault="00380414" w:rsidP="00D014D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D</w:t>
            </w:r>
          </w:p>
        </w:tc>
        <w:tc>
          <w:tcPr>
            <w:tcW w:w="960" w:type="dxa"/>
            <w:shd w:val="clear" w:color="auto" w:fill="auto"/>
            <w:noWrap/>
            <w:vAlign w:val="center"/>
          </w:tcPr>
          <w:p w:rsidR="00380414" w:rsidRPr="00380414" w:rsidRDefault="00380414" w:rsidP="00D014D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E</w:t>
            </w:r>
          </w:p>
        </w:tc>
        <w:tc>
          <w:tcPr>
            <w:tcW w:w="960" w:type="dxa"/>
            <w:shd w:val="clear" w:color="auto" w:fill="auto"/>
            <w:noWrap/>
            <w:vAlign w:val="center"/>
          </w:tcPr>
          <w:p w:rsidR="00380414" w:rsidRPr="00380414" w:rsidRDefault="00380414" w:rsidP="00D014D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F</w:t>
            </w:r>
          </w:p>
        </w:tc>
        <w:tc>
          <w:tcPr>
            <w:tcW w:w="960" w:type="dxa"/>
            <w:shd w:val="clear" w:color="auto" w:fill="auto"/>
            <w:noWrap/>
            <w:vAlign w:val="center"/>
          </w:tcPr>
          <w:p w:rsidR="00380414" w:rsidRPr="00380414" w:rsidRDefault="00380414" w:rsidP="00D014D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G</w:t>
            </w:r>
          </w:p>
        </w:tc>
        <w:tc>
          <w:tcPr>
            <w:tcW w:w="1125" w:type="dxa"/>
            <w:shd w:val="clear" w:color="auto" w:fill="auto"/>
            <w:noWrap/>
            <w:vAlign w:val="center"/>
          </w:tcPr>
          <w:p w:rsidR="00380414" w:rsidRPr="00380414" w:rsidRDefault="00380414" w:rsidP="00D014D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H</w:t>
            </w:r>
          </w:p>
        </w:tc>
      </w:tr>
      <w:tr w:rsidR="00380414" w:rsidRPr="00380414" w:rsidTr="00D014DD">
        <w:trPr>
          <w:trHeight w:val="300"/>
        </w:trPr>
        <w:tc>
          <w:tcPr>
            <w:tcW w:w="960" w:type="dxa"/>
            <w:shd w:val="clear" w:color="auto" w:fill="auto"/>
            <w:noWrap/>
            <w:vAlign w:val="center"/>
            <w:hideMark/>
          </w:tcPr>
          <w:p w:rsidR="00380414" w:rsidRPr="00380414" w:rsidRDefault="00380414"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Out</w:t>
            </w:r>
          </w:p>
        </w:tc>
        <w:tc>
          <w:tcPr>
            <w:tcW w:w="960" w:type="dxa"/>
            <w:shd w:val="clear" w:color="auto" w:fill="auto"/>
            <w:noWrap/>
            <w:vAlign w:val="center"/>
            <w:hideMark/>
          </w:tcPr>
          <w:p w:rsidR="00380414" w:rsidRPr="00380414" w:rsidRDefault="00380414" w:rsidP="00D014DD">
            <w:pPr>
              <w:spacing w:after="0"/>
              <w:jc w:val="center"/>
              <w:rPr>
                <w:rFonts w:ascii="Calibri" w:eastAsia="Times New Roman" w:hAnsi="Calibri"/>
                <w:color w:val="000000"/>
                <w:sz w:val="22"/>
                <w:szCs w:val="22"/>
                <w:lang w:eastAsia="en-US"/>
              </w:rPr>
            </w:pPr>
            <w:r w:rsidRPr="008E064B">
              <w:rPr>
                <w:rFonts w:ascii="Calibri" w:eastAsia="Times New Roman" w:hAnsi="Calibri"/>
                <w:color w:val="000000"/>
                <w:sz w:val="22"/>
                <w:szCs w:val="22"/>
                <w:highlight w:val="yellow"/>
                <w:lang w:eastAsia="en-US"/>
              </w:rPr>
              <w:t>S0</w:t>
            </w:r>
          </w:p>
        </w:tc>
        <w:tc>
          <w:tcPr>
            <w:tcW w:w="960" w:type="dxa"/>
            <w:shd w:val="clear" w:color="auto" w:fill="auto"/>
            <w:noWrap/>
            <w:vAlign w:val="center"/>
            <w:hideMark/>
          </w:tcPr>
          <w:p w:rsidR="00380414" w:rsidRPr="00380414" w:rsidRDefault="00380414" w:rsidP="00D014DD">
            <w:pPr>
              <w:spacing w:after="0"/>
              <w:jc w:val="center"/>
              <w:rPr>
                <w:rFonts w:ascii="Calibri" w:eastAsia="Times New Roman" w:hAnsi="Calibri"/>
                <w:color w:val="000000"/>
                <w:sz w:val="22"/>
                <w:szCs w:val="22"/>
                <w:lang w:eastAsia="en-US"/>
              </w:rPr>
            </w:pPr>
            <w:r w:rsidRPr="008E064B">
              <w:rPr>
                <w:rFonts w:ascii="Calibri" w:eastAsia="Times New Roman" w:hAnsi="Calibri"/>
                <w:color w:val="000000"/>
                <w:sz w:val="22"/>
                <w:szCs w:val="22"/>
                <w:highlight w:val="green"/>
                <w:lang w:eastAsia="en-US"/>
              </w:rPr>
              <w:t>S+</w:t>
            </w:r>
          </w:p>
        </w:tc>
        <w:tc>
          <w:tcPr>
            <w:tcW w:w="960" w:type="dxa"/>
            <w:shd w:val="clear" w:color="auto" w:fill="auto"/>
            <w:noWrap/>
            <w:vAlign w:val="center"/>
            <w:hideMark/>
          </w:tcPr>
          <w:p w:rsidR="00380414" w:rsidRPr="00380414" w:rsidRDefault="00380414" w:rsidP="00D014DD">
            <w:pPr>
              <w:spacing w:after="0"/>
              <w:jc w:val="center"/>
              <w:rPr>
                <w:rFonts w:ascii="Calibri" w:eastAsia="Times New Roman" w:hAnsi="Calibri"/>
                <w:color w:val="000000"/>
                <w:sz w:val="22"/>
                <w:szCs w:val="22"/>
                <w:lang w:eastAsia="en-US"/>
              </w:rPr>
            </w:pPr>
            <w:r w:rsidRPr="008E064B">
              <w:rPr>
                <w:rFonts w:ascii="Calibri" w:eastAsia="Times New Roman" w:hAnsi="Calibri"/>
                <w:color w:val="000000"/>
                <w:sz w:val="22"/>
                <w:szCs w:val="22"/>
                <w:highlight w:val="red"/>
                <w:lang w:eastAsia="en-US"/>
              </w:rPr>
              <w:t>S-</w:t>
            </w:r>
          </w:p>
        </w:tc>
        <w:tc>
          <w:tcPr>
            <w:tcW w:w="960" w:type="dxa"/>
            <w:shd w:val="clear" w:color="auto" w:fill="auto"/>
            <w:noWrap/>
            <w:vAlign w:val="center"/>
            <w:hideMark/>
          </w:tcPr>
          <w:p w:rsidR="00380414" w:rsidRPr="00380414" w:rsidRDefault="00380414"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C-B</w:t>
            </w:r>
          </w:p>
        </w:tc>
        <w:tc>
          <w:tcPr>
            <w:tcW w:w="960" w:type="dxa"/>
            <w:shd w:val="clear" w:color="auto" w:fill="auto"/>
            <w:noWrap/>
            <w:vAlign w:val="center"/>
            <w:hideMark/>
          </w:tcPr>
          <w:p w:rsidR="00380414" w:rsidRPr="00380414" w:rsidRDefault="00380414"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B-D</w:t>
            </w:r>
          </w:p>
        </w:tc>
        <w:tc>
          <w:tcPr>
            <w:tcW w:w="960" w:type="dxa"/>
            <w:shd w:val="clear" w:color="auto" w:fill="auto"/>
            <w:noWrap/>
            <w:vAlign w:val="center"/>
            <w:hideMark/>
          </w:tcPr>
          <w:p w:rsidR="00380414" w:rsidRPr="00380414" w:rsidRDefault="00380414"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E+F</w:t>
            </w:r>
          </w:p>
        </w:tc>
        <w:tc>
          <w:tcPr>
            <w:tcW w:w="1125" w:type="dxa"/>
            <w:tcBorders>
              <w:bottom w:val="single" w:sz="4" w:space="0" w:color="auto"/>
            </w:tcBorders>
            <w:shd w:val="clear" w:color="auto" w:fill="auto"/>
            <w:noWrap/>
            <w:vAlign w:val="center"/>
            <w:hideMark/>
          </w:tcPr>
          <w:p w:rsidR="00380414" w:rsidRPr="00380414" w:rsidRDefault="00380414"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F/G</w:t>
            </w:r>
          </w:p>
        </w:tc>
      </w:tr>
      <w:tr w:rsidR="00241B86" w:rsidRPr="00380414" w:rsidTr="00D014DD">
        <w:trPr>
          <w:trHeight w:val="300"/>
        </w:trPr>
        <w:tc>
          <w:tcPr>
            <w:tcW w:w="960" w:type="dxa"/>
            <w:shd w:val="clear" w:color="auto" w:fill="auto"/>
            <w:noWrap/>
            <w:vAlign w:val="center"/>
            <w:hideMark/>
          </w:tcPr>
          <w:p w:rsidR="00241B86" w:rsidRPr="00380414" w:rsidRDefault="00241B86"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0</w:t>
            </w:r>
          </w:p>
        </w:tc>
        <w:tc>
          <w:tcPr>
            <w:tcW w:w="960" w:type="dxa"/>
            <w:shd w:val="clear" w:color="auto" w:fill="auto"/>
            <w:noWrap/>
            <w:vAlign w:val="center"/>
            <w:hideMark/>
          </w:tcPr>
          <w:p w:rsidR="00241B86" w:rsidRPr="00380414" w:rsidRDefault="00241B86" w:rsidP="00D014D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1.143</w:t>
            </w:r>
          </w:p>
        </w:tc>
        <w:tc>
          <w:tcPr>
            <w:tcW w:w="960" w:type="dxa"/>
            <w:shd w:val="clear" w:color="auto" w:fill="auto"/>
            <w:noWrap/>
            <w:vAlign w:val="center"/>
            <w:hideMark/>
          </w:tcPr>
          <w:p w:rsidR="00241B86" w:rsidRPr="00380414" w:rsidRDefault="00241B86" w:rsidP="00D014D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1.297</w:t>
            </w:r>
          </w:p>
        </w:tc>
        <w:tc>
          <w:tcPr>
            <w:tcW w:w="960" w:type="dxa"/>
            <w:shd w:val="clear" w:color="auto" w:fill="auto"/>
            <w:noWrap/>
            <w:vAlign w:val="center"/>
            <w:hideMark/>
          </w:tcPr>
          <w:p w:rsidR="00241B86" w:rsidRPr="00380414" w:rsidRDefault="00241B86" w:rsidP="00D014D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0.354</w:t>
            </w:r>
          </w:p>
        </w:tc>
        <w:tc>
          <w:tcPr>
            <w:tcW w:w="960" w:type="dxa"/>
            <w:shd w:val="clear" w:color="auto" w:fill="auto"/>
            <w:noWrap/>
            <w:vAlign w:val="center"/>
            <w:hideMark/>
          </w:tcPr>
          <w:p w:rsidR="00241B86" w:rsidRPr="00241B86" w:rsidRDefault="00241B86" w:rsidP="00D014DD">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0.154</w:t>
            </w:r>
          </w:p>
        </w:tc>
        <w:tc>
          <w:tcPr>
            <w:tcW w:w="960" w:type="dxa"/>
            <w:shd w:val="clear" w:color="auto" w:fill="auto"/>
            <w:noWrap/>
            <w:vAlign w:val="center"/>
            <w:hideMark/>
          </w:tcPr>
          <w:p w:rsidR="00241B86" w:rsidRPr="00241B86" w:rsidRDefault="00241B86" w:rsidP="00D014DD">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0.789</w:t>
            </w:r>
          </w:p>
        </w:tc>
        <w:tc>
          <w:tcPr>
            <w:tcW w:w="960" w:type="dxa"/>
            <w:shd w:val="clear" w:color="auto" w:fill="auto"/>
            <w:noWrap/>
            <w:vAlign w:val="center"/>
            <w:hideMark/>
          </w:tcPr>
          <w:p w:rsidR="00241B86" w:rsidRPr="00241B86" w:rsidRDefault="00241B86" w:rsidP="00D014DD">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0.943</w:t>
            </w:r>
          </w:p>
        </w:tc>
        <w:tc>
          <w:tcPr>
            <w:tcW w:w="1125" w:type="dxa"/>
            <w:shd w:val="clear" w:color="auto" w:fill="92D050"/>
            <w:noWrap/>
            <w:vAlign w:val="center"/>
            <w:hideMark/>
          </w:tcPr>
          <w:p w:rsidR="00241B86" w:rsidRPr="00241B86" w:rsidRDefault="00241B86" w:rsidP="00D014DD">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0.83</w:t>
            </w:r>
            <w:r>
              <w:rPr>
                <w:rFonts w:ascii="Calibri" w:eastAsia="Times New Roman" w:hAnsi="Calibri"/>
                <w:color w:val="000000"/>
                <w:sz w:val="22"/>
                <w:szCs w:val="22"/>
                <w:lang w:eastAsia="en-US"/>
              </w:rPr>
              <w:t>7</w:t>
            </w:r>
          </w:p>
        </w:tc>
      </w:tr>
      <w:tr w:rsidR="00241B86" w:rsidRPr="00380414" w:rsidTr="00D014DD">
        <w:trPr>
          <w:trHeight w:val="300"/>
        </w:trPr>
        <w:tc>
          <w:tcPr>
            <w:tcW w:w="960" w:type="dxa"/>
            <w:shd w:val="clear" w:color="auto" w:fill="auto"/>
            <w:noWrap/>
            <w:vAlign w:val="center"/>
            <w:hideMark/>
          </w:tcPr>
          <w:p w:rsidR="00241B86" w:rsidRPr="00380414" w:rsidRDefault="00241B86"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1</w:t>
            </w:r>
          </w:p>
        </w:tc>
        <w:tc>
          <w:tcPr>
            <w:tcW w:w="960" w:type="dxa"/>
            <w:shd w:val="clear" w:color="auto" w:fill="auto"/>
            <w:noWrap/>
            <w:vAlign w:val="center"/>
            <w:hideMark/>
          </w:tcPr>
          <w:p w:rsidR="00241B86" w:rsidRPr="00380414" w:rsidRDefault="00241B86"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0.</w:t>
            </w:r>
            <w:r>
              <w:rPr>
                <w:rFonts w:ascii="Calibri" w:eastAsia="Times New Roman" w:hAnsi="Calibri"/>
                <w:color w:val="000000"/>
                <w:sz w:val="22"/>
                <w:szCs w:val="22"/>
                <w:lang w:eastAsia="en-US"/>
              </w:rPr>
              <w:t>751</w:t>
            </w:r>
          </w:p>
        </w:tc>
        <w:tc>
          <w:tcPr>
            <w:tcW w:w="960" w:type="dxa"/>
            <w:shd w:val="clear" w:color="auto" w:fill="auto"/>
            <w:noWrap/>
            <w:vAlign w:val="center"/>
            <w:hideMark/>
          </w:tcPr>
          <w:p w:rsidR="00241B86" w:rsidRPr="00380414" w:rsidRDefault="00241B86"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0.</w:t>
            </w:r>
            <w:r>
              <w:rPr>
                <w:rFonts w:ascii="Calibri" w:eastAsia="Times New Roman" w:hAnsi="Calibri"/>
                <w:color w:val="000000"/>
                <w:sz w:val="22"/>
                <w:szCs w:val="22"/>
                <w:lang w:eastAsia="en-US"/>
              </w:rPr>
              <w:t>812</w:t>
            </w:r>
          </w:p>
        </w:tc>
        <w:tc>
          <w:tcPr>
            <w:tcW w:w="960" w:type="dxa"/>
            <w:shd w:val="clear" w:color="auto" w:fill="auto"/>
            <w:noWrap/>
            <w:vAlign w:val="center"/>
            <w:hideMark/>
          </w:tcPr>
          <w:p w:rsidR="00241B86" w:rsidRPr="00380414" w:rsidRDefault="00241B86"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0.</w:t>
            </w:r>
            <w:r>
              <w:rPr>
                <w:rFonts w:ascii="Calibri" w:eastAsia="Times New Roman" w:hAnsi="Calibri"/>
                <w:color w:val="000000"/>
                <w:sz w:val="22"/>
                <w:szCs w:val="22"/>
                <w:lang w:eastAsia="en-US"/>
              </w:rPr>
              <w:t>141</w:t>
            </w:r>
          </w:p>
        </w:tc>
        <w:tc>
          <w:tcPr>
            <w:tcW w:w="960" w:type="dxa"/>
            <w:shd w:val="clear" w:color="auto" w:fill="auto"/>
            <w:noWrap/>
            <w:vAlign w:val="center"/>
            <w:hideMark/>
          </w:tcPr>
          <w:p w:rsidR="00241B86" w:rsidRPr="00241B86" w:rsidRDefault="00241B86" w:rsidP="00D014DD">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0.061</w:t>
            </w:r>
          </w:p>
        </w:tc>
        <w:tc>
          <w:tcPr>
            <w:tcW w:w="960" w:type="dxa"/>
            <w:shd w:val="clear" w:color="auto" w:fill="auto"/>
            <w:noWrap/>
            <w:vAlign w:val="center"/>
            <w:hideMark/>
          </w:tcPr>
          <w:p w:rsidR="00241B86" w:rsidRPr="00241B86" w:rsidRDefault="00241B86" w:rsidP="00D014DD">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0.61</w:t>
            </w:r>
          </w:p>
        </w:tc>
        <w:tc>
          <w:tcPr>
            <w:tcW w:w="960" w:type="dxa"/>
            <w:shd w:val="clear" w:color="auto" w:fill="auto"/>
            <w:noWrap/>
            <w:vAlign w:val="center"/>
            <w:hideMark/>
          </w:tcPr>
          <w:p w:rsidR="00241B86" w:rsidRPr="00241B86" w:rsidRDefault="00241B86" w:rsidP="00D014DD">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0.671</w:t>
            </w:r>
          </w:p>
        </w:tc>
        <w:tc>
          <w:tcPr>
            <w:tcW w:w="1125" w:type="dxa"/>
            <w:shd w:val="clear" w:color="auto" w:fill="92D050"/>
            <w:noWrap/>
            <w:vAlign w:val="center"/>
            <w:hideMark/>
          </w:tcPr>
          <w:p w:rsidR="00241B86" w:rsidRPr="00241B86" w:rsidRDefault="00241B86" w:rsidP="00D014DD">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0.909</w:t>
            </w:r>
          </w:p>
        </w:tc>
      </w:tr>
      <w:tr w:rsidR="00241B86" w:rsidRPr="00380414" w:rsidTr="00D014DD">
        <w:trPr>
          <w:trHeight w:val="300"/>
        </w:trPr>
        <w:tc>
          <w:tcPr>
            <w:tcW w:w="960" w:type="dxa"/>
            <w:shd w:val="clear" w:color="auto" w:fill="auto"/>
            <w:noWrap/>
            <w:vAlign w:val="center"/>
            <w:hideMark/>
          </w:tcPr>
          <w:p w:rsidR="00241B86" w:rsidRPr="00380414" w:rsidRDefault="00241B86"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2</w:t>
            </w:r>
          </w:p>
        </w:tc>
        <w:tc>
          <w:tcPr>
            <w:tcW w:w="960" w:type="dxa"/>
            <w:shd w:val="clear" w:color="auto" w:fill="auto"/>
            <w:noWrap/>
            <w:vAlign w:val="center"/>
            <w:hideMark/>
          </w:tcPr>
          <w:p w:rsidR="00241B86" w:rsidRPr="00380414" w:rsidRDefault="00241B86"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0.</w:t>
            </w:r>
            <w:r>
              <w:rPr>
                <w:rFonts w:ascii="Calibri" w:eastAsia="Times New Roman" w:hAnsi="Calibri"/>
                <w:color w:val="000000"/>
                <w:sz w:val="22"/>
                <w:szCs w:val="22"/>
                <w:lang w:eastAsia="en-US"/>
              </w:rPr>
              <w:t>382</w:t>
            </w:r>
          </w:p>
        </w:tc>
        <w:tc>
          <w:tcPr>
            <w:tcW w:w="960" w:type="dxa"/>
            <w:shd w:val="clear" w:color="auto" w:fill="auto"/>
            <w:noWrap/>
            <w:vAlign w:val="center"/>
            <w:hideMark/>
          </w:tcPr>
          <w:p w:rsidR="00241B86" w:rsidRPr="00380414" w:rsidRDefault="00241B86"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0.</w:t>
            </w:r>
            <w:r>
              <w:rPr>
                <w:rFonts w:ascii="Calibri" w:eastAsia="Times New Roman" w:hAnsi="Calibri"/>
                <w:color w:val="000000"/>
                <w:sz w:val="22"/>
                <w:szCs w:val="22"/>
                <w:lang w:eastAsia="en-US"/>
              </w:rPr>
              <w:t>387</w:t>
            </w:r>
          </w:p>
        </w:tc>
        <w:tc>
          <w:tcPr>
            <w:tcW w:w="960" w:type="dxa"/>
            <w:shd w:val="clear" w:color="auto" w:fill="auto"/>
            <w:noWrap/>
            <w:vAlign w:val="center"/>
            <w:hideMark/>
          </w:tcPr>
          <w:p w:rsidR="00241B86" w:rsidRPr="00380414" w:rsidRDefault="00241B86"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0</w:t>
            </w:r>
            <w:r>
              <w:rPr>
                <w:rFonts w:ascii="Calibri" w:eastAsia="Times New Roman" w:hAnsi="Calibri"/>
                <w:color w:val="000000"/>
                <w:sz w:val="22"/>
                <w:szCs w:val="22"/>
                <w:lang w:eastAsia="en-US"/>
              </w:rPr>
              <w:t>.000</w:t>
            </w:r>
          </w:p>
        </w:tc>
        <w:tc>
          <w:tcPr>
            <w:tcW w:w="960" w:type="dxa"/>
            <w:shd w:val="clear" w:color="auto" w:fill="auto"/>
            <w:noWrap/>
            <w:vAlign w:val="center"/>
            <w:hideMark/>
          </w:tcPr>
          <w:p w:rsidR="00241B86" w:rsidRPr="00241B86" w:rsidRDefault="00241B86" w:rsidP="00D014DD">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0.005</w:t>
            </w:r>
          </w:p>
        </w:tc>
        <w:tc>
          <w:tcPr>
            <w:tcW w:w="960" w:type="dxa"/>
            <w:shd w:val="clear" w:color="auto" w:fill="auto"/>
            <w:noWrap/>
            <w:vAlign w:val="center"/>
            <w:hideMark/>
          </w:tcPr>
          <w:p w:rsidR="00241B86" w:rsidRPr="00241B86" w:rsidRDefault="00241B86" w:rsidP="00D014DD">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0.382</w:t>
            </w:r>
          </w:p>
        </w:tc>
        <w:tc>
          <w:tcPr>
            <w:tcW w:w="960" w:type="dxa"/>
            <w:shd w:val="clear" w:color="auto" w:fill="auto"/>
            <w:noWrap/>
            <w:vAlign w:val="center"/>
            <w:hideMark/>
          </w:tcPr>
          <w:p w:rsidR="00241B86" w:rsidRPr="00241B86" w:rsidRDefault="00241B86" w:rsidP="00D014DD">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0.387</w:t>
            </w:r>
          </w:p>
        </w:tc>
        <w:tc>
          <w:tcPr>
            <w:tcW w:w="1125" w:type="dxa"/>
            <w:shd w:val="clear" w:color="auto" w:fill="92D050"/>
            <w:noWrap/>
            <w:vAlign w:val="center"/>
            <w:hideMark/>
          </w:tcPr>
          <w:p w:rsidR="00241B86" w:rsidRPr="00241B86" w:rsidRDefault="00241B86" w:rsidP="00D014DD">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0.987</w:t>
            </w:r>
          </w:p>
        </w:tc>
      </w:tr>
    </w:tbl>
    <w:p w:rsidR="00380414" w:rsidRDefault="00E4541D" w:rsidP="00A36DE5">
      <w:pPr>
        <w:spacing w:before="100" w:beforeAutospacing="1" w:after="100" w:afterAutospacing="1"/>
      </w:pPr>
      <w:r>
        <w:t>This analysis ignores many factors, such as:</w:t>
      </w:r>
    </w:p>
    <w:p w:rsidR="00E4541D" w:rsidRPr="00E4541D" w:rsidRDefault="00E4541D" w:rsidP="00E4541D">
      <w:pPr>
        <w:pStyle w:val="ListParagraph"/>
        <w:numPr>
          <w:ilvl w:val="0"/>
          <w:numId w:val="1"/>
        </w:numPr>
        <w:spacing w:before="100" w:beforeAutospacing="1" w:after="100" w:afterAutospacing="1"/>
      </w:pPr>
      <w:r>
        <w:t>Batter’s hitting ability</w:t>
      </w:r>
    </w:p>
    <w:p w:rsidR="00E4541D" w:rsidRPr="00E4541D" w:rsidRDefault="00E4541D" w:rsidP="00E4541D">
      <w:pPr>
        <w:pStyle w:val="ListParagraph"/>
        <w:numPr>
          <w:ilvl w:val="0"/>
          <w:numId w:val="1"/>
        </w:numPr>
        <w:spacing w:before="100" w:beforeAutospacing="1" w:after="100" w:afterAutospacing="1"/>
      </w:pPr>
      <w:r>
        <w:t>L/R matchup between the pitcher and hitter</w:t>
      </w:r>
    </w:p>
    <w:p w:rsidR="00E4541D" w:rsidRDefault="00E4541D" w:rsidP="00E4541D">
      <w:pPr>
        <w:pStyle w:val="ListParagraph"/>
        <w:numPr>
          <w:ilvl w:val="0"/>
          <w:numId w:val="1"/>
        </w:numPr>
        <w:spacing w:before="100" w:beforeAutospacing="1" w:after="100" w:afterAutospacing="1"/>
      </w:pPr>
      <w:r>
        <w:t>Batter’s bunting ability</w:t>
      </w:r>
    </w:p>
    <w:p w:rsidR="006C5503" w:rsidRDefault="006C5503" w:rsidP="00E4541D">
      <w:pPr>
        <w:pStyle w:val="ListParagraph"/>
        <w:numPr>
          <w:ilvl w:val="0"/>
          <w:numId w:val="1"/>
        </w:numPr>
        <w:spacing w:before="100" w:beforeAutospacing="1" w:after="100" w:afterAutospacing="1"/>
      </w:pPr>
      <w:r>
        <w:t>Catcher’s ability to throw out base</w:t>
      </w:r>
      <w:r w:rsidR="009110BF">
        <w:t xml:space="preserve"> </w:t>
      </w:r>
      <w:r>
        <w:t>runners</w:t>
      </w:r>
    </w:p>
    <w:p w:rsidR="006C5503" w:rsidRDefault="006C5503" w:rsidP="00E4541D">
      <w:pPr>
        <w:pStyle w:val="ListParagraph"/>
        <w:numPr>
          <w:ilvl w:val="0"/>
          <w:numId w:val="1"/>
        </w:numPr>
        <w:spacing w:before="100" w:beforeAutospacing="1" w:after="100" w:afterAutospacing="1"/>
      </w:pPr>
      <w:r>
        <w:t>Pitcher’s pitch speed</w:t>
      </w:r>
    </w:p>
    <w:p w:rsidR="00A36DE5" w:rsidRDefault="006C5503" w:rsidP="002E44D4">
      <w:pPr>
        <w:pStyle w:val="ListParagraph"/>
        <w:numPr>
          <w:ilvl w:val="0"/>
          <w:numId w:val="1"/>
        </w:numPr>
        <w:spacing w:before="100" w:beforeAutospacing="1" w:after="100" w:afterAutospacing="1"/>
      </w:pPr>
      <w:r>
        <w:t xml:space="preserve">Pitcher’s </w:t>
      </w:r>
      <w:proofErr w:type="spellStart"/>
      <w:r>
        <w:t>pick off</w:t>
      </w:r>
      <w:proofErr w:type="spellEnd"/>
      <w:r>
        <w:t xml:space="preserve"> move</w:t>
      </w:r>
    </w:p>
    <w:p w:rsidR="00BE6AD3" w:rsidRDefault="00BE6AD3" w:rsidP="00780232">
      <w:pPr>
        <w:pStyle w:val="Heading1"/>
      </w:pPr>
      <w:r>
        <w:lastRenderedPageBreak/>
        <w:t>Database</w:t>
      </w:r>
    </w:p>
    <w:p w:rsidR="00BE6AD3" w:rsidRPr="00BE6AD3" w:rsidRDefault="00BE6AD3" w:rsidP="00BE6AD3">
      <w:r>
        <w:t>Use database backend to ask very pointed questions.  Currently implemented in either MS Acces</w:t>
      </w:r>
      <w:r w:rsidR="00BC2595">
        <w:t>s or MS SQL Server Express 2008</w:t>
      </w:r>
    </w:p>
    <w:p w:rsidR="00780232" w:rsidRDefault="00052F88" w:rsidP="00780232">
      <w:pPr>
        <w:pStyle w:val="Heading1"/>
      </w:pPr>
      <w:r>
        <w:t>High Resolution Analysis</w:t>
      </w:r>
    </w:p>
    <w:p w:rsidR="00052F88" w:rsidRDefault="00111F07" w:rsidP="00052F88">
      <w:r>
        <w:t>For the sake of discussion, this paper ignored “in-plate-appearance” events.  Adding these events is fairly trivial and would complete analysis of data at a low resolution level.  However adding other features to the data can create what I would call high resolution data.  These additions are described below.</w:t>
      </w:r>
    </w:p>
    <w:p w:rsidR="00CF22EE" w:rsidRDefault="00CF22EE" w:rsidP="00CF22EE">
      <w:pPr>
        <w:pStyle w:val="Heading2"/>
      </w:pPr>
      <w:r>
        <w:t>“Partial Credit”</w:t>
      </w:r>
    </w:p>
    <w:p w:rsidR="00CF22EE" w:rsidRPr="00CF22EE" w:rsidRDefault="00CF22EE" w:rsidP="00CF22EE">
      <w:r>
        <w:t xml:space="preserve">In low resolution analysis, all events are credited as whole events.  Partial credit would allow credit to be given to key players in an event.  For example, suppose a fielder commits an error allowing the batter to reach base.  Partial Credit would allow the data recorder to allocate the majority of credit to the fielder – thereby punishing the fielder for the error.  Of course this is a </w:t>
      </w:r>
      <w:r w:rsidR="009110BF">
        <w:t>judgment</w:t>
      </w:r>
      <w:r>
        <w:t xml:space="preserve"> call and the judge would have to decide how much credit to apply to the fielder (perhaps 0.9 for an easy grounder; 0.2 for a tough play).</w:t>
      </w:r>
    </w:p>
    <w:p w:rsidR="00111F07" w:rsidRDefault="00111F07" w:rsidP="00CF22EE">
      <w:pPr>
        <w:pStyle w:val="Heading2"/>
      </w:pPr>
      <w:r>
        <w:t>“Sacrifice and Resurrection”</w:t>
      </w:r>
    </w:p>
    <w:p w:rsidR="00111F07" w:rsidRDefault="00CF22EE" w:rsidP="00111F07">
      <w:r>
        <w:t xml:space="preserve">Continuing with the error example, suppose (with zero out, bases empty), the fielder misses an easy ground ball, thus committing an error.  Sacrifice would refer to recording the </w:t>
      </w:r>
      <w:r w:rsidR="009110BF">
        <w:t>base runner</w:t>
      </w:r>
      <w:r>
        <w:t xml:space="preserve"> as out because he should have been out and crediting the batter with that event.  Then resurrection would refer to the transition where the runner is resurrected at first base and the out is erased.  So the error event would create two transitions:</w:t>
      </w:r>
    </w:p>
    <w:p w:rsidR="00CF22EE" w:rsidRPr="007D1991" w:rsidRDefault="00CF22EE" w:rsidP="007D1991">
      <w:pPr>
        <w:pStyle w:val="ListParagraph"/>
        <w:numPr>
          <w:ilvl w:val="0"/>
          <w:numId w:val="1"/>
        </w:numPr>
      </w:pPr>
      <w:r>
        <w:t>State0: 0x01 (nobody on, nobody out, batter at plate)</w:t>
      </w:r>
    </w:p>
    <w:p w:rsidR="00CF22EE" w:rsidRPr="007D1991" w:rsidRDefault="00CF22EE" w:rsidP="007D1991">
      <w:pPr>
        <w:pStyle w:val="ListParagraph"/>
        <w:numPr>
          <w:ilvl w:val="0"/>
          <w:numId w:val="1"/>
        </w:numPr>
      </w:pPr>
      <w:r>
        <w:t>State1: 0x10 (nobody on, 1 out)</w:t>
      </w:r>
      <w:r w:rsidR="007D1991">
        <w:t>:</w:t>
      </w:r>
      <w:r w:rsidR="007D1991">
        <w:tab/>
        <w:t>credited to hitter</w:t>
      </w:r>
    </w:p>
    <w:p w:rsidR="00CF22EE" w:rsidRDefault="00CF22EE" w:rsidP="007D1991">
      <w:pPr>
        <w:pStyle w:val="ListParagraph"/>
        <w:numPr>
          <w:ilvl w:val="0"/>
          <w:numId w:val="1"/>
        </w:numPr>
      </w:pPr>
      <w:r>
        <w:t>State2: 0x02</w:t>
      </w:r>
      <w:r w:rsidR="007D1991">
        <w:t xml:space="preserve"> (runner at first, 0 out):</w:t>
      </w:r>
      <w:r w:rsidR="007D1991">
        <w:tab/>
        <w:t>credited to fielder</w:t>
      </w:r>
    </w:p>
    <w:p w:rsidR="007D1991" w:rsidRDefault="007D1991" w:rsidP="007D1991">
      <w:r>
        <w:t>The net result (State0 to State2) remains the same as in low resolution data, but this improvement credits the situation more accurately.</w:t>
      </w:r>
    </w:p>
    <w:p w:rsidR="007D1991" w:rsidRDefault="007D1991" w:rsidP="007D1991">
      <w:r>
        <w:t>Given the values for 2009 states:</w:t>
      </w:r>
    </w:p>
    <w:tbl>
      <w:tblPr>
        <w:tblW w:w="766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810"/>
        <w:gridCol w:w="810"/>
        <w:gridCol w:w="810"/>
        <w:gridCol w:w="810"/>
        <w:gridCol w:w="810"/>
        <w:gridCol w:w="810"/>
        <w:gridCol w:w="810"/>
        <w:gridCol w:w="810"/>
      </w:tblGrid>
      <w:tr w:rsidR="007D1991" w:rsidRPr="00F4621E" w:rsidTr="00401CFF">
        <w:trPr>
          <w:trHeight w:val="300"/>
        </w:trPr>
        <w:tc>
          <w:tcPr>
            <w:tcW w:w="1185" w:type="dxa"/>
            <w:vAlign w:val="center"/>
          </w:tcPr>
          <w:p w:rsidR="007D1991"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Runner 3</w:t>
            </w:r>
            <w:r w:rsidRPr="006F6A7A">
              <w:rPr>
                <w:rFonts w:ascii="Calibri" w:eastAsia="Times New Roman" w:hAnsi="Calibri"/>
                <w:color w:val="000000"/>
                <w:sz w:val="22"/>
                <w:szCs w:val="22"/>
                <w:vertAlign w:val="superscript"/>
                <w:lang w:eastAsia="en-US"/>
              </w:rPr>
              <w:t>rd</w:t>
            </w:r>
          </w:p>
        </w:tc>
        <w:tc>
          <w:tcPr>
            <w:tcW w:w="810" w:type="dxa"/>
            <w:shd w:val="clear" w:color="auto" w:fill="auto"/>
            <w:noWrap/>
            <w:vAlign w:val="bottom"/>
          </w:tcPr>
          <w:p w:rsidR="007D1991"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r>
      <w:tr w:rsidR="007D1991" w:rsidRPr="00F4621E" w:rsidTr="00401CFF">
        <w:trPr>
          <w:trHeight w:val="300"/>
        </w:trPr>
        <w:tc>
          <w:tcPr>
            <w:tcW w:w="1185" w:type="dxa"/>
            <w:vAlign w:val="center"/>
          </w:tcPr>
          <w:p w:rsidR="007D1991"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Runner 2</w:t>
            </w:r>
            <w:r w:rsidRPr="006F6A7A">
              <w:rPr>
                <w:rFonts w:ascii="Calibri" w:eastAsia="Times New Roman" w:hAnsi="Calibri"/>
                <w:color w:val="000000"/>
                <w:sz w:val="22"/>
                <w:szCs w:val="22"/>
                <w:vertAlign w:val="superscript"/>
                <w:lang w:eastAsia="en-US"/>
              </w:rPr>
              <w:t>nd</w:t>
            </w:r>
          </w:p>
        </w:tc>
        <w:tc>
          <w:tcPr>
            <w:tcW w:w="810" w:type="dxa"/>
            <w:shd w:val="clear" w:color="auto" w:fill="auto"/>
            <w:noWrap/>
            <w:vAlign w:val="bottom"/>
          </w:tcPr>
          <w:p w:rsidR="007D1991"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r>
      <w:tr w:rsidR="007D1991" w:rsidRPr="00F4621E" w:rsidTr="00382501">
        <w:trPr>
          <w:trHeight w:val="300"/>
        </w:trPr>
        <w:tc>
          <w:tcPr>
            <w:tcW w:w="1185" w:type="dxa"/>
            <w:tcBorders>
              <w:bottom w:val="single" w:sz="4" w:space="0" w:color="auto"/>
            </w:tcBorders>
            <w:vAlign w:val="center"/>
          </w:tcPr>
          <w:p w:rsidR="007D1991"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Runner 1</w:t>
            </w:r>
            <w:r w:rsidRPr="006F6A7A">
              <w:rPr>
                <w:rFonts w:ascii="Calibri" w:eastAsia="Times New Roman" w:hAnsi="Calibri"/>
                <w:color w:val="000000"/>
                <w:sz w:val="22"/>
                <w:szCs w:val="22"/>
                <w:vertAlign w:val="superscript"/>
                <w:lang w:eastAsia="en-US"/>
              </w:rPr>
              <w:t>st</w:t>
            </w:r>
          </w:p>
        </w:tc>
        <w:tc>
          <w:tcPr>
            <w:tcW w:w="810" w:type="dxa"/>
            <w:tcBorders>
              <w:bottom w:val="single" w:sz="4" w:space="0" w:color="auto"/>
            </w:tcBorders>
            <w:shd w:val="clear" w:color="auto" w:fill="auto"/>
            <w:noWrap/>
            <w:vAlign w:val="bottom"/>
          </w:tcPr>
          <w:p w:rsidR="007D1991"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bottom w:val="single" w:sz="4" w:space="0" w:color="auto"/>
            </w:tcBorders>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bottom w:val="single" w:sz="4" w:space="0" w:color="auto"/>
            </w:tcBorders>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r>
      <w:tr w:rsidR="007D1991" w:rsidRPr="00F4621E" w:rsidTr="00382501">
        <w:trPr>
          <w:trHeight w:val="300"/>
        </w:trPr>
        <w:tc>
          <w:tcPr>
            <w:tcW w:w="1185" w:type="dxa"/>
            <w:shd w:val="clear" w:color="auto" w:fill="auto"/>
            <w:vAlign w:val="center"/>
          </w:tcPr>
          <w:p w:rsidR="007D1991" w:rsidRPr="00F4621E"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 Out</w:t>
            </w:r>
          </w:p>
        </w:tc>
        <w:tc>
          <w:tcPr>
            <w:tcW w:w="810" w:type="dxa"/>
            <w:shd w:val="clear" w:color="auto" w:fill="92D050"/>
            <w:noWrap/>
            <w:vAlign w:val="bottom"/>
            <w:hideMark/>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0.028</w:t>
            </w:r>
          </w:p>
        </w:tc>
        <w:tc>
          <w:tcPr>
            <w:tcW w:w="810" w:type="dxa"/>
            <w:shd w:val="clear" w:color="auto" w:fill="92D050"/>
            <w:noWrap/>
            <w:vAlign w:val="bottom"/>
            <w:hideMark/>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0.171</w:t>
            </w:r>
          </w:p>
        </w:tc>
        <w:tc>
          <w:tcPr>
            <w:tcW w:w="810" w:type="dxa"/>
            <w:shd w:val="clear" w:color="auto" w:fill="auto"/>
            <w:noWrap/>
            <w:vAlign w:val="bottom"/>
            <w:hideMark/>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0.186</w:t>
            </w:r>
          </w:p>
        </w:tc>
        <w:tc>
          <w:tcPr>
            <w:tcW w:w="810" w:type="dxa"/>
            <w:shd w:val="clear" w:color="auto" w:fill="auto"/>
            <w:noWrap/>
            <w:vAlign w:val="bottom"/>
            <w:hideMark/>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0.266</w:t>
            </w:r>
          </w:p>
        </w:tc>
        <w:tc>
          <w:tcPr>
            <w:tcW w:w="810" w:type="dxa"/>
            <w:shd w:val="clear" w:color="auto" w:fill="auto"/>
            <w:noWrap/>
            <w:vAlign w:val="bottom"/>
            <w:hideMark/>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0.627</w:t>
            </w:r>
          </w:p>
        </w:tc>
        <w:tc>
          <w:tcPr>
            <w:tcW w:w="810" w:type="dxa"/>
            <w:shd w:val="clear" w:color="auto" w:fill="auto"/>
            <w:noWrap/>
            <w:vAlign w:val="bottom"/>
            <w:hideMark/>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0.786</w:t>
            </w:r>
          </w:p>
        </w:tc>
        <w:tc>
          <w:tcPr>
            <w:tcW w:w="810" w:type="dxa"/>
            <w:shd w:val="clear" w:color="auto" w:fill="auto"/>
            <w:noWrap/>
            <w:vAlign w:val="bottom"/>
            <w:hideMark/>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0.782</w:t>
            </w:r>
          </w:p>
        </w:tc>
        <w:tc>
          <w:tcPr>
            <w:tcW w:w="810" w:type="dxa"/>
            <w:shd w:val="clear" w:color="auto" w:fill="auto"/>
            <w:noWrap/>
            <w:vAlign w:val="bottom"/>
            <w:hideMark/>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1.121</w:t>
            </w:r>
          </w:p>
        </w:tc>
      </w:tr>
      <w:tr w:rsidR="007D1991" w:rsidRPr="00F4621E" w:rsidTr="00382501">
        <w:trPr>
          <w:trHeight w:val="300"/>
        </w:trPr>
        <w:tc>
          <w:tcPr>
            <w:tcW w:w="1185" w:type="dxa"/>
            <w:shd w:val="clear" w:color="auto" w:fill="auto"/>
            <w:vAlign w:val="center"/>
          </w:tcPr>
          <w:p w:rsidR="007D1991"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 Out</w:t>
            </w:r>
          </w:p>
        </w:tc>
        <w:tc>
          <w:tcPr>
            <w:tcW w:w="810" w:type="dxa"/>
            <w:shd w:val="clear" w:color="auto" w:fill="92D050"/>
            <w:noWrap/>
            <w:vAlign w:val="bottom"/>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0.026</w:t>
            </w:r>
          </w:p>
        </w:tc>
        <w:tc>
          <w:tcPr>
            <w:tcW w:w="810" w:type="dxa"/>
            <w:shd w:val="clear" w:color="auto" w:fill="auto"/>
            <w:noWrap/>
            <w:vAlign w:val="bottom"/>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0.182</w:t>
            </w:r>
          </w:p>
        </w:tc>
        <w:tc>
          <w:tcPr>
            <w:tcW w:w="810" w:type="dxa"/>
            <w:shd w:val="clear" w:color="auto" w:fill="auto"/>
            <w:noWrap/>
            <w:vAlign w:val="bottom"/>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0.214</w:t>
            </w:r>
          </w:p>
        </w:tc>
        <w:tc>
          <w:tcPr>
            <w:tcW w:w="810" w:type="dxa"/>
            <w:shd w:val="clear" w:color="auto" w:fill="auto"/>
            <w:noWrap/>
            <w:vAlign w:val="bottom"/>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0.321</w:t>
            </w:r>
          </w:p>
        </w:tc>
        <w:tc>
          <w:tcPr>
            <w:tcW w:w="810" w:type="dxa"/>
            <w:shd w:val="clear" w:color="auto" w:fill="auto"/>
            <w:noWrap/>
            <w:vAlign w:val="bottom"/>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0.586</w:t>
            </w:r>
          </w:p>
        </w:tc>
        <w:tc>
          <w:tcPr>
            <w:tcW w:w="810" w:type="dxa"/>
            <w:shd w:val="clear" w:color="auto" w:fill="auto"/>
            <w:noWrap/>
            <w:vAlign w:val="bottom"/>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0.75</w:t>
            </w:r>
            <w:r>
              <w:rPr>
                <w:rFonts w:ascii="Calibri" w:eastAsia="Times New Roman" w:hAnsi="Calibri"/>
                <w:color w:val="000000"/>
                <w:sz w:val="22"/>
                <w:szCs w:val="22"/>
                <w:lang w:eastAsia="en-US"/>
              </w:rPr>
              <w:t>0</w:t>
            </w:r>
          </w:p>
        </w:tc>
        <w:tc>
          <w:tcPr>
            <w:tcW w:w="810" w:type="dxa"/>
            <w:shd w:val="clear" w:color="auto" w:fill="auto"/>
            <w:noWrap/>
            <w:vAlign w:val="bottom"/>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0.722</w:t>
            </w:r>
          </w:p>
        </w:tc>
        <w:tc>
          <w:tcPr>
            <w:tcW w:w="810" w:type="dxa"/>
            <w:shd w:val="clear" w:color="auto" w:fill="auto"/>
            <w:noWrap/>
            <w:vAlign w:val="bottom"/>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1.103</w:t>
            </w:r>
          </w:p>
        </w:tc>
      </w:tr>
      <w:tr w:rsidR="007D1991" w:rsidRPr="00F4621E" w:rsidTr="00401CFF">
        <w:trPr>
          <w:trHeight w:val="300"/>
        </w:trPr>
        <w:tc>
          <w:tcPr>
            <w:tcW w:w="1185" w:type="dxa"/>
            <w:vAlign w:val="center"/>
          </w:tcPr>
          <w:p w:rsidR="007D1991" w:rsidRDefault="007D1991" w:rsidP="00401CF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2 Out</w:t>
            </w:r>
          </w:p>
        </w:tc>
        <w:tc>
          <w:tcPr>
            <w:tcW w:w="810" w:type="dxa"/>
            <w:shd w:val="clear" w:color="auto" w:fill="auto"/>
            <w:noWrap/>
            <w:vAlign w:val="bottom"/>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0.025</w:t>
            </w:r>
          </w:p>
        </w:tc>
        <w:tc>
          <w:tcPr>
            <w:tcW w:w="810" w:type="dxa"/>
            <w:shd w:val="clear" w:color="auto" w:fill="auto"/>
            <w:noWrap/>
            <w:vAlign w:val="bottom"/>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0.212</w:t>
            </w:r>
          </w:p>
        </w:tc>
        <w:tc>
          <w:tcPr>
            <w:tcW w:w="810" w:type="dxa"/>
            <w:shd w:val="clear" w:color="auto" w:fill="auto"/>
            <w:noWrap/>
            <w:vAlign w:val="bottom"/>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0.256</w:t>
            </w:r>
          </w:p>
        </w:tc>
        <w:tc>
          <w:tcPr>
            <w:tcW w:w="810" w:type="dxa"/>
            <w:shd w:val="clear" w:color="auto" w:fill="auto"/>
            <w:noWrap/>
            <w:vAlign w:val="bottom"/>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0.32</w:t>
            </w:r>
            <w:r>
              <w:rPr>
                <w:rFonts w:ascii="Calibri" w:eastAsia="Times New Roman" w:hAnsi="Calibri"/>
                <w:color w:val="000000"/>
                <w:sz w:val="22"/>
                <w:szCs w:val="22"/>
                <w:lang w:eastAsia="en-US"/>
              </w:rPr>
              <w:t>0</w:t>
            </w:r>
          </w:p>
        </w:tc>
        <w:tc>
          <w:tcPr>
            <w:tcW w:w="810" w:type="dxa"/>
            <w:shd w:val="clear" w:color="auto" w:fill="auto"/>
            <w:noWrap/>
            <w:vAlign w:val="bottom"/>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0.291</w:t>
            </w:r>
          </w:p>
        </w:tc>
        <w:tc>
          <w:tcPr>
            <w:tcW w:w="810" w:type="dxa"/>
            <w:shd w:val="clear" w:color="auto" w:fill="auto"/>
            <w:noWrap/>
            <w:vAlign w:val="bottom"/>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0.484</w:t>
            </w:r>
          </w:p>
        </w:tc>
        <w:tc>
          <w:tcPr>
            <w:tcW w:w="810" w:type="dxa"/>
            <w:shd w:val="clear" w:color="auto" w:fill="auto"/>
            <w:noWrap/>
            <w:vAlign w:val="bottom"/>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0.426</w:t>
            </w:r>
          </w:p>
        </w:tc>
        <w:tc>
          <w:tcPr>
            <w:tcW w:w="810" w:type="dxa"/>
            <w:shd w:val="clear" w:color="auto" w:fill="auto"/>
            <w:noWrap/>
            <w:vAlign w:val="bottom"/>
          </w:tcPr>
          <w:p w:rsidR="007D1991" w:rsidRPr="00F4621E" w:rsidRDefault="007D1991" w:rsidP="00401CFF">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0.773</w:t>
            </w:r>
          </w:p>
        </w:tc>
      </w:tr>
    </w:tbl>
    <w:p w:rsidR="007D1991" w:rsidRPr="007D1991" w:rsidRDefault="007D1991" w:rsidP="007D1991">
      <w:pPr>
        <w:pStyle w:val="ListParagraph"/>
        <w:numPr>
          <w:ilvl w:val="0"/>
          <w:numId w:val="1"/>
        </w:numPr>
      </w:pPr>
      <w:r>
        <w:t>Transition 1: 0.026 – 0.028 = -0.002 to the batter (negative on offense is bad)</w:t>
      </w:r>
    </w:p>
    <w:p w:rsidR="007D1991" w:rsidRPr="007D1991" w:rsidRDefault="007D1991" w:rsidP="007D1991">
      <w:pPr>
        <w:pStyle w:val="ListParagraph"/>
        <w:numPr>
          <w:ilvl w:val="0"/>
          <w:numId w:val="1"/>
        </w:numPr>
      </w:pPr>
      <w:r>
        <w:t>Transition 2: 0.171 – 0.026 = +0.145 to the fielder (positive on defense is bad)</w:t>
      </w:r>
    </w:p>
    <w:sectPr w:rsidR="007D1991" w:rsidRPr="007D1991" w:rsidSect="00DA408C">
      <w:pgSz w:w="12240" w:h="15840" w:code="1"/>
      <w:pgMar w:top="720" w:right="720" w:bottom="720" w:left="720" w:header="720" w:footer="720" w:gutter="0"/>
      <w:cols w:space="480"/>
      <w:docGrid w:linePitch="360" w:charSpace="4701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90959"/>
    <w:multiLevelType w:val="hybridMultilevel"/>
    <w:tmpl w:val="8A16061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B481D79"/>
    <w:multiLevelType w:val="hybridMultilevel"/>
    <w:tmpl w:val="72D26028"/>
    <w:lvl w:ilvl="0" w:tplc="3D5089BC">
      <w:numFmt w:val="bullet"/>
      <w:lvlText w:val="-"/>
      <w:lvlJc w:val="left"/>
      <w:pPr>
        <w:tabs>
          <w:tab w:val="num" w:pos="720"/>
        </w:tabs>
        <w:ind w:left="720" w:hanging="360"/>
      </w:pPr>
      <w:rPr>
        <w:rFonts w:ascii="Times New Roman" w:eastAsia="MS Mincho"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2"/>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3443"/>
    <w:rsid w:val="00021FBD"/>
    <w:rsid w:val="00031518"/>
    <w:rsid w:val="00052F88"/>
    <w:rsid w:val="000575D9"/>
    <w:rsid w:val="00062483"/>
    <w:rsid w:val="00075EBF"/>
    <w:rsid w:val="00085210"/>
    <w:rsid w:val="000A0375"/>
    <w:rsid w:val="000A6777"/>
    <w:rsid w:val="000D2FFF"/>
    <w:rsid w:val="000E02CF"/>
    <w:rsid w:val="00110A02"/>
    <w:rsid w:val="00111F07"/>
    <w:rsid w:val="0014157F"/>
    <w:rsid w:val="00145980"/>
    <w:rsid w:val="00157530"/>
    <w:rsid w:val="00170565"/>
    <w:rsid w:val="00184B9D"/>
    <w:rsid w:val="00191AB9"/>
    <w:rsid w:val="00195120"/>
    <w:rsid w:val="00196117"/>
    <w:rsid w:val="001C4D40"/>
    <w:rsid w:val="001C6F12"/>
    <w:rsid w:val="001F5FBC"/>
    <w:rsid w:val="00207A16"/>
    <w:rsid w:val="00215E77"/>
    <w:rsid w:val="00224ADA"/>
    <w:rsid w:val="00241B86"/>
    <w:rsid w:val="0026399B"/>
    <w:rsid w:val="00286235"/>
    <w:rsid w:val="0029260E"/>
    <w:rsid w:val="0029616A"/>
    <w:rsid w:val="002A1F6D"/>
    <w:rsid w:val="002A4306"/>
    <w:rsid w:val="002A69B9"/>
    <w:rsid w:val="002D7A51"/>
    <w:rsid w:val="002E1F90"/>
    <w:rsid w:val="002E44D4"/>
    <w:rsid w:val="002F3D3E"/>
    <w:rsid w:val="002F7F19"/>
    <w:rsid w:val="00302CFD"/>
    <w:rsid w:val="00312E88"/>
    <w:rsid w:val="00320EE5"/>
    <w:rsid w:val="003316A7"/>
    <w:rsid w:val="00332D29"/>
    <w:rsid w:val="00332F10"/>
    <w:rsid w:val="00347555"/>
    <w:rsid w:val="00355520"/>
    <w:rsid w:val="00361CA0"/>
    <w:rsid w:val="003629B5"/>
    <w:rsid w:val="003629D5"/>
    <w:rsid w:val="00367EF2"/>
    <w:rsid w:val="00380414"/>
    <w:rsid w:val="00382501"/>
    <w:rsid w:val="00383B34"/>
    <w:rsid w:val="003C6955"/>
    <w:rsid w:val="003E3496"/>
    <w:rsid w:val="00401F4B"/>
    <w:rsid w:val="00425D4D"/>
    <w:rsid w:val="00444C92"/>
    <w:rsid w:val="00450DAA"/>
    <w:rsid w:val="00462973"/>
    <w:rsid w:val="00482371"/>
    <w:rsid w:val="00483858"/>
    <w:rsid w:val="00485481"/>
    <w:rsid w:val="00493652"/>
    <w:rsid w:val="004B0A85"/>
    <w:rsid w:val="004D58EC"/>
    <w:rsid w:val="004F5762"/>
    <w:rsid w:val="0050011D"/>
    <w:rsid w:val="00504731"/>
    <w:rsid w:val="005176C8"/>
    <w:rsid w:val="00520036"/>
    <w:rsid w:val="005233A3"/>
    <w:rsid w:val="005260CE"/>
    <w:rsid w:val="00533606"/>
    <w:rsid w:val="00556091"/>
    <w:rsid w:val="00557EEE"/>
    <w:rsid w:val="005711E4"/>
    <w:rsid w:val="005B73EC"/>
    <w:rsid w:val="005C4D96"/>
    <w:rsid w:val="00612A39"/>
    <w:rsid w:val="00614E1E"/>
    <w:rsid w:val="00621CA2"/>
    <w:rsid w:val="0065736A"/>
    <w:rsid w:val="006627EB"/>
    <w:rsid w:val="00664713"/>
    <w:rsid w:val="006771DF"/>
    <w:rsid w:val="00682C97"/>
    <w:rsid w:val="00683544"/>
    <w:rsid w:val="00683E05"/>
    <w:rsid w:val="006848D2"/>
    <w:rsid w:val="0068655C"/>
    <w:rsid w:val="006871D8"/>
    <w:rsid w:val="006A1C1A"/>
    <w:rsid w:val="006A3CAA"/>
    <w:rsid w:val="006B40E1"/>
    <w:rsid w:val="006C4712"/>
    <w:rsid w:val="006C5503"/>
    <w:rsid w:val="006F1A11"/>
    <w:rsid w:val="006F6A7A"/>
    <w:rsid w:val="00703AD0"/>
    <w:rsid w:val="007128E7"/>
    <w:rsid w:val="00721A36"/>
    <w:rsid w:val="0073513B"/>
    <w:rsid w:val="00752D60"/>
    <w:rsid w:val="00762BB0"/>
    <w:rsid w:val="00762EE1"/>
    <w:rsid w:val="00773B82"/>
    <w:rsid w:val="00780232"/>
    <w:rsid w:val="007844CE"/>
    <w:rsid w:val="007A4A0D"/>
    <w:rsid w:val="007A7B39"/>
    <w:rsid w:val="007C4659"/>
    <w:rsid w:val="007D1991"/>
    <w:rsid w:val="007D537F"/>
    <w:rsid w:val="007E3109"/>
    <w:rsid w:val="007F0D48"/>
    <w:rsid w:val="007F4AAD"/>
    <w:rsid w:val="00800857"/>
    <w:rsid w:val="0080694D"/>
    <w:rsid w:val="00817D17"/>
    <w:rsid w:val="0082693B"/>
    <w:rsid w:val="00850C82"/>
    <w:rsid w:val="0085345A"/>
    <w:rsid w:val="008571C0"/>
    <w:rsid w:val="00882739"/>
    <w:rsid w:val="00895A16"/>
    <w:rsid w:val="008A57A4"/>
    <w:rsid w:val="008B0643"/>
    <w:rsid w:val="008B75A9"/>
    <w:rsid w:val="008C2AC3"/>
    <w:rsid w:val="008C602B"/>
    <w:rsid w:val="008D6F8C"/>
    <w:rsid w:val="008E064B"/>
    <w:rsid w:val="008F15A1"/>
    <w:rsid w:val="00901906"/>
    <w:rsid w:val="00905784"/>
    <w:rsid w:val="00907029"/>
    <w:rsid w:val="00907180"/>
    <w:rsid w:val="009110BF"/>
    <w:rsid w:val="00915971"/>
    <w:rsid w:val="00926D07"/>
    <w:rsid w:val="00942BD0"/>
    <w:rsid w:val="00965E15"/>
    <w:rsid w:val="0096646F"/>
    <w:rsid w:val="00992CFA"/>
    <w:rsid w:val="009A4121"/>
    <w:rsid w:val="009B0C7F"/>
    <w:rsid w:val="009C11D6"/>
    <w:rsid w:val="009C1821"/>
    <w:rsid w:val="009C2580"/>
    <w:rsid w:val="009C5718"/>
    <w:rsid w:val="009C5D3C"/>
    <w:rsid w:val="009D285B"/>
    <w:rsid w:val="009E0225"/>
    <w:rsid w:val="00A11763"/>
    <w:rsid w:val="00A30237"/>
    <w:rsid w:val="00A35B38"/>
    <w:rsid w:val="00A36DE5"/>
    <w:rsid w:val="00A6236F"/>
    <w:rsid w:val="00A6534A"/>
    <w:rsid w:val="00A706A5"/>
    <w:rsid w:val="00A97E39"/>
    <w:rsid w:val="00AA58D0"/>
    <w:rsid w:val="00AB1361"/>
    <w:rsid w:val="00AB6585"/>
    <w:rsid w:val="00AC4F9D"/>
    <w:rsid w:val="00B03477"/>
    <w:rsid w:val="00B2302E"/>
    <w:rsid w:val="00B25DEF"/>
    <w:rsid w:val="00B361A5"/>
    <w:rsid w:val="00B4062B"/>
    <w:rsid w:val="00B4137D"/>
    <w:rsid w:val="00B45E55"/>
    <w:rsid w:val="00B53D00"/>
    <w:rsid w:val="00B72FC2"/>
    <w:rsid w:val="00B90590"/>
    <w:rsid w:val="00B91C49"/>
    <w:rsid w:val="00BA0172"/>
    <w:rsid w:val="00BB0F06"/>
    <w:rsid w:val="00BC2595"/>
    <w:rsid w:val="00BC5E91"/>
    <w:rsid w:val="00BD6611"/>
    <w:rsid w:val="00BE03FF"/>
    <w:rsid w:val="00BE6AD3"/>
    <w:rsid w:val="00BF2580"/>
    <w:rsid w:val="00BF6782"/>
    <w:rsid w:val="00C16D0F"/>
    <w:rsid w:val="00C23307"/>
    <w:rsid w:val="00C278AA"/>
    <w:rsid w:val="00C31030"/>
    <w:rsid w:val="00C41DDB"/>
    <w:rsid w:val="00C42A5B"/>
    <w:rsid w:val="00C532B3"/>
    <w:rsid w:val="00C614B6"/>
    <w:rsid w:val="00C72798"/>
    <w:rsid w:val="00C77364"/>
    <w:rsid w:val="00CB4F93"/>
    <w:rsid w:val="00CD702C"/>
    <w:rsid w:val="00CF22EE"/>
    <w:rsid w:val="00D014DD"/>
    <w:rsid w:val="00D12FFA"/>
    <w:rsid w:val="00D130F1"/>
    <w:rsid w:val="00D16322"/>
    <w:rsid w:val="00D22840"/>
    <w:rsid w:val="00D277C9"/>
    <w:rsid w:val="00D42A0F"/>
    <w:rsid w:val="00D442D0"/>
    <w:rsid w:val="00D52C09"/>
    <w:rsid w:val="00D53117"/>
    <w:rsid w:val="00D56506"/>
    <w:rsid w:val="00D72F99"/>
    <w:rsid w:val="00D81676"/>
    <w:rsid w:val="00D83889"/>
    <w:rsid w:val="00D87C9A"/>
    <w:rsid w:val="00D9687E"/>
    <w:rsid w:val="00D97901"/>
    <w:rsid w:val="00DA136E"/>
    <w:rsid w:val="00DA34A1"/>
    <w:rsid w:val="00DA408C"/>
    <w:rsid w:val="00DE572F"/>
    <w:rsid w:val="00E02232"/>
    <w:rsid w:val="00E07C0D"/>
    <w:rsid w:val="00E42E61"/>
    <w:rsid w:val="00E4541D"/>
    <w:rsid w:val="00E46B81"/>
    <w:rsid w:val="00E66036"/>
    <w:rsid w:val="00E702CB"/>
    <w:rsid w:val="00E709AC"/>
    <w:rsid w:val="00E71D3F"/>
    <w:rsid w:val="00E77DC2"/>
    <w:rsid w:val="00E830B9"/>
    <w:rsid w:val="00E9012D"/>
    <w:rsid w:val="00EA551A"/>
    <w:rsid w:val="00EA612E"/>
    <w:rsid w:val="00EC5A7E"/>
    <w:rsid w:val="00EC6EEC"/>
    <w:rsid w:val="00EE4824"/>
    <w:rsid w:val="00EE787B"/>
    <w:rsid w:val="00EF3443"/>
    <w:rsid w:val="00EF6C8B"/>
    <w:rsid w:val="00EF7406"/>
    <w:rsid w:val="00F25876"/>
    <w:rsid w:val="00F4621E"/>
    <w:rsid w:val="00F56101"/>
    <w:rsid w:val="00F578B2"/>
    <w:rsid w:val="00F76B57"/>
    <w:rsid w:val="00F90822"/>
    <w:rsid w:val="00FA4CD3"/>
    <w:rsid w:val="00FA6F9D"/>
    <w:rsid w:val="00FD5B73"/>
    <w:rsid w:val="00FE2023"/>
    <w:rsid w:val="00FF5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03AD0"/>
    <w:pPr>
      <w:spacing w:after="120"/>
    </w:pPr>
    <w:rPr>
      <w:sz w:val="24"/>
      <w:szCs w:val="24"/>
      <w:lang w:eastAsia="ja-JP"/>
    </w:rPr>
  </w:style>
  <w:style w:type="paragraph" w:styleId="Heading1">
    <w:name w:val="heading 1"/>
    <w:basedOn w:val="Normal"/>
    <w:next w:val="Normal"/>
    <w:qFormat/>
    <w:rsid w:val="00355520"/>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55520"/>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46B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73B82"/>
    <w:rPr>
      <w:color w:val="0000FF"/>
      <w:u w:val="single"/>
    </w:rPr>
  </w:style>
  <w:style w:type="character" w:styleId="FollowedHyperlink">
    <w:name w:val="FollowedHyperlink"/>
    <w:basedOn w:val="DefaultParagraphFont"/>
    <w:uiPriority w:val="99"/>
    <w:rsid w:val="00773B82"/>
    <w:rPr>
      <w:color w:val="800080"/>
      <w:u w:val="single"/>
    </w:rPr>
  </w:style>
  <w:style w:type="paragraph" w:customStyle="1" w:styleId="xl24">
    <w:name w:val="xl24"/>
    <w:basedOn w:val="Normal"/>
    <w:rsid w:val="00773B82"/>
    <w:pPr>
      <w:shd w:val="clear" w:color="auto" w:fill="000000"/>
      <w:spacing w:before="100" w:beforeAutospacing="1" w:after="100" w:afterAutospacing="1"/>
    </w:pPr>
  </w:style>
  <w:style w:type="character" w:styleId="PlaceholderText">
    <w:name w:val="Placeholder Text"/>
    <w:basedOn w:val="DefaultParagraphFont"/>
    <w:uiPriority w:val="99"/>
    <w:semiHidden/>
    <w:rsid w:val="00A30237"/>
    <w:rPr>
      <w:color w:val="808080"/>
    </w:rPr>
  </w:style>
  <w:style w:type="paragraph" w:styleId="BalloonText">
    <w:name w:val="Balloon Text"/>
    <w:basedOn w:val="Normal"/>
    <w:link w:val="BalloonTextChar"/>
    <w:rsid w:val="00D97901"/>
    <w:pPr>
      <w:spacing w:after="0"/>
    </w:pPr>
    <w:rPr>
      <w:rFonts w:ascii="Tahoma" w:hAnsi="Tahoma" w:cs="Tahoma"/>
      <w:sz w:val="16"/>
      <w:szCs w:val="16"/>
    </w:rPr>
  </w:style>
  <w:style w:type="character" w:customStyle="1" w:styleId="BalloonTextChar">
    <w:name w:val="Balloon Text Char"/>
    <w:basedOn w:val="DefaultParagraphFont"/>
    <w:link w:val="BalloonText"/>
    <w:rsid w:val="00D97901"/>
    <w:rPr>
      <w:rFonts w:ascii="Tahoma" w:hAnsi="Tahoma" w:cs="Tahoma"/>
      <w:sz w:val="16"/>
      <w:szCs w:val="16"/>
      <w:lang w:eastAsia="ja-JP"/>
    </w:rPr>
  </w:style>
  <w:style w:type="paragraph" w:styleId="ListParagraph">
    <w:name w:val="List Paragraph"/>
    <w:basedOn w:val="Normal"/>
    <w:uiPriority w:val="34"/>
    <w:qFormat/>
    <w:rsid w:val="00D12FF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03AD0"/>
    <w:pPr>
      <w:spacing w:after="120"/>
    </w:pPr>
    <w:rPr>
      <w:sz w:val="24"/>
      <w:szCs w:val="24"/>
      <w:lang w:eastAsia="ja-JP"/>
    </w:rPr>
  </w:style>
  <w:style w:type="paragraph" w:styleId="Heading1">
    <w:name w:val="heading 1"/>
    <w:basedOn w:val="Normal"/>
    <w:next w:val="Normal"/>
    <w:qFormat/>
    <w:rsid w:val="00355520"/>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55520"/>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46B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73B82"/>
    <w:rPr>
      <w:color w:val="0000FF"/>
      <w:u w:val="single"/>
    </w:rPr>
  </w:style>
  <w:style w:type="character" w:styleId="FollowedHyperlink">
    <w:name w:val="FollowedHyperlink"/>
    <w:basedOn w:val="DefaultParagraphFont"/>
    <w:uiPriority w:val="99"/>
    <w:rsid w:val="00773B82"/>
    <w:rPr>
      <w:color w:val="800080"/>
      <w:u w:val="single"/>
    </w:rPr>
  </w:style>
  <w:style w:type="paragraph" w:customStyle="1" w:styleId="xl24">
    <w:name w:val="xl24"/>
    <w:basedOn w:val="Normal"/>
    <w:rsid w:val="00773B82"/>
    <w:pPr>
      <w:shd w:val="clear" w:color="auto" w:fill="000000"/>
      <w:spacing w:before="100" w:beforeAutospacing="1" w:after="100" w:afterAutospacing="1"/>
    </w:pPr>
  </w:style>
  <w:style w:type="character" w:styleId="PlaceholderText">
    <w:name w:val="Placeholder Text"/>
    <w:basedOn w:val="DefaultParagraphFont"/>
    <w:uiPriority w:val="99"/>
    <w:semiHidden/>
    <w:rsid w:val="00A30237"/>
    <w:rPr>
      <w:color w:val="808080"/>
    </w:rPr>
  </w:style>
  <w:style w:type="paragraph" w:styleId="BalloonText">
    <w:name w:val="Balloon Text"/>
    <w:basedOn w:val="Normal"/>
    <w:link w:val="BalloonTextChar"/>
    <w:rsid w:val="00D97901"/>
    <w:pPr>
      <w:spacing w:after="0"/>
    </w:pPr>
    <w:rPr>
      <w:rFonts w:ascii="Tahoma" w:hAnsi="Tahoma" w:cs="Tahoma"/>
      <w:sz w:val="16"/>
      <w:szCs w:val="16"/>
    </w:rPr>
  </w:style>
  <w:style w:type="character" w:customStyle="1" w:styleId="BalloonTextChar">
    <w:name w:val="Balloon Text Char"/>
    <w:basedOn w:val="DefaultParagraphFont"/>
    <w:link w:val="BalloonText"/>
    <w:rsid w:val="00D97901"/>
    <w:rPr>
      <w:rFonts w:ascii="Tahoma" w:hAnsi="Tahoma" w:cs="Tahoma"/>
      <w:sz w:val="16"/>
      <w:szCs w:val="16"/>
      <w:lang w:eastAsia="ja-JP"/>
    </w:rPr>
  </w:style>
  <w:style w:type="paragraph" w:styleId="ListParagraph">
    <w:name w:val="List Paragraph"/>
    <w:basedOn w:val="Normal"/>
    <w:uiPriority w:val="34"/>
    <w:qFormat/>
    <w:rsid w:val="00D12F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168726">
      <w:bodyDiv w:val="1"/>
      <w:marLeft w:val="0"/>
      <w:marRight w:val="0"/>
      <w:marTop w:val="0"/>
      <w:marBottom w:val="0"/>
      <w:divBdr>
        <w:top w:val="none" w:sz="0" w:space="0" w:color="auto"/>
        <w:left w:val="none" w:sz="0" w:space="0" w:color="auto"/>
        <w:bottom w:val="none" w:sz="0" w:space="0" w:color="auto"/>
        <w:right w:val="none" w:sz="0" w:space="0" w:color="auto"/>
      </w:divBdr>
    </w:div>
    <w:div w:id="543058242">
      <w:bodyDiv w:val="1"/>
      <w:marLeft w:val="0"/>
      <w:marRight w:val="0"/>
      <w:marTop w:val="0"/>
      <w:marBottom w:val="0"/>
      <w:divBdr>
        <w:top w:val="none" w:sz="0" w:space="0" w:color="auto"/>
        <w:left w:val="none" w:sz="0" w:space="0" w:color="auto"/>
        <w:bottom w:val="none" w:sz="0" w:space="0" w:color="auto"/>
        <w:right w:val="none" w:sz="0" w:space="0" w:color="auto"/>
      </w:divBdr>
    </w:div>
    <w:div w:id="605961705">
      <w:bodyDiv w:val="1"/>
      <w:marLeft w:val="0"/>
      <w:marRight w:val="0"/>
      <w:marTop w:val="0"/>
      <w:marBottom w:val="0"/>
      <w:divBdr>
        <w:top w:val="none" w:sz="0" w:space="0" w:color="auto"/>
        <w:left w:val="none" w:sz="0" w:space="0" w:color="auto"/>
        <w:bottom w:val="none" w:sz="0" w:space="0" w:color="auto"/>
        <w:right w:val="none" w:sz="0" w:space="0" w:color="auto"/>
      </w:divBdr>
      <w:divsChild>
        <w:div w:id="2103986856">
          <w:marLeft w:val="0"/>
          <w:marRight w:val="0"/>
          <w:marTop w:val="0"/>
          <w:marBottom w:val="0"/>
          <w:divBdr>
            <w:top w:val="none" w:sz="0" w:space="0" w:color="auto"/>
            <w:left w:val="none" w:sz="0" w:space="0" w:color="auto"/>
            <w:bottom w:val="none" w:sz="0" w:space="0" w:color="auto"/>
            <w:right w:val="none" w:sz="0" w:space="0" w:color="auto"/>
          </w:divBdr>
        </w:div>
      </w:divsChild>
    </w:div>
    <w:div w:id="609044324">
      <w:bodyDiv w:val="1"/>
      <w:marLeft w:val="0"/>
      <w:marRight w:val="0"/>
      <w:marTop w:val="0"/>
      <w:marBottom w:val="0"/>
      <w:divBdr>
        <w:top w:val="none" w:sz="0" w:space="0" w:color="auto"/>
        <w:left w:val="none" w:sz="0" w:space="0" w:color="auto"/>
        <w:bottom w:val="none" w:sz="0" w:space="0" w:color="auto"/>
        <w:right w:val="none" w:sz="0" w:space="0" w:color="auto"/>
      </w:divBdr>
    </w:div>
    <w:div w:id="693461480">
      <w:bodyDiv w:val="1"/>
      <w:marLeft w:val="0"/>
      <w:marRight w:val="0"/>
      <w:marTop w:val="0"/>
      <w:marBottom w:val="0"/>
      <w:divBdr>
        <w:top w:val="none" w:sz="0" w:space="0" w:color="auto"/>
        <w:left w:val="none" w:sz="0" w:space="0" w:color="auto"/>
        <w:bottom w:val="none" w:sz="0" w:space="0" w:color="auto"/>
        <w:right w:val="none" w:sz="0" w:space="0" w:color="auto"/>
      </w:divBdr>
    </w:div>
    <w:div w:id="818231764">
      <w:bodyDiv w:val="1"/>
      <w:marLeft w:val="0"/>
      <w:marRight w:val="0"/>
      <w:marTop w:val="0"/>
      <w:marBottom w:val="0"/>
      <w:divBdr>
        <w:top w:val="none" w:sz="0" w:space="0" w:color="auto"/>
        <w:left w:val="none" w:sz="0" w:space="0" w:color="auto"/>
        <w:bottom w:val="none" w:sz="0" w:space="0" w:color="auto"/>
        <w:right w:val="none" w:sz="0" w:space="0" w:color="auto"/>
      </w:divBdr>
    </w:div>
    <w:div w:id="968055129">
      <w:bodyDiv w:val="1"/>
      <w:marLeft w:val="0"/>
      <w:marRight w:val="0"/>
      <w:marTop w:val="0"/>
      <w:marBottom w:val="0"/>
      <w:divBdr>
        <w:top w:val="none" w:sz="0" w:space="0" w:color="auto"/>
        <w:left w:val="none" w:sz="0" w:space="0" w:color="auto"/>
        <w:bottom w:val="none" w:sz="0" w:space="0" w:color="auto"/>
        <w:right w:val="none" w:sz="0" w:space="0" w:color="auto"/>
      </w:divBdr>
    </w:div>
    <w:div w:id="995038905">
      <w:bodyDiv w:val="1"/>
      <w:marLeft w:val="0"/>
      <w:marRight w:val="0"/>
      <w:marTop w:val="0"/>
      <w:marBottom w:val="0"/>
      <w:divBdr>
        <w:top w:val="none" w:sz="0" w:space="0" w:color="auto"/>
        <w:left w:val="none" w:sz="0" w:space="0" w:color="auto"/>
        <w:bottom w:val="none" w:sz="0" w:space="0" w:color="auto"/>
        <w:right w:val="none" w:sz="0" w:space="0" w:color="auto"/>
      </w:divBdr>
    </w:div>
    <w:div w:id="1269312529">
      <w:bodyDiv w:val="1"/>
      <w:marLeft w:val="0"/>
      <w:marRight w:val="0"/>
      <w:marTop w:val="0"/>
      <w:marBottom w:val="0"/>
      <w:divBdr>
        <w:top w:val="none" w:sz="0" w:space="0" w:color="auto"/>
        <w:left w:val="none" w:sz="0" w:space="0" w:color="auto"/>
        <w:bottom w:val="none" w:sz="0" w:space="0" w:color="auto"/>
        <w:right w:val="none" w:sz="0" w:space="0" w:color="auto"/>
      </w:divBdr>
    </w:div>
    <w:div w:id="1787002815">
      <w:bodyDiv w:val="1"/>
      <w:marLeft w:val="0"/>
      <w:marRight w:val="0"/>
      <w:marTop w:val="0"/>
      <w:marBottom w:val="0"/>
      <w:divBdr>
        <w:top w:val="none" w:sz="0" w:space="0" w:color="auto"/>
        <w:left w:val="none" w:sz="0" w:space="0" w:color="auto"/>
        <w:bottom w:val="none" w:sz="0" w:space="0" w:color="auto"/>
        <w:right w:val="none" w:sz="0" w:space="0" w:color="auto"/>
      </w:divBdr>
    </w:div>
    <w:div w:id="1850362732">
      <w:bodyDiv w:val="1"/>
      <w:marLeft w:val="0"/>
      <w:marRight w:val="0"/>
      <w:marTop w:val="0"/>
      <w:marBottom w:val="0"/>
      <w:divBdr>
        <w:top w:val="none" w:sz="0" w:space="0" w:color="auto"/>
        <w:left w:val="none" w:sz="0" w:space="0" w:color="auto"/>
        <w:bottom w:val="none" w:sz="0" w:space="0" w:color="auto"/>
        <w:right w:val="none" w:sz="0" w:space="0" w:color="auto"/>
      </w:divBdr>
    </w:div>
    <w:div w:id="2075659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3" Type="http://schemas.openxmlformats.org/officeDocument/2006/relationships/styles" Target="style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5" Type="http://schemas.openxmlformats.org/officeDocument/2006/relationships/settings" Target="settings.xml"/><Relationship Id="rId15" Type="http://schemas.openxmlformats.org/officeDocument/2006/relationships/oleObject" Target="embeddings/oleObject5.bin"/><Relationship Id="rId10" Type="http://schemas.openxmlformats.org/officeDocument/2006/relationships/oleObject" Target="embeddings/oleObject2.bin"/><Relationship Id="rId4" Type="http://schemas.microsoft.com/office/2007/relationships/stylesWithEffects" Target="stylesWithEffects.xml"/><Relationship Id="rId9" Type="http://schemas.openxmlformats.org/officeDocument/2006/relationships/image" Target="media/image2.wmf"/><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8CC41F-DED2-4E78-8681-08AABACF4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6</Pages>
  <Words>1793</Words>
  <Characters>10225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Yazaki North America</Company>
  <LinksUpToDate>false</LinksUpToDate>
  <CharactersWithSpaces>11995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10032877</dc:creator>
  <cp:lastModifiedBy>Kevin</cp:lastModifiedBy>
  <cp:revision>88</cp:revision>
  <dcterms:created xsi:type="dcterms:W3CDTF">2013-02-01T01:35:00Z</dcterms:created>
  <dcterms:modified xsi:type="dcterms:W3CDTF">2013-02-06T01:47:00Z</dcterms:modified>
</cp:coreProperties>
</file>