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F11C" w14:textId="77777777" w:rsidR="00E161B5" w:rsidRPr="003A7C40" w:rsidRDefault="00E161B5" w:rsidP="00E161B5">
      <w:pPr>
        <w:rPr>
          <w:sz w:val="10"/>
          <w:szCs w:val="12"/>
        </w:rPr>
      </w:pPr>
    </w:p>
    <w:p w14:paraId="16D3A4B4" w14:textId="77777777" w:rsidR="00E161B5" w:rsidRPr="00E83598" w:rsidRDefault="00E161B5" w:rsidP="00E161B5">
      <w:pPr>
        <w:pStyle w:val="Title"/>
        <w:jc w:val="center"/>
        <w:rPr>
          <w:color w:val="4472C4" w:themeColor="accent1"/>
        </w:rPr>
      </w:pPr>
      <w:r w:rsidRPr="00E83598">
        <w:rPr>
          <w:color w:val="4472C4" w:themeColor="accent1"/>
        </w:rPr>
        <w:t>Ashok Jaiwal</w:t>
      </w:r>
    </w:p>
    <w:p w14:paraId="50624596" w14:textId="77777777" w:rsidR="00E161B5" w:rsidRPr="00103499" w:rsidRDefault="00E161B5" w:rsidP="00E161B5">
      <w:pPr>
        <w:pStyle w:val="Contact"/>
        <w:rPr>
          <w:rFonts w:cs="Calibri (Body)"/>
          <w:szCs w:val="20"/>
        </w:rPr>
      </w:pPr>
      <w:r>
        <w:t xml:space="preserve">Hong Kong </w:t>
      </w:r>
      <w:r w:rsidRPr="000E5F0C">
        <w:t xml:space="preserve">| </w:t>
      </w:r>
      <w:r>
        <w:t xml:space="preserve">+852-6043-4478 </w:t>
      </w:r>
      <w:r w:rsidRPr="000E5F0C">
        <w:t xml:space="preserve">| </w:t>
      </w:r>
      <w:r>
        <w:t>ashokjaiswal@gmail.com</w:t>
      </w:r>
      <w:r w:rsidRPr="000E5F0C">
        <w:t xml:space="preserve"> </w:t>
      </w:r>
      <w:r>
        <w:t xml:space="preserve">| </w:t>
      </w:r>
      <w:r w:rsidRPr="00655EE8">
        <w:t>github.com/</w:t>
      </w:r>
      <w:proofErr w:type="spellStart"/>
      <w:r w:rsidRPr="00655EE8">
        <w:t>aeropriest</w:t>
      </w:r>
      <w:proofErr w:type="spellEnd"/>
    </w:p>
    <w:p w14:paraId="65146E2C" w14:textId="77777777" w:rsidR="00E161B5" w:rsidRPr="004105F1" w:rsidRDefault="00E161B5" w:rsidP="00E161B5">
      <w:pPr>
        <w:pStyle w:val="Heading1"/>
        <w:rPr>
          <w:color w:val="4472C4" w:themeColor="accent1"/>
        </w:rPr>
      </w:pPr>
      <w:r w:rsidRPr="004105F1">
        <w:rPr>
          <w:color w:val="4472C4" w:themeColor="accent1"/>
        </w:rPr>
        <w:t>OBJECTIVE</w:t>
      </w:r>
    </w:p>
    <w:p w14:paraId="5BD3704A" w14:textId="77777777" w:rsidR="00E161B5" w:rsidRPr="0076371A" w:rsidRDefault="00E161B5" w:rsidP="00E161B5">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76371A">
        <w:rPr>
          <w:rFonts w:ascii="Helvetica Neue" w:eastAsiaTheme="minorHAnsi" w:hAnsi="Helvetica Neue" w:cs="Helvetica Neue"/>
          <w:color w:val="4C4C4C"/>
          <w:spacing w:val="-2"/>
          <w:kern w:val="1"/>
          <w:sz w:val="18"/>
          <w:szCs w:val="18"/>
          <w:lang w:val="en-GB" w:eastAsia="en-US"/>
          <w14:ligatures w14:val="standardContextual"/>
        </w:rPr>
        <w:t xml:space="preserve">Highly accomplished and results-driven Product Manager with a proven track record of driving innovative projects from conception to successful execution. Adept at leveraging expertise in AI, IoT, and product development to create impactful solutions. Experienced in founding and scaling </w:t>
      </w:r>
      <w:proofErr w:type="spellStart"/>
      <w:r w:rsidRPr="0076371A">
        <w:rPr>
          <w:rFonts w:ascii="Helvetica Neue" w:eastAsiaTheme="minorHAnsi" w:hAnsi="Helvetica Neue" w:cs="Helvetica Neue"/>
          <w:color w:val="4C4C4C"/>
          <w:spacing w:val="-2"/>
          <w:kern w:val="1"/>
          <w:sz w:val="18"/>
          <w:szCs w:val="18"/>
          <w:lang w:val="en-GB" w:eastAsia="en-US"/>
          <w14:ligatures w14:val="standardContextual"/>
        </w:rPr>
        <w:t>startups</w:t>
      </w:r>
      <w:proofErr w:type="spellEnd"/>
      <w:r w:rsidRPr="0076371A">
        <w:rPr>
          <w:rFonts w:ascii="Helvetica Neue" w:eastAsiaTheme="minorHAnsi" w:hAnsi="Helvetica Neue" w:cs="Helvetica Neue"/>
          <w:color w:val="4C4C4C"/>
          <w:spacing w:val="-2"/>
          <w:kern w:val="1"/>
          <w:sz w:val="18"/>
          <w:szCs w:val="18"/>
          <w:lang w:val="en-GB" w:eastAsia="en-US"/>
          <w14:ligatures w14:val="standardContextual"/>
        </w:rPr>
        <w:t>, with a strong background in finance and a keen understanding of market trends. Recognized for exceptional leadership, strategic vision, and ability to deliver tangible results in dynamic environments. Passionate about leveraging technology to solve complex problems and drive business growth.</w:t>
      </w:r>
    </w:p>
    <w:p w14:paraId="5987ACB6" w14:textId="77777777" w:rsidR="00E161B5" w:rsidRPr="004105F1" w:rsidRDefault="00E161B5" w:rsidP="00E161B5">
      <w:pPr>
        <w:pStyle w:val="Heading1"/>
        <w:rPr>
          <w:color w:val="4472C4" w:themeColor="accent1"/>
        </w:rPr>
      </w:pPr>
      <w:r w:rsidRPr="004105F1">
        <w:rPr>
          <w:color w:val="4472C4" w:themeColor="accent1"/>
        </w:rPr>
        <w:t>SKILLS</w:t>
      </w:r>
    </w:p>
    <w:p w14:paraId="4A0B58B6" w14:textId="77777777" w:rsidR="0056447F" w:rsidRPr="008A4BF7"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Product Management</w:t>
      </w:r>
    </w:p>
    <w:p w14:paraId="30570ED1" w14:textId="77777777" w:rsidR="0056447F" w:rsidRPr="008A4BF7"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Agile Methodologies</w:t>
      </w:r>
    </w:p>
    <w:p w14:paraId="16E03375"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8A4BF7">
        <w:rPr>
          <w:rFonts w:ascii="Helvetica Neue" w:eastAsiaTheme="minorHAnsi" w:hAnsi="Helvetica Neue" w:cs="Helvetica Neue"/>
          <w:color w:val="4C4C4C"/>
          <w:spacing w:val="-2"/>
          <w:kern w:val="1"/>
          <w:sz w:val="18"/>
          <w:szCs w:val="18"/>
          <w:lang w:val="en-GB" w:eastAsia="en-US"/>
          <w14:ligatures w14:val="standardContextual"/>
        </w:rPr>
        <w:t>Market Research</w:t>
      </w:r>
    </w:p>
    <w:p w14:paraId="7B28E2A5" w14:textId="69A040DC" w:rsidR="0056447F" w:rsidRP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Leadership</w:t>
      </w:r>
      <w:r>
        <w:rPr>
          <w:rFonts w:ascii="Helvetica Neue" w:hAnsi="Helvetica Neue"/>
          <w:sz w:val="18"/>
          <w:szCs w:val="18"/>
        </w:rPr>
        <w:t xml:space="preserve"> and</w:t>
      </w:r>
      <w:r>
        <w:rPr>
          <w:rFonts w:ascii="Helvetica Neue" w:hAnsi="Helvetica Neue" w:cs="Helvetica Neue"/>
          <w:color w:val="4C4C4C"/>
          <w:spacing w:val="-2"/>
          <w:kern w:val="1"/>
          <w:sz w:val="18"/>
          <w:szCs w:val="18"/>
          <w:lang w:val="en-GB"/>
        </w:rPr>
        <w:t xml:space="preserve"> </w:t>
      </w:r>
      <w:r w:rsidRPr="0056447F">
        <w:rPr>
          <w:rFonts w:ascii="Helvetica Neue" w:hAnsi="Helvetica Neue"/>
          <w:sz w:val="18"/>
          <w:szCs w:val="18"/>
        </w:rPr>
        <w:t>Team Management</w:t>
      </w:r>
    </w:p>
    <w:p w14:paraId="6A8BCDB3"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Communication</w:t>
      </w:r>
    </w:p>
    <w:p w14:paraId="105F2C50"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Fundraising</w:t>
      </w:r>
    </w:p>
    <w:p w14:paraId="2E33BC33" w14:textId="4E25AEFD" w:rsidR="0056447F" w:rsidRPr="001B298C"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Pricing</w:t>
      </w:r>
      <w:r>
        <w:rPr>
          <w:rFonts w:ascii="Helvetica Neue" w:hAnsi="Helvetica Neue" w:cs="Helvetica Neue"/>
          <w:color w:val="4C4C4C"/>
          <w:spacing w:val="-2"/>
          <w:kern w:val="1"/>
          <w:sz w:val="18"/>
          <w:szCs w:val="18"/>
          <w:lang w:val="en-GB"/>
        </w:rPr>
        <w:t xml:space="preserve"> and </w:t>
      </w:r>
      <w:r w:rsidR="00F87501">
        <w:rPr>
          <w:rFonts w:ascii="Helvetica Neue" w:hAnsi="Helvetica Neue" w:cs="Helvetica Neue"/>
          <w:color w:val="4C4C4C"/>
          <w:spacing w:val="-2"/>
          <w:kern w:val="1"/>
          <w:sz w:val="18"/>
          <w:szCs w:val="18"/>
          <w:lang w:val="en-GB"/>
        </w:rPr>
        <w:t xml:space="preserve">Patent </w:t>
      </w:r>
      <w:r w:rsidRPr="001B298C">
        <w:rPr>
          <w:rFonts w:ascii="Helvetica Neue" w:hAnsi="Helvetica Neue"/>
          <w:sz w:val="18"/>
          <w:szCs w:val="18"/>
        </w:rPr>
        <w:t>Strategy</w:t>
      </w:r>
    </w:p>
    <w:p w14:paraId="7FC65291" w14:textId="77777777" w:rsidR="00E161B5" w:rsidRPr="00103499" w:rsidRDefault="00000000" w:rsidP="00E161B5">
      <w:pPr>
        <w:pStyle w:val="Heading1"/>
      </w:pPr>
      <w:sdt>
        <w:sdtPr>
          <w:id w:val="-654756723"/>
          <w:placeholder>
            <w:docPart w:val="F74A9594B6A7BE46B623DF7D8333C54E"/>
          </w:placeholder>
          <w:temporary/>
          <w:showingPlcHdr/>
          <w15:appearance w15:val="hidden"/>
        </w:sdtPr>
        <w:sdtContent>
          <w:r w:rsidR="00E161B5" w:rsidRPr="004105F1">
            <w:rPr>
              <w:color w:val="4472C4" w:themeColor="accent1"/>
              <w:sz w:val="24"/>
              <w:szCs w:val="24"/>
            </w:rPr>
            <w:t>EXPERIENCE</w:t>
          </w:r>
        </w:sdtContent>
      </w:sdt>
      <w:r w:rsidR="00E161B5" w:rsidRPr="00103499">
        <w:t xml:space="preserve"> </w:t>
      </w:r>
    </w:p>
    <w:p w14:paraId="765A75BD" w14:textId="77777777" w:rsidR="00E161B5" w:rsidRPr="004105F1" w:rsidRDefault="00E161B5" w:rsidP="00E161B5">
      <w:pPr>
        <w:pStyle w:val="Heading2"/>
        <w:rPr>
          <w:sz w:val="22"/>
          <w:szCs w:val="22"/>
        </w:rPr>
      </w:pPr>
      <w:r w:rsidRPr="004105F1">
        <w:rPr>
          <w:sz w:val="22"/>
          <w:szCs w:val="22"/>
        </w:rPr>
        <w:t>Sr. Product Manager</w:t>
      </w:r>
    </w:p>
    <w:p w14:paraId="0A0AA9F9" w14:textId="77777777" w:rsidR="008D4738" w:rsidRDefault="00E161B5" w:rsidP="00E161B5">
      <w:pPr>
        <w:pStyle w:val="Heading3"/>
      </w:pPr>
      <w:proofErr w:type="spellStart"/>
      <w:r>
        <w:t>Axar</w:t>
      </w:r>
      <w:proofErr w:type="spellEnd"/>
      <w:r>
        <w:t xml:space="preserve"> Soft |Hong Kong</w:t>
      </w:r>
    </w:p>
    <w:p w14:paraId="0763D79D" w14:textId="4D8819C4" w:rsidR="00E161B5" w:rsidRDefault="008D4738" w:rsidP="00E161B5">
      <w:pPr>
        <w:pStyle w:val="Heading3"/>
      </w:pPr>
      <w:r w:rsidRPr="008D4738">
        <w:rPr>
          <w:i/>
          <w:iCs/>
        </w:rPr>
        <w:t>Software development consulting services organization focused on AI enabled systems</w:t>
      </w:r>
      <w:r w:rsidR="00E161B5">
        <w:tab/>
      </w:r>
      <w:r w:rsidR="002405DB">
        <w:t>Dec</w:t>
      </w:r>
      <w:r w:rsidR="00BA0836">
        <w:t xml:space="preserve"> 2022</w:t>
      </w:r>
      <w:r w:rsidR="00E161B5">
        <w:t xml:space="preserve"> - Present</w:t>
      </w:r>
    </w:p>
    <w:p w14:paraId="4C2D4D4B" w14:textId="143B1627" w:rsidR="00E161B5"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Led </w:t>
      </w:r>
      <w:r w:rsidRPr="00530469">
        <w:rPr>
          <w:rFonts w:ascii="Helvetica Neue" w:hAnsi="Helvetica Neue" w:cs="Helvetica Neue"/>
          <w:color w:val="4C4C4C"/>
          <w:spacing w:val="-2"/>
          <w:kern w:val="1"/>
          <w:sz w:val="18"/>
          <w:szCs w:val="18"/>
          <w:lang w:val="en-GB"/>
        </w:rPr>
        <w:t xml:space="preserve">conceptualization of </w:t>
      </w:r>
      <w:r>
        <w:rPr>
          <w:rFonts w:ascii="Helvetica Neue" w:hAnsi="Helvetica Neue" w:cs="Helvetica Neue"/>
          <w:color w:val="4C4C4C"/>
          <w:spacing w:val="-2"/>
          <w:kern w:val="1"/>
          <w:sz w:val="18"/>
          <w:szCs w:val="18"/>
          <w:lang w:val="en-GB"/>
        </w:rPr>
        <w:t xml:space="preserve">POC for </w:t>
      </w:r>
      <w:r w:rsidRPr="00530469">
        <w:rPr>
          <w:rFonts w:ascii="Helvetica Neue" w:hAnsi="Helvetica Neue" w:cs="Helvetica Neue"/>
          <w:color w:val="4C4C4C"/>
          <w:spacing w:val="-2"/>
          <w:kern w:val="1"/>
          <w:sz w:val="18"/>
          <w:szCs w:val="18"/>
          <w:lang w:val="en-GB"/>
        </w:rPr>
        <w:t xml:space="preserve">a multilingual, </w:t>
      </w:r>
      <w:r w:rsidR="002203B9">
        <w:rPr>
          <w:rFonts w:ascii="Helvetica Neue" w:hAnsi="Helvetica Neue" w:cs="Helvetica Neue"/>
          <w:color w:val="4C4C4C"/>
          <w:spacing w:val="-2"/>
          <w:kern w:val="1"/>
          <w:sz w:val="18"/>
          <w:szCs w:val="18"/>
          <w:lang w:val="en-GB"/>
        </w:rPr>
        <w:t xml:space="preserve">voice enabled </w:t>
      </w:r>
      <w:r>
        <w:rPr>
          <w:rFonts w:ascii="Helvetica Neue" w:hAnsi="Helvetica Neue" w:cs="Helvetica Neue"/>
          <w:color w:val="4C4C4C"/>
          <w:spacing w:val="-2"/>
          <w:kern w:val="1"/>
          <w:sz w:val="18"/>
          <w:szCs w:val="18"/>
          <w:lang w:val="en-GB"/>
        </w:rPr>
        <w:t xml:space="preserve">IoT AI toy </w:t>
      </w:r>
      <w:r w:rsidRPr="00530469">
        <w:rPr>
          <w:rFonts w:ascii="Helvetica Neue" w:hAnsi="Helvetica Neue" w:cs="Helvetica Neue"/>
          <w:color w:val="4C4C4C"/>
          <w:spacing w:val="-2"/>
          <w:kern w:val="1"/>
          <w:sz w:val="18"/>
          <w:szCs w:val="18"/>
          <w:lang w:val="en-GB"/>
        </w:rPr>
        <w:t>for children</w:t>
      </w:r>
      <w:r>
        <w:rPr>
          <w:rFonts w:ascii="Helvetica Neue" w:hAnsi="Helvetica Neue" w:cs="Helvetica Neue"/>
          <w:color w:val="4C4C4C"/>
          <w:spacing w:val="-2"/>
          <w:kern w:val="1"/>
          <w:sz w:val="18"/>
          <w:szCs w:val="18"/>
          <w:lang w:val="en-GB"/>
        </w:rPr>
        <w:t>.</w:t>
      </w:r>
    </w:p>
    <w:p w14:paraId="04FD89EA" w14:textId="0C221A8B" w:rsidR="00EE6CC3" w:rsidRPr="00530469" w:rsidRDefault="00AD751C"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Led</w:t>
      </w:r>
      <w:r w:rsidR="00EE6CC3">
        <w:rPr>
          <w:rFonts w:ascii="Helvetica Neue" w:hAnsi="Helvetica Neue" w:cs="Helvetica Neue"/>
          <w:color w:val="4C4C4C"/>
          <w:spacing w:val="-2"/>
          <w:kern w:val="1"/>
          <w:sz w:val="18"/>
          <w:szCs w:val="18"/>
          <w:lang w:val="en-GB"/>
        </w:rPr>
        <w:t xml:space="preserve"> lawyer profile generator for specific projects based on competing lawyer with LLM</w:t>
      </w:r>
    </w:p>
    <w:p w14:paraId="00FB1376" w14:textId="099B0471" w:rsidR="00E161B5" w:rsidRPr="002203B9" w:rsidRDefault="00BA0836"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cs="Calibri (Body)"/>
          <w:szCs w:val="20"/>
        </w:rPr>
      </w:pPr>
      <w:r>
        <w:rPr>
          <w:rFonts w:ascii="Helvetica Neue" w:hAnsi="Helvetica Neue" w:cs="Helvetica Neue"/>
          <w:color w:val="4C4C4C"/>
          <w:spacing w:val="-2"/>
          <w:kern w:val="1"/>
          <w:sz w:val="18"/>
          <w:szCs w:val="18"/>
          <w:lang w:val="en-GB"/>
        </w:rPr>
        <w:t xml:space="preserve">Led </w:t>
      </w:r>
      <w:r w:rsidR="00E161B5" w:rsidRPr="008C77EF">
        <w:rPr>
          <w:rFonts w:ascii="Helvetica Neue" w:hAnsi="Helvetica Neue" w:cs="Helvetica Neue"/>
          <w:color w:val="4C4C4C"/>
          <w:spacing w:val="-2"/>
          <w:kern w:val="1"/>
          <w:sz w:val="18"/>
          <w:szCs w:val="18"/>
          <w:lang w:val="en-GB"/>
        </w:rPr>
        <w:t xml:space="preserve">development of </w:t>
      </w:r>
      <w:r>
        <w:rPr>
          <w:rFonts w:ascii="Helvetica Neue" w:hAnsi="Helvetica Neue" w:cs="Helvetica Neue"/>
          <w:color w:val="4C4C4C"/>
          <w:spacing w:val="-2"/>
          <w:kern w:val="1"/>
          <w:sz w:val="18"/>
          <w:szCs w:val="18"/>
          <w:lang w:val="en-GB"/>
        </w:rPr>
        <w:t xml:space="preserve">LLM AI </w:t>
      </w:r>
      <w:r w:rsidR="00E161B5" w:rsidRPr="00530469">
        <w:rPr>
          <w:rFonts w:ascii="Helvetica Neue" w:hAnsi="Helvetica Neue" w:cs="Helvetica Neue"/>
          <w:color w:val="4C4C4C"/>
          <w:spacing w:val="-2"/>
          <w:kern w:val="1"/>
          <w:sz w:val="18"/>
          <w:szCs w:val="18"/>
          <w:lang w:val="en-GB"/>
        </w:rPr>
        <w:t xml:space="preserve">system for </w:t>
      </w:r>
      <w:r w:rsidR="00E161B5" w:rsidRPr="008C77EF">
        <w:rPr>
          <w:rFonts w:ascii="Helvetica Neue" w:hAnsi="Helvetica Neue" w:cs="Helvetica Neue"/>
          <w:color w:val="4C4C4C"/>
          <w:spacing w:val="-2"/>
          <w:kern w:val="1"/>
          <w:sz w:val="18"/>
          <w:szCs w:val="18"/>
          <w:lang w:val="en-GB"/>
        </w:rPr>
        <w:t xml:space="preserve">travel business </w:t>
      </w:r>
      <w:r w:rsidR="00E161B5" w:rsidRPr="00530469">
        <w:rPr>
          <w:rFonts w:ascii="Helvetica Neue" w:hAnsi="Helvetica Neue" w:cs="Helvetica Neue"/>
          <w:color w:val="4C4C4C"/>
          <w:spacing w:val="-2"/>
          <w:kern w:val="1"/>
          <w:sz w:val="18"/>
          <w:szCs w:val="18"/>
          <w:lang w:val="en-GB"/>
        </w:rPr>
        <w:t xml:space="preserve">to respond with itineraries for incoming </w:t>
      </w:r>
      <w:r w:rsidR="00E161B5">
        <w:rPr>
          <w:rFonts w:ascii="Helvetica Neue" w:hAnsi="Helvetica Neue" w:cs="Helvetica Neue"/>
          <w:color w:val="4C4C4C"/>
          <w:spacing w:val="-2"/>
          <w:kern w:val="1"/>
          <w:sz w:val="18"/>
          <w:szCs w:val="18"/>
          <w:lang w:val="en-GB"/>
        </w:rPr>
        <w:t>queries.</w:t>
      </w:r>
    </w:p>
    <w:p w14:paraId="452514CA" w14:textId="03061D6C" w:rsidR="002203B9" w:rsidRPr="002203B9" w:rsidRDefault="002203B9" w:rsidP="002203B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Delivered </w:t>
      </w:r>
      <w:proofErr w:type="spellStart"/>
      <w:r>
        <w:rPr>
          <w:rFonts w:ascii="Helvetica Neue" w:hAnsi="Helvetica Neue" w:cs="Helvetica Neue"/>
          <w:color w:val="4C4C4C"/>
          <w:spacing w:val="-2"/>
          <w:kern w:val="1"/>
          <w:sz w:val="18"/>
          <w:szCs w:val="18"/>
          <w:lang w:val="en-GB"/>
        </w:rPr>
        <w:t>OpenAI</w:t>
      </w:r>
      <w:proofErr w:type="spellEnd"/>
      <w:r>
        <w:rPr>
          <w:rFonts w:ascii="Helvetica Neue" w:hAnsi="Helvetica Neue" w:cs="Helvetica Neue"/>
          <w:color w:val="4C4C4C"/>
          <w:spacing w:val="-2"/>
          <w:kern w:val="1"/>
          <w:sz w:val="18"/>
          <w:szCs w:val="18"/>
          <w:lang w:val="en-GB"/>
        </w:rPr>
        <w:t xml:space="preserve"> APIs based </w:t>
      </w:r>
      <w:proofErr w:type="spellStart"/>
      <w:r w:rsidRPr="00530469">
        <w:rPr>
          <w:rFonts w:ascii="Helvetica Neue" w:hAnsi="Helvetica Neue" w:cs="Helvetica Neue"/>
          <w:color w:val="4C4C4C"/>
          <w:spacing w:val="-2"/>
          <w:kern w:val="1"/>
          <w:sz w:val="18"/>
          <w:szCs w:val="18"/>
          <w:lang w:val="en-GB"/>
        </w:rPr>
        <w:t>FamilyGPT</w:t>
      </w:r>
      <w:proofErr w:type="spellEnd"/>
      <w:r w:rsidRPr="00530469">
        <w:rPr>
          <w:rFonts w:ascii="Helvetica Neue" w:hAnsi="Helvetica Neue" w:cs="Helvetica Neue"/>
          <w:color w:val="4C4C4C"/>
          <w:spacing w:val="-2"/>
          <w:kern w:val="1"/>
          <w:sz w:val="18"/>
          <w:szCs w:val="18"/>
          <w:lang w:val="en-GB"/>
        </w:rPr>
        <w:t xml:space="preserve"> bot</w:t>
      </w:r>
      <w:r>
        <w:rPr>
          <w:rFonts w:ascii="Helvetica Neue" w:hAnsi="Helvetica Neue" w:cs="Helvetica Neue"/>
          <w:color w:val="4C4C4C"/>
          <w:spacing w:val="-2"/>
          <w:kern w:val="1"/>
          <w:sz w:val="18"/>
          <w:szCs w:val="18"/>
          <w:lang w:val="en-GB"/>
        </w:rPr>
        <w:t xml:space="preserve"> to </w:t>
      </w:r>
      <w:r w:rsidRPr="00530469">
        <w:rPr>
          <w:rFonts w:ascii="Helvetica Neue" w:hAnsi="Helvetica Neue" w:cs="Helvetica Neue"/>
          <w:color w:val="4C4C4C"/>
          <w:spacing w:val="-2"/>
          <w:kern w:val="1"/>
          <w:sz w:val="18"/>
          <w:szCs w:val="18"/>
          <w:lang w:val="en-GB"/>
        </w:rPr>
        <w:t>manages family chores, finances, documents</w:t>
      </w:r>
      <w:r>
        <w:rPr>
          <w:rFonts w:ascii="Helvetica Neue" w:hAnsi="Helvetica Neue" w:cs="Helvetica Neue"/>
          <w:color w:val="4C4C4C"/>
          <w:spacing w:val="-2"/>
          <w:kern w:val="1"/>
          <w:sz w:val="18"/>
          <w:szCs w:val="18"/>
          <w:lang w:val="en-GB"/>
        </w:rPr>
        <w:t xml:space="preserve">, </w:t>
      </w:r>
      <w:r w:rsidRPr="00530469">
        <w:rPr>
          <w:rFonts w:ascii="Helvetica Neue" w:hAnsi="Helvetica Neue" w:cs="Helvetica Neue"/>
          <w:color w:val="4C4C4C"/>
          <w:spacing w:val="-2"/>
          <w:kern w:val="1"/>
          <w:sz w:val="18"/>
          <w:szCs w:val="18"/>
          <w:lang w:val="en-GB"/>
        </w:rPr>
        <w:t>recipes</w:t>
      </w:r>
      <w:r>
        <w:rPr>
          <w:rFonts w:ascii="Helvetica Neue" w:hAnsi="Helvetica Neue" w:cs="Helvetica Neue"/>
          <w:color w:val="4C4C4C"/>
          <w:spacing w:val="-2"/>
          <w:kern w:val="1"/>
          <w:sz w:val="18"/>
          <w:szCs w:val="18"/>
          <w:lang w:val="en-GB"/>
        </w:rPr>
        <w:t xml:space="preserve"> etc.</w:t>
      </w:r>
    </w:p>
    <w:p w14:paraId="320C3086" w14:textId="0CA6D92D" w:rsidR="002203B9" w:rsidRPr="002203B9" w:rsidRDefault="002203B9" w:rsidP="002203B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Drove R&amp;D and marketing of training </w:t>
      </w:r>
      <w:r w:rsidRPr="00530469">
        <w:rPr>
          <w:rFonts w:ascii="Helvetica Neue" w:hAnsi="Helvetica Neue" w:cs="Helvetica Neue"/>
          <w:color w:val="4C4C4C"/>
          <w:spacing w:val="-2"/>
          <w:kern w:val="1"/>
          <w:sz w:val="18"/>
          <w:szCs w:val="18"/>
          <w:lang w:val="en-GB"/>
        </w:rPr>
        <w:t xml:space="preserve">Stable Diffusion </w:t>
      </w:r>
      <w:r>
        <w:rPr>
          <w:rFonts w:ascii="Helvetica Neue" w:hAnsi="Helvetica Neue" w:cs="Helvetica Neue"/>
          <w:color w:val="4C4C4C"/>
          <w:spacing w:val="-2"/>
          <w:kern w:val="1"/>
          <w:sz w:val="18"/>
          <w:szCs w:val="18"/>
          <w:lang w:val="en-GB"/>
        </w:rPr>
        <w:t xml:space="preserve">models to generate </w:t>
      </w:r>
      <w:r w:rsidRPr="00530469">
        <w:rPr>
          <w:rFonts w:ascii="Helvetica Neue" w:hAnsi="Helvetica Neue" w:cs="Helvetica Neue"/>
          <w:color w:val="4C4C4C"/>
          <w:spacing w:val="-2"/>
          <w:kern w:val="1"/>
          <w:sz w:val="18"/>
          <w:szCs w:val="18"/>
          <w:lang w:val="en-GB"/>
        </w:rPr>
        <w:t>dating profile photo</w:t>
      </w:r>
      <w:r>
        <w:rPr>
          <w:rFonts w:ascii="Helvetica Neue" w:hAnsi="Helvetica Neue" w:cs="Helvetica Neue"/>
          <w:color w:val="4C4C4C"/>
          <w:spacing w:val="-2"/>
          <w:kern w:val="1"/>
          <w:sz w:val="18"/>
          <w:szCs w:val="18"/>
          <w:lang w:val="en-GB"/>
        </w:rPr>
        <w:t>.</w:t>
      </w:r>
    </w:p>
    <w:p w14:paraId="12658F89" w14:textId="77777777" w:rsidR="002203B9" w:rsidRDefault="002203B9" w:rsidP="002203B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 xml:space="preserve">Translated client requirements into the successful development and launch of a </w:t>
      </w:r>
      <w:proofErr w:type="gramStart"/>
      <w:r w:rsidRPr="00EC2CF3">
        <w:rPr>
          <w:rFonts w:ascii="Helvetica Neue" w:hAnsi="Helvetica Neue" w:cs="Helvetica Neue"/>
          <w:color w:val="4C4C4C"/>
          <w:spacing w:val="-2"/>
          <w:kern w:val="1"/>
          <w:sz w:val="18"/>
          <w:szCs w:val="18"/>
          <w:lang w:val="en-GB"/>
        </w:rPr>
        <w:t>full-body</w:t>
      </w:r>
      <w:proofErr w:type="gramEnd"/>
      <w:r w:rsidRPr="00EC2CF3">
        <w:rPr>
          <w:rFonts w:ascii="Helvetica Neue" w:hAnsi="Helvetica Neue" w:cs="Helvetica Neue"/>
          <w:color w:val="4C4C4C"/>
          <w:spacing w:val="-2"/>
          <w:kern w:val="1"/>
          <w:sz w:val="18"/>
          <w:szCs w:val="18"/>
          <w:lang w:val="en-GB"/>
        </w:rPr>
        <w:t xml:space="preserve"> tracking mobile </w:t>
      </w:r>
      <w:r>
        <w:rPr>
          <w:rFonts w:ascii="Helvetica Neue" w:hAnsi="Helvetica Neue" w:cs="Helvetica Neue"/>
          <w:color w:val="4C4C4C"/>
          <w:spacing w:val="-2"/>
          <w:kern w:val="1"/>
          <w:sz w:val="18"/>
          <w:szCs w:val="18"/>
          <w:lang w:val="en-GB"/>
        </w:rPr>
        <w:t>game</w:t>
      </w:r>
      <w:r w:rsidRPr="00EC2CF3">
        <w:rPr>
          <w:rFonts w:ascii="Helvetica Neue" w:hAnsi="Helvetica Neue" w:cs="Helvetica Neue"/>
          <w:color w:val="4C4C4C"/>
          <w:spacing w:val="-2"/>
          <w:kern w:val="1"/>
          <w:sz w:val="18"/>
          <w:szCs w:val="18"/>
          <w:lang w:val="en-GB"/>
        </w:rPr>
        <w:t>.</w:t>
      </w:r>
    </w:p>
    <w:p w14:paraId="33088C99" w14:textId="77777777" w:rsidR="00732471" w:rsidRPr="00732471" w:rsidRDefault="00732471" w:rsidP="00BA0836">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GB"/>
        </w:rPr>
      </w:pPr>
    </w:p>
    <w:p w14:paraId="1B56C460" w14:textId="77777777" w:rsidR="00E161B5" w:rsidRDefault="00E161B5" w:rsidP="00E161B5">
      <w:pPr>
        <w:pStyle w:val="Heading2"/>
        <w:rPr>
          <w:sz w:val="22"/>
          <w:szCs w:val="22"/>
        </w:rPr>
      </w:pPr>
      <w:r w:rsidRPr="004105F1">
        <w:rPr>
          <w:sz w:val="22"/>
          <w:szCs w:val="22"/>
        </w:rPr>
        <w:t>Product Lead</w:t>
      </w:r>
    </w:p>
    <w:p w14:paraId="6D74FDBC" w14:textId="32575EA1" w:rsidR="008D4738" w:rsidRPr="008D4738" w:rsidRDefault="008D4738" w:rsidP="008D4738">
      <w:pPr>
        <w:rPr>
          <w:i/>
          <w:iCs/>
        </w:rPr>
      </w:pPr>
      <w:r w:rsidRPr="008D4738">
        <w:rPr>
          <w:i/>
          <w:iCs/>
        </w:rPr>
        <w:t>Crypto incubator enabling cross chain products in decentralized finance.</w:t>
      </w:r>
    </w:p>
    <w:p w14:paraId="6AB84ADF" w14:textId="1CC42F5F" w:rsidR="00E161B5" w:rsidRPr="003A7C40" w:rsidRDefault="00E161B5" w:rsidP="00E161B5">
      <w:pPr>
        <w:pStyle w:val="Heading3"/>
      </w:pPr>
      <w:proofErr w:type="spellStart"/>
      <w:r>
        <w:t>RioDeFi</w:t>
      </w:r>
      <w:proofErr w:type="spellEnd"/>
      <w:r>
        <w:t xml:space="preserve"> | Hong Kong</w:t>
      </w:r>
      <w:r w:rsidRPr="003A7C40">
        <w:t xml:space="preserve"> </w:t>
      </w:r>
      <w:r w:rsidRPr="003A7C40">
        <w:tab/>
      </w:r>
      <w:r>
        <w:t xml:space="preserve">Nov 2021 – </w:t>
      </w:r>
      <w:r w:rsidR="002405DB">
        <w:t xml:space="preserve">Nov </w:t>
      </w:r>
      <w:r>
        <w:t>2022</w:t>
      </w:r>
    </w:p>
    <w:p w14:paraId="3B1D4F76"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Set </w:t>
      </w:r>
      <w:r w:rsidRPr="00A12349">
        <w:rPr>
          <w:rFonts w:ascii="Helvetica Neue" w:hAnsi="Helvetica Neue" w:cs="Helvetica Neue"/>
          <w:color w:val="4C4C4C"/>
          <w:spacing w:val="-2"/>
          <w:kern w:val="1"/>
          <w:sz w:val="18"/>
          <w:szCs w:val="18"/>
          <w:lang w:val="en-GB"/>
        </w:rPr>
        <w:t xml:space="preserve">strategic roadmap for the </w:t>
      </w:r>
      <w:proofErr w:type="spellStart"/>
      <w:r w:rsidRPr="00A12349">
        <w:rPr>
          <w:rFonts w:ascii="Helvetica Neue" w:hAnsi="Helvetica Neue" w:cs="Helvetica Neue"/>
          <w:color w:val="4C4C4C"/>
          <w:spacing w:val="-2"/>
          <w:kern w:val="1"/>
          <w:sz w:val="18"/>
          <w:szCs w:val="18"/>
          <w:lang w:val="en-GB"/>
        </w:rPr>
        <w:t>GameFi</w:t>
      </w:r>
      <w:proofErr w:type="spellEnd"/>
      <w:r w:rsidRPr="00A12349">
        <w:rPr>
          <w:rFonts w:ascii="Helvetica Neue" w:hAnsi="Helvetica Neue" w:cs="Helvetica Neue"/>
          <w:color w:val="4C4C4C"/>
          <w:spacing w:val="-2"/>
          <w:kern w:val="1"/>
          <w:sz w:val="18"/>
          <w:szCs w:val="18"/>
          <w:lang w:val="en-GB"/>
        </w:rPr>
        <w:t xml:space="preserve"> NFT collection </w:t>
      </w:r>
      <w:r>
        <w:rPr>
          <w:rFonts w:ascii="Helvetica Neue" w:hAnsi="Helvetica Neue" w:cs="Helvetica Neue"/>
          <w:color w:val="4C4C4C"/>
          <w:spacing w:val="-2"/>
          <w:kern w:val="1"/>
          <w:sz w:val="18"/>
          <w:szCs w:val="18"/>
          <w:lang w:val="en-GB"/>
        </w:rPr>
        <w:t xml:space="preserve">and marketplace, </w:t>
      </w:r>
      <w:r w:rsidRPr="00A12349">
        <w:rPr>
          <w:rFonts w:ascii="Helvetica Neue" w:hAnsi="Helvetica Neue" w:cs="Helvetica Neue"/>
          <w:color w:val="4C4C4C"/>
          <w:spacing w:val="-2"/>
          <w:kern w:val="1"/>
          <w:sz w:val="18"/>
          <w:szCs w:val="18"/>
          <w:lang w:val="en-GB"/>
        </w:rPr>
        <w:t>guiding the project from concept to launch.</w:t>
      </w:r>
    </w:p>
    <w:p w14:paraId="6E7E44C5"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Led cross-functional teams in</w:t>
      </w:r>
      <w:r>
        <w:rPr>
          <w:rFonts w:ascii="Helvetica Neue" w:hAnsi="Helvetica Neue" w:cs="Helvetica Neue"/>
          <w:color w:val="4C4C4C"/>
          <w:spacing w:val="-2"/>
          <w:kern w:val="1"/>
          <w:sz w:val="18"/>
          <w:szCs w:val="18"/>
          <w:lang w:val="en-GB"/>
        </w:rPr>
        <w:t xml:space="preserve"> setting and</w:t>
      </w:r>
      <w:r w:rsidRPr="00A12349">
        <w:rPr>
          <w:rFonts w:ascii="Helvetica Neue" w:hAnsi="Helvetica Neue" w:cs="Helvetica Neue"/>
          <w:color w:val="4C4C4C"/>
          <w:spacing w:val="-2"/>
          <w:kern w:val="1"/>
          <w:sz w:val="18"/>
          <w:szCs w:val="18"/>
          <w:lang w:val="en-GB"/>
        </w:rPr>
        <w:t xml:space="preserve"> executing the roadmap, ensuring alignment, and maximizing efficiency.</w:t>
      </w:r>
    </w:p>
    <w:p w14:paraId="7D2130C6"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 xml:space="preserve">Mentored and empowered team members, fostering ownership and accountability for successful delivery. </w:t>
      </w:r>
    </w:p>
    <w:p w14:paraId="7D591BD4"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Monitored progress and made agile adjustments to optimize outcomes and drive success.</w:t>
      </w:r>
    </w:p>
    <w:p w14:paraId="5E8D969D"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A12349">
        <w:rPr>
          <w:rFonts w:ascii="Helvetica Neue" w:eastAsiaTheme="minorHAnsi" w:hAnsi="Helvetica Neue" w:cs="Helvetica Neue"/>
          <w:color w:val="4C4C4C"/>
          <w:spacing w:val="-2"/>
          <w:kern w:val="1"/>
          <w:sz w:val="18"/>
          <w:szCs w:val="18"/>
          <w:lang w:val="en-GB" w:eastAsia="en-US"/>
          <w14:ligatures w14:val="standardContextual"/>
        </w:rPr>
        <w:t>Led team of designers, developers, artists, and junior digital marketing professionals to deliver top-notch products</w:t>
      </w:r>
      <w:r>
        <w:rPr>
          <w:rFonts w:ascii="Helvetica Neue" w:eastAsiaTheme="minorHAnsi" w:hAnsi="Helvetica Neue" w:cs="Helvetica Neue"/>
          <w:color w:val="4C4C4C"/>
          <w:spacing w:val="-2"/>
          <w:kern w:val="1"/>
          <w:sz w:val="18"/>
          <w:szCs w:val="18"/>
          <w:lang w:val="en-GB" w:eastAsia="en-US"/>
          <w14:ligatures w14:val="standardContextual"/>
        </w:rPr>
        <w:t>.</w:t>
      </w:r>
    </w:p>
    <w:p w14:paraId="78D7F5F3" w14:textId="77777777" w:rsidR="00E161B5" w:rsidRDefault="00E161B5" w:rsidP="00E161B5">
      <w:pPr>
        <w:tabs>
          <w:tab w:val="left" w:pos="20"/>
          <w:tab w:val="left" w:pos="180"/>
        </w:tabs>
        <w:autoSpaceDE w:val="0"/>
        <w:autoSpaceDN w:val="0"/>
        <w:adjustRightInd w:val="0"/>
        <w:spacing w:after="0" w:line="360" w:lineRule="auto"/>
        <w:ind w:left="180" w:right="0"/>
        <w:rPr>
          <w:rFonts w:ascii="Helvetica Neue" w:eastAsiaTheme="minorHAnsi" w:hAnsi="Helvetica Neue" w:cs="Helvetica Neue"/>
          <w:color w:val="4C4C4C"/>
          <w:spacing w:val="-2"/>
          <w:kern w:val="1"/>
          <w:sz w:val="18"/>
          <w:szCs w:val="18"/>
          <w:lang w:val="en-GB" w:eastAsia="en-US"/>
          <w14:ligatures w14:val="standardContextual"/>
        </w:rPr>
      </w:pPr>
    </w:p>
    <w:p w14:paraId="53A95E92" w14:textId="77777777" w:rsidR="008D4738" w:rsidRPr="00A12349" w:rsidRDefault="008D4738" w:rsidP="00E161B5">
      <w:pPr>
        <w:tabs>
          <w:tab w:val="left" w:pos="20"/>
          <w:tab w:val="left" w:pos="180"/>
        </w:tabs>
        <w:autoSpaceDE w:val="0"/>
        <w:autoSpaceDN w:val="0"/>
        <w:adjustRightInd w:val="0"/>
        <w:spacing w:after="0" w:line="360" w:lineRule="auto"/>
        <w:ind w:left="180" w:right="0"/>
        <w:rPr>
          <w:rFonts w:ascii="Helvetica Neue" w:eastAsiaTheme="minorHAnsi" w:hAnsi="Helvetica Neue" w:cs="Helvetica Neue"/>
          <w:color w:val="4C4C4C"/>
          <w:spacing w:val="-2"/>
          <w:kern w:val="1"/>
          <w:sz w:val="18"/>
          <w:szCs w:val="18"/>
          <w:lang w:val="en-GB" w:eastAsia="en-US"/>
          <w14:ligatures w14:val="standardContextual"/>
        </w:rPr>
      </w:pPr>
    </w:p>
    <w:p w14:paraId="10036138" w14:textId="77777777" w:rsidR="00E161B5" w:rsidRDefault="00E161B5" w:rsidP="00E161B5">
      <w:pPr>
        <w:pStyle w:val="Heading2"/>
        <w:rPr>
          <w:sz w:val="22"/>
          <w:szCs w:val="22"/>
        </w:rPr>
      </w:pPr>
      <w:r w:rsidRPr="004105F1">
        <w:rPr>
          <w:sz w:val="22"/>
          <w:szCs w:val="22"/>
        </w:rPr>
        <w:lastRenderedPageBreak/>
        <w:t>Chief Product Manager (Co-Founder)</w:t>
      </w:r>
    </w:p>
    <w:p w14:paraId="7BAEDF10" w14:textId="6D2AB0B6" w:rsidR="008D4738" w:rsidRPr="008D4738" w:rsidRDefault="008D4738" w:rsidP="008D4738">
      <w:pPr>
        <w:rPr>
          <w:i/>
          <w:iCs/>
        </w:rPr>
      </w:pPr>
      <w:r>
        <w:rPr>
          <w:i/>
          <w:iCs/>
        </w:rPr>
        <w:t>Inventors of f</w:t>
      </w:r>
      <w:r w:rsidRPr="008D4738">
        <w:rPr>
          <w:i/>
          <w:iCs/>
        </w:rPr>
        <w:t>ully automated pos based smart yogurt maker.</w:t>
      </w:r>
    </w:p>
    <w:p w14:paraId="6CB55112" w14:textId="77777777" w:rsidR="00E161B5" w:rsidRPr="003A7C40" w:rsidRDefault="00E161B5" w:rsidP="00E161B5">
      <w:pPr>
        <w:pStyle w:val="Heading3"/>
      </w:pPr>
      <w:proofErr w:type="spellStart"/>
      <w:r>
        <w:t>Lecker</w:t>
      </w:r>
      <w:proofErr w:type="spellEnd"/>
      <w:r>
        <w:t xml:space="preserve"> Labs | Hong Kong</w:t>
      </w:r>
      <w:r w:rsidRPr="003A7C40">
        <w:t xml:space="preserve"> </w:t>
      </w:r>
      <w:r>
        <w:t>/ New York</w:t>
      </w:r>
      <w:r w:rsidRPr="003A7C40">
        <w:tab/>
      </w:r>
      <w:r>
        <w:t>May 2018 – Oct 2021</w:t>
      </w:r>
    </w:p>
    <w:p w14:paraId="02F4146E"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Co-founded </w:t>
      </w:r>
      <w:proofErr w:type="spellStart"/>
      <w:r w:rsidRPr="007007FC">
        <w:rPr>
          <w:rFonts w:ascii="Helvetica Neue" w:hAnsi="Helvetica Neue" w:cs="Helvetica Neue"/>
          <w:color w:val="4C4C4C"/>
          <w:spacing w:val="-2"/>
          <w:kern w:val="1"/>
          <w:sz w:val="18"/>
          <w:szCs w:val="18"/>
          <w:lang w:val="en-GB"/>
        </w:rPr>
        <w:t>Yomee</w:t>
      </w:r>
      <w:proofErr w:type="spellEnd"/>
      <w:r w:rsidRPr="007007FC">
        <w:rPr>
          <w:rFonts w:ascii="Helvetica Neue" w:hAnsi="Helvetica Neue" w:cs="Helvetica Neue"/>
          <w:color w:val="4C4C4C"/>
          <w:spacing w:val="-2"/>
          <w:kern w:val="1"/>
          <w:sz w:val="18"/>
          <w:szCs w:val="18"/>
          <w:lang w:val="en-GB"/>
        </w:rPr>
        <w:t>, a</w:t>
      </w:r>
      <w:r>
        <w:rPr>
          <w:rFonts w:ascii="Helvetica Neue" w:hAnsi="Helvetica Neue" w:cs="Helvetica Neue"/>
          <w:color w:val="4C4C4C"/>
          <w:spacing w:val="-2"/>
          <w:kern w:val="1"/>
          <w:sz w:val="18"/>
          <w:szCs w:val="18"/>
          <w:lang w:val="en-GB"/>
        </w:rPr>
        <w:t xml:space="preserve">n award winning </w:t>
      </w:r>
      <w:proofErr w:type="spellStart"/>
      <w:r w:rsidRPr="007007FC">
        <w:rPr>
          <w:rFonts w:ascii="Helvetica Neue" w:hAnsi="Helvetica Neue" w:cs="Helvetica Neue"/>
          <w:color w:val="4C4C4C"/>
          <w:spacing w:val="-2"/>
          <w:kern w:val="1"/>
          <w:sz w:val="18"/>
          <w:szCs w:val="18"/>
          <w:lang w:val="en-GB"/>
        </w:rPr>
        <w:t>FoodTech</w:t>
      </w:r>
      <w:proofErr w:type="spellEnd"/>
      <w:r w:rsidRPr="007007FC">
        <w:rPr>
          <w:rFonts w:ascii="Helvetica Neue" w:hAnsi="Helvetica Neue" w:cs="Helvetica Neue"/>
          <w:color w:val="4C4C4C"/>
          <w:spacing w:val="-2"/>
          <w:kern w:val="1"/>
          <w:sz w:val="18"/>
          <w:szCs w:val="18"/>
          <w:lang w:val="en-GB"/>
        </w:rPr>
        <w:t xml:space="preserve"> IoT product brand.</w:t>
      </w:r>
    </w:p>
    <w:p w14:paraId="68C08139"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Planned and managed a successful crowdfunding launch of $250,000 with over 1000 pre-orders.</w:t>
      </w:r>
    </w:p>
    <w:p w14:paraId="3C2A4991"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S</w:t>
      </w:r>
      <w:r w:rsidRPr="007007FC">
        <w:rPr>
          <w:rFonts w:ascii="Helvetica Neue" w:hAnsi="Helvetica Neue" w:cs="Helvetica Neue"/>
          <w:color w:val="4C4C4C"/>
          <w:spacing w:val="-2"/>
          <w:kern w:val="1"/>
          <w:sz w:val="18"/>
          <w:szCs w:val="18"/>
          <w:lang w:val="en-GB"/>
        </w:rPr>
        <w:t>uccessful</w:t>
      </w:r>
      <w:r>
        <w:rPr>
          <w:rFonts w:ascii="Helvetica Neue" w:hAnsi="Helvetica Neue" w:cs="Helvetica Neue"/>
          <w:color w:val="4C4C4C"/>
          <w:spacing w:val="-2"/>
          <w:kern w:val="1"/>
          <w:sz w:val="18"/>
          <w:szCs w:val="18"/>
          <w:lang w:val="en-GB"/>
        </w:rPr>
        <w:t>ly</w:t>
      </w:r>
      <w:r w:rsidRPr="007007FC">
        <w:rPr>
          <w:rFonts w:ascii="Helvetica Neue" w:hAnsi="Helvetica Neue" w:cs="Helvetica Neue"/>
          <w:color w:val="4C4C4C"/>
          <w:spacing w:val="-2"/>
          <w:kern w:val="1"/>
          <w:sz w:val="18"/>
          <w:szCs w:val="18"/>
          <w:lang w:val="en-GB"/>
        </w:rPr>
        <w:t xml:space="preserve"> </w:t>
      </w:r>
      <w:r>
        <w:rPr>
          <w:rFonts w:ascii="Helvetica Neue" w:hAnsi="Helvetica Neue" w:cs="Helvetica Neue"/>
          <w:color w:val="4C4C4C"/>
          <w:spacing w:val="-2"/>
          <w:kern w:val="1"/>
          <w:sz w:val="18"/>
          <w:szCs w:val="18"/>
          <w:lang w:val="en-GB"/>
        </w:rPr>
        <w:t xml:space="preserve">led </w:t>
      </w:r>
      <w:r w:rsidRPr="007007FC">
        <w:rPr>
          <w:rFonts w:ascii="Helvetica Neue" w:hAnsi="Helvetica Neue" w:cs="Helvetica Neue"/>
          <w:color w:val="4C4C4C"/>
          <w:spacing w:val="-2"/>
          <w:kern w:val="1"/>
          <w:sz w:val="18"/>
          <w:szCs w:val="18"/>
          <w:lang w:val="en-GB"/>
        </w:rPr>
        <w:t>fundraising campaign, securing $3 million in private equity, government grants,</w:t>
      </w:r>
      <w:r>
        <w:rPr>
          <w:rFonts w:ascii="Helvetica Neue" w:hAnsi="Helvetica Neue" w:cs="Helvetica Neue"/>
          <w:color w:val="4C4C4C"/>
          <w:spacing w:val="-2"/>
          <w:kern w:val="1"/>
          <w:sz w:val="18"/>
          <w:szCs w:val="18"/>
          <w:lang w:val="en-GB"/>
        </w:rPr>
        <w:t xml:space="preserve"> </w:t>
      </w:r>
      <w:r w:rsidRPr="007007FC">
        <w:rPr>
          <w:rFonts w:ascii="Helvetica Neue" w:hAnsi="Helvetica Neue" w:cs="Helvetica Neue"/>
          <w:color w:val="4C4C4C"/>
          <w:spacing w:val="-2"/>
          <w:kern w:val="1"/>
          <w:sz w:val="18"/>
          <w:szCs w:val="18"/>
          <w:lang w:val="en-GB"/>
        </w:rPr>
        <w:t>awar</w:t>
      </w:r>
      <w:r>
        <w:rPr>
          <w:rFonts w:ascii="Helvetica Neue" w:hAnsi="Helvetica Neue" w:cs="Helvetica Neue"/>
          <w:color w:val="4C4C4C"/>
          <w:spacing w:val="-2"/>
          <w:kern w:val="1"/>
          <w:sz w:val="18"/>
          <w:szCs w:val="18"/>
          <w:lang w:val="en-GB"/>
        </w:rPr>
        <w:t>ds etc.</w:t>
      </w:r>
      <w:r w:rsidRPr="007007FC">
        <w:rPr>
          <w:rFonts w:ascii="Helvetica Neue" w:hAnsi="Helvetica Neue" w:cs="Helvetica Neue"/>
          <w:color w:val="4C4C4C"/>
          <w:spacing w:val="-2"/>
          <w:kern w:val="1"/>
          <w:sz w:val="18"/>
          <w:szCs w:val="18"/>
          <w:lang w:val="en-GB"/>
        </w:rPr>
        <w:t xml:space="preserve"> </w:t>
      </w:r>
    </w:p>
    <w:p w14:paraId="3D5512B2"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Conducted user surveys, developed pricing strategies, and </w:t>
      </w:r>
      <w:proofErr w:type="spellStart"/>
      <w:r w:rsidRPr="007007FC">
        <w:rPr>
          <w:rFonts w:ascii="Helvetica Neue" w:hAnsi="Helvetica Neue" w:cs="Helvetica Neue"/>
          <w:color w:val="4C4C4C"/>
          <w:spacing w:val="-2"/>
          <w:kern w:val="1"/>
          <w:sz w:val="18"/>
          <w:szCs w:val="18"/>
          <w:lang w:val="en-GB"/>
        </w:rPr>
        <w:t>analyzed</w:t>
      </w:r>
      <w:proofErr w:type="spellEnd"/>
      <w:r w:rsidRPr="007007FC">
        <w:rPr>
          <w:rFonts w:ascii="Helvetica Neue" w:hAnsi="Helvetica Neue" w:cs="Helvetica Neue"/>
          <w:color w:val="4C4C4C"/>
          <w:spacing w:val="-2"/>
          <w:kern w:val="1"/>
          <w:sz w:val="18"/>
          <w:szCs w:val="18"/>
          <w:lang w:val="en-GB"/>
        </w:rPr>
        <w:t xml:space="preserve"> demographics and competition.</w:t>
      </w:r>
    </w:p>
    <w:p w14:paraId="03BB1A66"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Secured $50,000 in government funds for patent</w:t>
      </w:r>
      <w:r>
        <w:rPr>
          <w:rFonts w:ascii="Helvetica Neue" w:hAnsi="Helvetica Neue" w:cs="Helvetica Neue"/>
          <w:color w:val="4C4C4C"/>
          <w:spacing w:val="-2"/>
          <w:kern w:val="1"/>
          <w:sz w:val="18"/>
          <w:szCs w:val="18"/>
          <w:lang w:val="en-GB"/>
        </w:rPr>
        <w:t xml:space="preserve">, worked with patent lawyers to </w:t>
      </w:r>
      <w:r w:rsidRPr="007007FC">
        <w:rPr>
          <w:rFonts w:ascii="Helvetica Neue" w:hAnsi="Helvetica Neue" w:cs="Helvetica Neue"/>
          <w:color w:val="4C4C4C"/>
          <w:spacing w:val="-2"/>
          <w:kern w:val="1"/>
          <w:sz w:val="18"/>
          <w:szCs w:val="18"/>
          <w:lang w:val="en-GB"/>
        </w:rPr>
        <w:t xml:space="preserve">implement </w:t>
      </w:r>
      <w:r>
        <w:rPr>
          <w:rFonts w:ascii="Helvetica Neue" w:hAnsi="Helvetica Neue" w:cs="Helvetica Neue"/>
          <w:color w:val="4C4C4C"/>
          <w:spacing w:val="-2"/>
          <w:kern w:val="1"/>
          <w:sz w:val="18"/>
          <w:szCs w:val="18"/>
          <w:lang w:val="en-GB"/>
        </w:rPr>
        <w:t>the</w:t>
      </w:r>
      <w:r w:rsidRPr="007007FC">
        <w:rPr>
          <w:rFonts w:ascii="Helvetica Neue" w:hAnsi="Helvetica Neue" w:cs="Helvetica Neue"/>
          <w:color w:val="4C4C4C"/>
          <w:spacing w:val="-2"/>
          <w:kern w:val="1"/>
          <w:sz w:val="18"/>
          <w:szCs w:val="18"/>
          <w:lang w:val="en-GB"/>
        </w:rPr>
        <w:t xml:space="preserve"> patent strategy.</w:t>
      </w:r>
    </w:p>
    <w:p w14:paraId="3BF06577"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Spent 6 months in New York City at Food-X </w:t>
      </w:r>
      <w:proofErr w:type="spellStart"/>
      <w:r w:rsidRPr="007007FC">
        <w:rPr>
          <w:rFonts w:ascii="Helvetica Neue" w:hAnsi="Helvetica Neue" w:cs="Helvetica Neue"/>
          <w:color w:val="4C4C4C"/>
          <w:spacing w:val="-2"/>
          <w:kern w:val="1"/>
          <w:sz w:val="18"/>
          <w:szCs w:val="18"/>
          <w:lang w:val="en-GB"/>
        </w:rPr>
        <w:t>startup</w:t>
      </w:r>
      <w:proofErr w:type="spellEnd"/>
      <w:r w:rsidRPr="007007FC">
        <w:rPr>
          <w:rFonts w:ascii="Helvetica Neue" w:hAnsi="Helvetica Neue" w:cs="Helvetica Neue"/>
          <w:color w:val="4C4C4C"/>
          <w:spacing w:val="-2"/>
          <w:kern w:val="1"/>
          <w:sz w:val="18"/>
          <w:szCs w:val="18"/>
          <w:lang w:val="en-GB"/>
        </w:rPr>
        <w:t xml:space="preserve"> accelerator.</w:t>
      </w:r>
    </w:p>
    <w:p w14:paraId="107158BB"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Company shut down due to COVID-19.</w:t>
      </w:r>
    </w:p>
    <w:p w14:paraId="6765B0E2" w14:textId="77777777" w:rsidR="00E161B5" w:rsidRPr="004105F1" w:rsidRDefault="00E161B5" w:rsidP="00E161B5">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433FBBB9" w14:textId="77777777" w:rsidR="00E161B5" w:rsidRDefault="00E161B5" w:rsidP="00E161B5">
      <w:pPr>
        <w:pStyle w:val="Heading2"/>
        <w:rPr>
          <w:sz w:val="22"/>
          <w:szCs w:val="22"/>
        </w:rPr>
      </w:pPr>
      <w:r w:rsidRPr="004105F1">
        <w:rPr>
          <w:sz w:val="22"/>
          <w:szCs w:val="22"/>
        </w:rPr>
        <w:t>Chief Product Manager (Co-Founder)</w:t>
      </w:r>
    </w:p>
    <w:p w14:paraId="7D987946" w14:textId="54A27ECB" w:rsidR="008D4738" w:rsidRPr="008D4738" w:rsidRDefault="008D4738" w:rsidP="008D4738">
      <w:pPr>
        <w:rPr>
          <w:i/>
          <w:iCs/>
        </w:rPr>
      </w:pPr>
      <w:r w:rsidRPr="008D4738">
        <w:rPr>
          <w:i/>
          <w:iCs/>
        </w:rPr>
        <w:t>Inventor of TV connected home media cloud for families.</w:t>
      </w:r>
    </w:p>
    <w:p w14:paraId="7F117814" w14:textId="77777777" w:rsidR="00E161B5" w:rsidRPr="003A7C40" w:rsidRDefault="00E161B5" w:rsidP="00E161B5">
      <w:pPr>
        <w:pStyle w:val="Heading3"/>
      </w:pPr>
      <w:proofErr w:type="spellStart"/>
      <w:r>
        <w:t>Ezee</w:t>
      </w:r>
      <w:proofErr w:type="spellEnd"/>
      <w:r>
        <w:t xml:space="preserve"> Systems| Hong Kong</w:t>
      </w:r>
      <w:r w:rsidRPr="003A7C40">
        <w:t xml:space="preserve"> </w:t>
      </w:r>
      <w:r>
        <w:t xml:space="preserve">/ </w:t>
      </w:r>
      <w:r w:rsidRPr="001B298C">
        <w:rPr>
          <w:rFonts w:ascii="Helvetica Neue" w:hAnsi="Helvetica Neue" w:cs="Helvetica Neue"/>
          <w:color w:val="4C4C4C"/>
          <w:spacing w:val="-2"/>
          <w:kern w:val="1"/>
          <w:sz w:val="18"/>
          <w:szCs w:val="18"/>
          <w:lang w:val="en-GB"/>
        </w:rPr>
        <w:t>San Francisco</w:t>
      </w:r>
      <w:r w:rsidRPr="003A7C40">
        <w:tab/>
      </w:r>
      <w:r>
        <w:t>Jul 2015 – Mar 2018</w:t>
      </w:r>
    </w:p>
    <w:p w14:paraId="5C38893B"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 xml:space="preserve">Founded </w:t>
      </w:r>
      <w:proofErr w:type="spellStart"/>
      <w:r w:rsidRPr="001B298C">
        <w:rPr>
          <w:rFonts w:ascii="Helvetica Neue" w:hAnsi="Helvetica Neue" w:cs="Helvetica Neue"/>
          <w:color w:val="4C4C4C"/>
          <w:spacing w:val="-2"/>
          <w:kern w:val="1"/>
          <w:sz w:val="18"/>
          <w:szCs w:val="18"/>
          <w:lang w:val="en-GB"/>
        </w:rPr>
        <w:t>Ezee</w:t>
      </w:r>
      <w:proofErr w:type="spellEnd"/>
      <w:r w:rsidRPr="001B298C">
        <w:rPr>
          <w:rFonts w:ascii="Helvetica Neue" w:hAnsi="Helvetica Neue" w:cs="Helvetica Neue"/>
          <w:color w:val="4C4C4C"/>
          <w:spacing w:val="-2"/>
          <w:kern w:val="1"/>
          <w:sz w:val="18"/>
          <w:szCs w:val="18"/>
          <w:lang w:val="en-GB"/>
        </w:rPr>
        <w:t xml:space="preserve"> Systems, which built an IoT home media cloud</w:t>
      </w:r>
      <w:r>
        <w:rPr>
          <w:rFonts w:ascii="Helvetica Neue" w:hAnsi="Helvetica Neue" w:cs="Helvetica Neue"/>
          <w:color w:val="4C4C4C"/>
          <w:spacing w:val="-2"/>
          <w:kern w:val="1"/>
          <w:sz w:val="18"/>
          <w:szCs w:val="18"/>
          <w:lang w:val="en-GB"/>
        </w:rPr>
        <w:t xml:space="preserve"> for families,</w:t>
      </w:r>
    </w:p>
    <w:p w14:paraId="7FF580E9"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more than $250K USD in crowdfunding and shipped over 3500 units</w:t>
      </w:r>
      <w:r>
        <w:rPr>
          <w:rFonts w:ascii="Helvetica Neue" w:hAnsi="Helvetica Neue" w:cs="Helvetica Neue"/>
          <w:color w:val="4C4C4C"/>
          <w:spacing w:val="-2"/>
          <w:kern w:val="1"/>
          <w:sz w:val="18"/>
          <w:szCs w:val="18"/>
          <w:lang w:val="en-GB"/>
        </w:rPr>
        <w:t xml:space="preserve">, launched on </w:t>
      </w:r>
      <w:proofErr w:type="spellStart"/>
      <w:r>
        <w:rPr>
          <w:rFonts w:ascii="Helvetica Neue" w:hAnsi="Helvetica Neue" w:cs="Helvetica Neue"/>
          <w:color w:val="4C4C4C"/>
          <w:spacing w:val="-2"/>
          <w:kern w:val="1"/>
          <w:sz w:val="18"/>
          <w:szCs w:val="18"/>
          <w:lang w:val="en-GB"/>
        </w:rPr>
        <w:t>Aamzon</w:t>
      </w:r>
      <w:proofErr w:type="spellEnd"/>
      <w:r>
        <w:rPr>
          <w:rFonts w:ascii="Helvetica Neue" w:hAnsi="Helvetica Neue" w:cs="Helvetica Neue"/>
          <w:color w:val="4C4C4C"/>
          <w:spacing w:val="-2"/>
          <w:kern w:val="1"/>
          <w:sz w:val="18"/>
          <w:szCs w:val="18"/>
          <w:lang w:val="en-GB"/>
        </w:rPr>
        <w:t xml:space="preserve"> Launchpad</w:t>
      </w:r>
    </w:p>
    <w:p w14:paraId="085F5ABE"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Managed user surveys, implemented pricing strategies, conducted demographic analysis, and competitive analysis.</w:t>
      </w:r>
    </w:p>
    <w:p w14:paraId="4D28D44F"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Scaled the company to $5 million and exited in 2018.</w:t>
      </w:r>
    </w:p>
    <w:p w14:paraId="3265B7C3"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Spent 6 months in San Francisco at Hex Boost </w:t>
      </w:r>
      <w:proofErr w:type="spellStart"/>
      <w:r w:rsidRPr="001B298C">
        <w:rPr>
          <w:rFonts w:ascii="Helvetica Neue" w:hAnsi="Helvetica Neue" w:cs="Helvetica Neue"/>
          <w:color w:val="4C4C4C"/>
          <w:spacing w:val="-2"/>
          <w:kern w:val="1"/>
          <w:sz w:val="18"/>
          <w:szCs w:val="18"/>
          <w:lang w:val="en-GB"/>
        </w:rPr>
        <w:t>startup</w:t>
      </w:r>
      <w:proofErr w:type="spellEnd"/>
      <w:r w:rsidRPr="001B298C">
        <w:rPr>
          <w:rFonts w:ascii="Helvetica Neue" w:hAnsi="Helvetica Neue" w:cs="Helvetica Neue"/>
          <w:color w:val="4C4C4C"/>
          <w:spacing w:val="-2"/>
          <w:kern w:val="1"/>
          <w:sz w:val="18"/>
          <w:szCs w:val="18"/>
          <w:lang w:val="en-GB"/>
        </w:rPr>
        <w:t xml:space="preserve"> accelerator.</w:t>
      </w:r>
    </w:p>
    <w:p w14:paraId="03477E3F" w14:textId="77777777" w:rsidR="00E161B5" w:rsidRDefault="00E161B5" w:rsidP="00E161B5">
      <w:pPr>
        <w:pStyle w:val="Heading2"/>
        <w:rPr>
          <w:sz w:val="22"/>
          <w:szCs w:val="22"/>
        </w:rPr>
      </w:pPr>
      <w:r w:rsidRPr="004105F1">
        <w:rPr>
          <w:sz w:val="22"/>
          <w:szCs w:val="22"/>
        </w:rPr>
        <w:br/>
        <w:t xml:space="preserve">Product Analyst </w:t>
      </w:r>
    </w:p>
    <w:p w14:paraId="56B95CDD" w14:textId="3DCEF718" w:rsidR="008D4738" w:rsidRPr="008D4738" w:rsidRDefault="008D4738" w:rsidP="008D4738">
      <w:pPr>
        <w:rPr>
          <w:i/>
          <w:iCs/>
        </w:rPr>
      </w:pPr>
      <w:r w:rsidRPr="008D4738">
        <w:rPr>
          <w:i/>
          <w:iCs/>
        </w:rPr>
        <w:t>Global leader in investment banking services.</w:t>
      </w:r>
    </w:p>
    <w:p w14:paraId="68C2F886" w14:textId="77777777" w:rsidR="00E161B5" w:rsidRPr="003A7C40" w:rsidRDefault="00E161B5" w:rsidP="00E161B5">
      <w:pPr>
        <w:pStyle w:val="Heading3"/>
      </w:pPr>
      <w:r>
        <w:t>Goldman Sachs | Hong Kong</w:t>
      </w:r>
      <w:r w:rsidRPr="003A7C40">
        <w:t xml:space="preserve"> </w:t>
      </w:r>
      <w:r w:rsidRPr="003A7C40">
        <w:tab/>
      </w:r>
      <w:r>
        <w:t>Jun 2012 – May 2015</w:t>
      </w:r>
    </w:p>
    <w:p w14:paraId="1AC50B05"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xml:space="preserve">, saved over 20,000 hours saved </w:t>
      </w:r>
      <w:proofErr w:type="gramStart"/>
      <w:r>
        <w:rPr>
          <w:rFonts w:ascii="Helvetica Neue" w:hAnsi="Helvetica Neue" w:cs="Helvetica Neue"/>
          <w:color w:val="4C4C4C"/>
          <w:spacing w:val="-2"/>
          <w:kern w:val="1"/>
          <w:sz w:val="18"/>
          <w:szCs w:val="18"/>
          <w:lang w:val="en-GB"/>
        </w:rPr>
        <w:t>annually</w:t>
      </w:r>
      <w:proofErr w:type="gramEnd"/>
    </w:p>
    <w:p w14:paraId="14447D3C"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2285260A"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69110CCC"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Pr>
          <w:rFonts w:ascii="Helvetica Neue" w:hAnsi="Helvetica Neue" w:cs="Helvetica Neue"/>
          <w:color w:val="4C4C4C"/>
          <w:spacing w:val="-2"/>
          <w:kern w:val="1"/>
          <w:sz w:val="18"/>
          <w:szCs w:val="18"/>
          <w:lang w:val="en-GB"/>
        </w:rPr>
        <w:t xml:space="preserve"> in operating </w:t>
      </w:r>
      <w:proofErr w:type="gramStart"/>
      <w:r>
        <w:rPr>
          <w:rFonts w:ascii="Helvetica Neue" w:hAnsi="Helvetica Neue" w:cs="Helvetica Neue"/>
          <w:color w:val="4C4C4C"/>
          <w:spacing w:val="-2"/>
          <w:kern w:val="1"/>
          <w:sz w:val="18"/>
          <w:szCs w:val="18"/>
          <w:lang w:val="en-GB"/>
        </w:rPr>
        <w:t>costs</w:t>
      </w:r>
      <w:proofErr w:type="gramEnd"/>
    </w:p>
    <w:p w14:paraId="4E24CCAB" w14:textId="77777777" w:rsidR="00E161B5" w:rsidRDefault="00000000" w:rsidP="00E161B5">
      <w:pPr>
        <w:pStyle w:val="Heading1"/>
      </w:pPr>
      <w:sdt>
        <w:sdtPr>
          <w:id w:val="1735817217"/>
          <w:placeholder>
            <w:docPart w:val="5BD1111266A5D342B82F9C7CDAD33AF8"/>
          </w:placeholder>
          <w:temporary/>
          <w:showingPlcHdr/>
          <w15:appearance w15:val="hidden"/>
        </w:sdtPr>
        <w:sdtContent>
          <w:r w:rsidR="00E161B5" w:rsidRPr="004C4C0E">
            <w:t>EDUCATION</w:t>
          </w:r>
        </w:sdtContent>
      </w:sdt>
    </w:p>
    <w:p w14:paraId="74CC9ECC" w14:textId="77777777" w:rsidR="00E161B5" w:rsidRPr="009D24D8" w:rsidRDefault="00E161B5" w:rsidP="00E161B5">
      <w:pPr>
        <w:pStyle w:val="Heading2"/>
        <w:rPr>
          <w:rFonts w:eastAsiaTheme="minorEastAsia"/>
        </w:rPr>
      </w:pPr>
      <w:r>
        <w:t xml:space="preserve">MBA </w:t>
      </w:r>
    </w:p>
    <w:p w14:paraId="68F500C7" w14:textId="77777777" w:rsidR="00E161B5" w:rsidRDefault="00E161B5" w:rsidP="00E161B5">
      <w:pPr>
        <w:pStyle w:val="Heading3"/>
      </w:pPr>
      <w:r>
        <w:t>Hong Kong University of Science and Technology</w:t>
      </w:r>
      <w:r>
        <w:tab/>
        <w:t>May 2012</w:t>
      </w:r>
    </w:p>
    <w:p w14:paraId="1A2BB820" w14:textId="77777777" w:rsidR="00E161B5" w:rsidRDefault="00E161B5" w:rsidP="00E161B5">
      <w:pPr>
        <w:rPr>
          <w:rFonts w:cs="Calibri (Body)"/>
          <w:szCs w:val="20"/>
        </w:rPr>
      </w:pPr>
      <w:r>
        <w:rPr>
          <w:rFonts w:cs="Calibri (Body)"/>
          <w:szCs w:val="20"/>
        </w:rPr>
        <w:t>Won first prize in business plan competition, lead the tennis team, and stood second place in university games.</w:t>
      </w:r>
    </w:p>
    <w:p w14:paraId="1A435155" w14:textId="77777777" w:rsidR="00E161B5" w:rsidRPr="009D24D8" w:rsidRDefault="00E161B5" w:rsidP="00E161B5">
      <w:pPr>
        <w:pStyle w:val="Heading2"/>
        <w:rPr>
          <w:rFonts w:eastAsiaTheme="minorEastAsia"/>
        </w:rPr>
      </w:pPr>
      <w:r>
        <w:t>BSc</w:t>
      </w:r>
    </w:p>
    <w:p w14:paraId="2393FC14" w14:textId="77777777" w:rsidR="00E161B5" w:rsidRDefault="00E161B5" w:rsidP="00E161B5">
      <w:pPr>
        <w:pStyle w:val="Heading3"/>
      </w:pPr>
      <w:r>
        <w:t>Hong Kong University of Science and Technology</w:t>
      </w:r>
      <w:r>
        <w:tab/>
        <w:t>Jul 2009</w:t>
      </w:r>
    </w:p>
    <w:p w14:paraId="7F3A48B4" w14:textId="77777777" w:rsidR="00E161B5" w:rsidRPr="00456AD2" w:rsidRDefault="00E161B5" w:rsidP="00E161B5">
      <w:pPr>
        <w:rPr>
          <w:rFonts w:cs="Calibri (Body)"/>
          <w:szCs w:val="20"/>
        </w:rPr>
      </w:pPr>
      <w:r>
        <w:rPr>
          <w:rFonts w:cs="Calibri (Body)"/>
          <w:szCs w:val="20"/>
        </w:rPr>
        <w:t xml:space="preserve">Stood second place in national science fair. </w:t>
      </w:r>
    </w:p>
    <w:p w14:paraId="09B58E73" w14:textId="77777777" w:rsidR="00B8662E" w:rsidRPr="00E161B5" w:rsidRDefault="00B8662E" w:rsidP="00E161B5"/>
    <w:sectPr w:rsidR="00B8662E" w:rsidRPr="00E161B5" w:rsidSect="004F67A3">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3D2D" w14:textId="77777777" w:rsidR="004F67A3" w:rsidRDefault="004F67A3" w:rsidP="00CE6F6F">
      <w:pPr>
        <w:spacing w:after="0" w:line="240" w:lineRule="auto"/>
      </w:pPr>
      <w:r>
        <w:separator/>
      </w:r>
    </w:p>
  </w:endnote>
  <w:endnote w:type="continuationSeparator" w:id="0">
    <w:p w14:paraId="28BB5F47" w14:textId="77777777" w:rsidR="004F67A3" w:rsidRDefault="004F67A3"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E279" w14:textId="77777777" w:rsidR="004F67A3" w:rsidRDefault="004F67A3" w:rsidP="00CE6F6F">
      <w:pPr>
        <w:spacing w:after="0" w:line="240" w:lineRule="auto"/>
      </w:pPr>
      <w:r>
        <w:separator/>
      </w:r>
    </w:p>
  </w:footnote>
  <w:footnote w:type="continuationSeparator" w:id="0">
    <w:p w14:paraId="32F2CAAD" w14:textId="77777777" w:rsidR="004F67A3" w:rsidRDefault="004F67A3"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26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830F8"/>
    <w:rsid w:val="000C6A40"/>
    <w:rsid w:val="000E1FF7"/>
    <w:rsid w:val="000E5F0C"/>
    <w:rsid w:val="000F688A"/>
    <w:rsid w:val="00102F66"/>
    <w:rsid w:val="00103499"/>
    <w:rsid w:val="001751B4"/>
    <w:rsid w:val="0018378C"/>
    <w:rsid w:val="001E3F8E"/>
    <w:rsid w:val="002203B9"/>
    <w:rsid w:val="00237E36"/>
    <w:rsid w:val="002405DB"/>
    <w:rsid w:val="00267A26"/>
    <w:rsid w:val="00292A40"/>
    <w:rsid w:val="002F5C02"/>
    <w:rsid w:val="003162C2"/>
    <w:rsid w:val="003A73F5"/>
    <w:rsid w:val="003A7C40"/>
    <w:rsid w:val="003D02D3"/>
    <w:rsid w:val="003F3887"/>
    <w:rsid w:val="00422B01"/>
    <w:rsid w:val="00447788"/>
    <w:rsid w:val="00484AA7"/>
    <w:rsid w:val="004A04A6"/>
    <w:rsid w:val="004C35F9"/>
    <w:rsid w:val="004C4C0E"/>
    <w:rsid w:val="004C59B8"/>
    <w:rsid w:val="004E4B08"/>
    <w:rsid w:val="004F2D41"/>
    <w:rsid w:val="004F67A3"/>
    <w:rsid w:val="00530CE5"/>
    <w:rsid w:val="005468B4"/>
    <w:rsid w:val="0056447F"/>
    <w:rsid w:val="00570F02"/>
    <w:rsid w:val="00583A4E"/>
    <w:rsid w:val="005874C4"/>
    <w:rsid w:val="00596FCF"/>
    <w:rsid w:val="005A4222"/>
    <w:rsid w:val="005B4219"/>
    <w:rsid w:val="005D34BA"/>
    <w:rsid w:val="005D6666"/>
    <w:rsid w:val="005E6902"/>
    <w:rsid w:val="005F60DF"/>
    <w:rsid w:val="005F68BD"/>
    <w:rsid w:val="00601DB4"/>
    <w:rsid w:val="00602126"/>
    <w:rsid w:val="0061718A"/>
    <w:rsid w:val="00655EE8"/>
    <w:rsid w:val="00675DE5"/>
    <w:rsid w:val="0068660E"/>
    <w:rsid w:val="0069504D"/>
    <w:rsid w:val="006A5D9A"/>
    <w:rsid w:val="006B48F5"/>
    <w:rsid w:val="006E142E"/>
    <w:rsid w:val="006E45D6"/>
    <w:rsid w:val="00703713"/>
    <w:rsid w:val="00710C03"/>
    <w:rsid w:val="00724622"/>
    <w:rsid w:val="00732471"/>
    <w:rsid w:val="00753A11"/>
    <w:rsid w:val="0077318A"/>
    <w:rsid w:val="007823C6"/>
    <w:rsid w:val="007949EE"/>
    <w:rsid w:val="007C3B30"/>
    <w:rsid w:val="007C661E"/>
    <w:rsid w:val="007E3AA0"/>
    <w:rsid w:val="007E6088"/>
    <w:rsid w:val="00802339"/>
    <w:rsid w:val="00802B08"/>
    <w:rsid w:val="0081066F"/>
    <w:rsid w:val="0082628B"/>
    <w:rsid w:val="00837DC0"/>
    <w:rsid w:val="008517B9"/>
    <w:rsid w:val="008815FF"/>
    <w:rsid w:val="008A4BF7"/>
    <w:rsid w:val="008C112D"/>
    <w:rsid w:val="008D4738"/>
    <w:rsid w:val="008F71AC"/>
    <w:rsid w:val="0091570E"/>
    <w:rsid w:val="00921415"/>
    <w:rsid w:val="009369F4"/>
    <w:rsid w:val="009649FD"/>
    <w:rsid w:val="00982753"/>
    <w:rsid w:val="009A188B"/>
    <w:rsid w:val="009C6DF4"/>
    <w:rsid w:val="009D24D8"/>
    <w:rsid w:val="009E0E86"/>
    <w:rsid w:val="009F0F86"/>
    <w:rsid w:val="00A006E5"/>
    <w:rsid w:val="00A032A2"/>
    <w:rsid w:val="00A13526"/>
    <w:rsid w:val="00A43D4C"/>
    <w:rsid w:val="00A51153"/>
    <w:rsid w:val="00A872FF"/>
    <w:rsid w:val="00A913E9"/>
    <w:rsid w:val="00AD7273"/>
    <w:rsid w:val="00AD751C"/>
    <w:rsid w:val="00B209F7"/>
    <w:rsid w:val="00B22086"/>
    <w:rsid w:val="00B83B17"/>
    <w:rsid w:val="00B8662E"/>
    <w:rsid w:val="00B96D8D"/>
    <w:rsid w:val="00BA0836"/>
    <w:rsid w:val="00BA269A"/>
    <w:rsid w:val="00BA559B"/>
    <w:rsid w:val="00BA7812"/>
    <w:rsid w:val="00C33E09"/>
    <w:rsid w:val="00C506E0"/>
    <w:rsid w:val="00C8719E"/>
    <w:rsid w:val="00CC5596"/>
    <w:rsid w:val="00CD0A7C"/>
    <w:rsid w:val="00CE6F6F"/>
    <w:rsid w:val="00CF543E"/>
    <w:rsid w:val="00D74BEC"/>
    <w:rsid w:val="00D80E89"/>
    <w:rsid w:val="00DA0E61"/>
    <w:rsid w:val="00DC6BBA"/>
    <w:rsid w:val="00DF69E1"/>
    <w:rsid w:val="00E0522A"/>
    <w:rsid w:val="00E10F93"/>
    <w:rsid w:val="00E11CDF"/>
    <w:rsid w:val="00E161B5"/>
    <w:rsid w:val="00E301DF"/>
    <w:rsid w:val="00E43CDB"/>
    <w:rsid w:val="00E83598"/>
    <w:rsid w:val="00E966AA"/>
    <w:rsid w:val="00EE6CC3"/>
    <w:rsid w:val="00F02BD2"/>
    <w:rsid w:val="00F65859"/>
    <w:rsid w:val="00F8023F"/>
    <w:rsid w:val="00F85EC3"/>
    <w:rsid w:val="00F87501"/>
    <w:rsid w:val="00FE15CB"/>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1B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4A9594B6A7BE46B623DF7D8333C54E"/>
        <w:category>
          <w:name w:val="General"/>
          <w:gallery w:val="placeholder"/>
        </w:category>
        <w:types>
          <w:type w:val="bbPlcHdr"/>
        </w:types>
        <w:behaviors>
          <w:behavior w:val="content"/>
        </w:behaviors>
        <w:guid w:val="{0A612A41-0540-C34D-A821-CC4525BCFC47}"/>
      </w:docPartPr>
      <w:docPartBody>
        <w:p w:rsidR="007313D2" w:rsidRDefault="003F5468" w:rsidP="003F5468">
          <w:pPr>
            <w:pStyle w:val="F74A9594B6A7BE46B623DF7D8333C54E"/>
          </w:pPr>
          <w:r w:rsidRPr="00103499">
            <w:t>EXPERIENCE</w:t>
          </w:r>
        </w:p>
      </w:docPartBody>
    </w:docPart>
    <w:docPart>
      <w:docPartPr>
        <w:name w:val="5BD1111266A5D342B82F9C7CDAD33AF8"/>
        <w:category>
          <w:name w:val="General"/>
          <w:gallery w:val="placeholder"/>
        </w:category>
        <w:types>
          <w:type w:val="bbPlcHdr"/>
        </w:types>
        <w:behaviors>
          <w:behavior w:val="content"/>
        </w:behaviors>
        <w:guid w:val="{1D7EB3B7-AC19-C049-83C4-1E51EC54F100}"/>
      </w:docPartPr>
      <w:docPartBody>
        <w:p w:rsidR="007313D2" w:rsidRDefault="003F5468" w:rsidP="003F5468">
          <w:pPr>
            <w:pStyle w:val="5BD1111266A5D342B82F9C7CDAD33AF8"/>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1F50F6"/>
    <w:rsid w:val="0033543F"/>
    <w:rsid w:val="003F5468"/>
    <w:rsid w:val="005641A0"/>
    <w:rsid w:val="00587142"/>
    <w:rsid w:val="006B3790"/>
    <w:rsid w:val="007313D2"/>
    <w:rsid w:val="00896D9F"/>
    <w:rsid w:val="008B13EF"/>
    <w:rsid w:val="008E0F48"/>
    <w:rsid w:val="009B4052"/>
    <w:rsid w:val="00C63071"/>
    <w:rsid w:val="00F535E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A9594B6A7BE46B623DF7D8333C54E">
    <w:name w:val="F74A9594B6A7BE46B623DF7D8333C54E"/>
    <w:rsid w:val="003F5468"/>
    <w:rPr>
      <w:lang w:eastAsia="en-GB"/>
    </w:rPr>
  </w:style>
  <w:style w:type="paragraph" w:customStyle="1" w:styleId="5BD1111266A5D342B82F9C7CDAD33AF8">
    <w:name w:val="5BD1111266A5D342B82F9C7CDAD33AF8"/>
    <w:rsid w:val="003F5468"/>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46FB5-EEF2-4EB7-81F3-9E92166DF16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2024-01-17T03:07:00Z</dcterms:created>
  <dcterms:modified xsi:type="dcterms:W3CDTF">2024-04-15T01:47:00Z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