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2961" w14:textId="1071F10A" w:rsidR="003A7C40" w:rsidRPr="003A7C40" w:rsidRDefault="003A7C40" w:rsidP="003A7C40">
      <w:pPr>
        <w:rPr>
          <w:sz w:val="10"/>
          <w:szCs w:val="12"/>
        </w:rPr>
      </w:pPr>
    </w:p>
    <w:p w14:paraId="055F22D8" w14:textId="536E147B" w:rsidR="003A7C40" w:rsidRPr="00E83598" w:rsidRDefault="006E45D6" w:rsidP="005F60DF">
      <w:pPr>
        <w:pStyle w:val="Title"/>
        <w:jc w:val="center"/>
        <w:rPr>
          <w:color w:val="4472C4" w:themeColor="accent1"/>
        </w:rPr>
      </w:pPr>
      <w:r w:rsidRPr="00E83598">
        <w:rPr>
          <w:color w:val="4472C4" w:themeColor="accent1"/>
        </w:rPr>
        <w:t>Ashok Jaiwal</w:t>
      </w:r>
    </w:p>
    <w:p w14:paraId="2DC85937" w14:textId="1F9ABE96" w:rsidR="003A7C40" w:rsidRPr="00103499" w:rsidRDefault="006E45D6" w:rsidP="003A7C40">
      <w:pPr>
        <w:pStyle w:val="Contact"/>
        <w:rPr>
          <w:rFonts w:cs="Calibri (Body)"/>
          <w:szCs w:val="20"/>
        </w:rPr>
      </w:pPr>
      <w:r>
        <w:t xml:space="preserve">Hong </w:t>
      </w:r>
      <w:r w:rsidR="00B83B17">
        <w:t xml:space="preserve">Kong </w:t>
      </w:r>
      <w:r w:rsidR="00B83B17" w:rsidRPr="000E5F0C">
        <w:t>|</w:t>
      </w:r>
      <w:r w:rsidR="003A7C40" w:rsidRPr="000E5F0C">
        <w:t xml:space="preserve"> </w:t>
      </w:r>
      <w:r>
        <w:t>+852-6043-</w:t>
      </w:r>
      <w:r w:rsidR="00E83598">
        <w:t xml:space="preserve">4478 </w:t>
      </w:r>
      <w:r w:rsidR="00E83598" w:rsidRPr="000E5F0C">
        <w:t>|</w:t>
      </w:r>
      <w:r w:rsidR="003A7C40" w:rsidRPr="000E5F0C">
        <w:t xml:space="preserve"> </w:t>
      </w:r>
      <w:r>
        <w:t>ashokjaiswal@gmail.com</w:t>
      </w:r>
      <w:r w:rsidR="003A7C40" w:rsidRPr="000E5F0C">
        <w:t xml:space="preserve"> </w:t>
      </w:r>
      <w:r w:rsidR="00655EE8">
        <w:t xml:space="preserve">| </w:t>
      </w:r>
      <w:r w:rsidR="00655EE8" w:rsidRPr="00655EE8">
        <w:t>github.com/</w:t>
      </w:r>
      <w:proofErr w:type="spellStart"/>
      <w:r w:rsidR="00655EE8" w:rsidRPr="00655EE8">
        <w:t>aeropriest</w:t>
      </w:r>
      <w:proofErr w:type="spellEnd"/>
    </w:p>
    <w:p w14:paraId="7A1354EA" w14:textId="389CC4E5" w:rsidR="003A7C40" w:rsidRPr="004105F1" w:rsidRDefault="00CD0A7C" w:rsidP="005F60DF">
      <w:pPr>
        <w:pStyle w:val="Heading1"/>
        <w:rPr>
          <w:color w:val="4472C4" w:themeColor="accent1"/>
        </w:rPr>
      </w:pPr>
      <w:r w:rsidRPr="004105F1">
        <w:rPr>
          <w:color w:val="4472C4" w:themeColor="accent1"/>
        </w:rPr>
        <w:t>OBJECTIVE</w:t>
      </w:r>
    </w:p>
    <w:p w14:paraId="58F0E749" w14:textId="77777777" w:rsidR="009B231B" w:rsidRPr="00530ABE" w:rsidRDefault="009B231B" w:rsidP="009B231B">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530ABE">
        <w:rPr>
          <w:rFonts w:ascii="Helvetica Neue" w:eastAsiaTheme="minorHAnsi" w:hAnsi="Helvetica Neue" w:cs="Helvetica Neue"/>
          <w:color w:val="4C4C4C"/>
          <w:spacing w:val="-2"/>
          <w:kern w:val="1"/>
          <w:sz w:val="18"/>
          <w:szCs w:val="18"/>
          <w:lang w:val="en-GB" w:eastAsia="en-US"/>
          <w14:ligatures w14:val="standardContextual"/>
        </w:rPr>
        <w:t>Dynamic and results-oriented AI Software Engineer with a proven track record of developing innovative AI solutions. Seeking to leverage expertise in AI models, algorithms, and platforms to drive impactful outcomes in the finance sector.</w:t>
      </w:r>
    </w:p>
    <w:p w14:paraId="797369A7" w14:textId="67703B15" w:rsidR="00C33E09" w:rsidRPr="004105F1" w:rsidRDefault="00C33E09" w:rsidP="005F60DF">
      <w:pPr>
        <w:pStyle w:val="Heading1"/>
        <w:rPr>
          <w:color w:val="4472C4" w:themeColor="accent1"/>
        </w:rPr>
      </w:pPr>
      <w:r w:rsidRPr="004105F1">
        <w:rPr>
          <w:color w:val="4472C4" w:themeColor="accent1"/>
        </w:rPr>
        <w:t>SKILLS</w:t>
      </w:r>
    </w:p>
    <w:p w14:paraId="71EE13D9" w14:textId="77777777" w:rsidR="009B231B" w:rsidRPr="00785040"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Artificial Intelligence and Machine Learning (Large Language Models, Computer Vision, TensorFlow.js)</w:t>
      </w:r>
    </w:p>
    <w:p w14:paraId="557C6FEE" w14:textId="77777777" w:rsidR="009B231B"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Natural Language Processing (Text Generation, Voice Recognition, Image Captioning)</w:t>
      </w:r>
    </w:p>
    <w:p w14:paraId="21DEE04B" w14:textId="77777777" w:rsidR="009B231B" w:rsidRPr="00785040"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Database Management (Neo4J, Firebase)</w:t>
      </w:r>
    </w:p>
    <w:p w14:paraId="7E4F671F" w14:textId="77777777" w:rsidR="009B231B" w:rsidRPr="00785040"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Blockchain and Web3 Integration (Ethereum, NFT Marketplace)</w:t>
      </w:r>
    </w:p>
    <w:p w14:paraId="47341436" w14:textId="77777777" w:rsidR="009B231B" w:rsidRPr="00785040"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Firmware Development (C++, Arduino)</w:t>
      </w:r>
    </w:p>
    <w:p w14:paraId="33F83083" w14:textId="77777777" w:rsidR="009B231B" w:rsidRPr="00785040"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Multimedia Processing (Audio/Video Transcoding, Video Mixing)</w:t>
      </w:r>
    </w:p>
    <w:p w14:paraId="5369E3B6" w14:textId="77777777" w:rsidR="009B231B" w:rsidRPr="00785040"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Project Management and Team Leadership</w:t>
      </w:r>
    </w:p>
    <w:p w14:paraId="27A4A22B" w14:textId="205199F5" w:rsidR="009B231B" w:rsidRPr="001B298C"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85040">
        <w:rPr>
          <w:rFonts w:ascii="Helvetica Neue" w:eastAsiaTheme="minorHAnsi" w:hAnsi="Helvetica Neue" w:cs="Helvetica Neue"/>
          <w:color w:val="4C4C4C"/>
          <w:spacing w:val="-2"/>
          <w:kern w:val="1"/>
          <w:sz w:val="18"/>
          <w:szCs w:val="18"/>
          <w:lang w:val="en-GB" w:eastAsia="en-US"/>
          <w14:ligatures w14:val="standardContextual"/>
        </w:rPr>
        <w:t>Rapid Prototyping and Product Development</w:t>
      </w:r>
    </w:p>
    <w:p w14:paraId="700A089E" w14:textId="4BF987F7" w:rsidR="004105F1" w:rsidRPr="00103499" w:rsidRDefault="00000000" w:rsidP="005F60DF">
      <w:pPr>
        <w:pStyle w:val="Heading1"/>
      </w:pPr>
      <w:sdt>
        <w:sdtPr>
          <w:id w:val="-654756723"/>
          <w:placeholder>
            <w:docPart w:val="20C821D1B8C55A479B1B67694F8A72EE"/>
          </w:placeholder>
          <w:temporary/>
          <w:showingPlcHdr/>
          <w15:appearance w15:val="hidden"/>
        </w:sdtPr>
        <w:sdtContent>
          <w:r w:rsidR="003A7C40" w:rsidRPr="004105F1">
            <w:rPr>
              <w:color w:val="4472C4" w:themeColor="accent1"/>
              <w:sz w:val="24"/>
              <w:szCs w:val="24"/>
            </w:rPr>
            <w:t>EXPERIENCE</w:t>
          </w:r>
        </w:sdtContent>
      </w:sdt>
      <w:r w:rsidR="003A7C40" w:rsidRPr="00103499">
        <w:t xml:space="preserve"> </w:t>
      </w:r>
    </w:p>
    <w:p w14:paraId="3BE994F8" w14:textId="01E920C3" w:rsidR="005B5655" w:rsidRPr="004105F1" w:rsidRDefault="00E82A7F" w:rsidP="005B5655">
      <w:pPr>
        <w:pStyle w:val="Heading2"/>
        <w:rPr>
          <w:sz w:val="22"/>
          <w:szCs w:val="22"/>
        </w:rPr>
      </w:pPr>
      <w:r>
        <w:rPr>
          <w:sz w:val="22"/>
          <w:szCs w:val="22"/>
        </w:rPr>
        <w:t>Sr.</w:t>
      </w:r>
      <w:r w:rsidR="005B5655" w:rsidRPr="004105F1">
        <w:rPr>
          <w:sz w:val="22"/>
          <w:szCs w:val="22"/>
        </w:rPr>
        <w:t xml:space="preserve"> Product Manager</w:t>
      </w:r>
    </w:p>
    <w:p w14:paraId="54E01702" w14:textId="77777777" w:rsidR="009B231B" w:rsidRPr="00662FC9" w:rsidRDefault="009B231B" w:rsidP="009B231B">
      <w:pPr>
        <w:pStyle w:val="Heading3"/>
      </w:pPr>
      <w:proofErr w:type="spellStart"/>
      <w:r>
        <w:t>Axar</w:t>
      </w:r>
      <w:proofErr w:type="spellEnd"/>
      <w:r>
        <w:t xml:space="preserve"> Soft |Hong Kong</w:t>
      </w:r>
      <w:r>
        <w:tab/>
        <w:t>Oct 2022 – Present</w:t>
      </w:r>
    </w:p>
    <w:p w14:paraId="33DF7E6B" w14:textId="77777777" w:rsidR="009B231B" w:rsidRPr="00555EBB"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3A7BBA">
        <w:rPr>
          <w:rFonts w:ascii="Helvetica Neue" w:hAnsi="Helvetica Neue" w:cs="Helvetica Neue"/>
          <w:color w:val="4C4C4C"/>
          <w:spacing w:val="-2"/>
          <w:kern w:val="1"/>
          <w:sz w:val="18"/>
          <w:szCs w:val="18"/>
        </w:rPr>
        <w:t>Developed an automated sales proposal generation system for a travel agency, leveraging large language models, graph databases, and natural language processing techniques.</w:t>
      </w:r>
    </w:p>
    <w:p w14:paraId="2001AEC8" w14:textId="77777777" w:rsidR="009B231B"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Built </w:t>
      </w:r>
      <w:r w:rsidRPr="00555EBB">
        <w:rPr>
          <w:rFonts w:ascii="Helvetica Neue" w:hAnsi="Helvetica Neue" w:cs="Helvetica Neue"/>
          <w:color w:val="4C4C4C"/>
          <w:spacing w:val="-2"/>
          <w:kern w:val="1"/>
          <w:sz w:val="18"/>
          <w:szCs w:val="18"/>
          <w:lang w:val="en-GB"/>
        </w:rPr>
        <w:t>an AI-powered lawyer profile generation tool for a law firm's marketing team, leveraging large language models, vector databases, and natural language processing techniques to create tailored profiles based on project requirements and lawyer expertise.</w:t>
      </w:r>
    </w:p>
    <w:p w14:paraId="7B9AF54F" w14:textId="77777777" w:rsidR="009B231B"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555EBB">
        <w:rPr>
          <w:rFonts w:ascii="Helvetica Neue" w:hAnsi="Helvetica Neue" w:cs="Helvetica Neue"/>
          <w:color w:val="4C4C4C"/>
          <w:spacing w:val="-2"/>
          <w:kern w:val="1"/>
          <w:sz w:val="18"/>
          <w:szCs w:val="18"/>
        </w:rPr>
        <w:t xml:space="preserve">Implemented a fine-tuned Stable Diffusion model for generating personalized images, leveraging GPU acceleration on </w:t>
      </w:r>
      <w:proofErr w:type="spellStart"/>
      <w:r w:rsidRPr="00555EBB">
        <w:rPr>
          <w:rFonts w:ascii="Helvetica Neue" w:hAnsi="Helvetica Neue" w:cs="Helvetica Neue"/>
          <w:color w:val="4C4C4C"/>
          <w:spacing w:val="-2"/>
          <w:kern w:val="1"/>
          <w:sz w:val="18"/>
          <w:szCs w:val="18"/>
        </w:rPr>
        <w:t>RunPod</w:t>
      </w:r>
      <w:proofErr w:type="spellEnd"/>
      <w:r w:rsidRPr="00555EBB">
        <w:rPr>
          <w:rFonts w:ascii="Helvetica Neue" w:hAnsi="Helvetica Neue" w:cs="Helvetica Neue"/>
          <w:color w:val="4C4C4C"/>
          <w:spacing w:val="-2"/>
          <w:kern w:val="1"/>
          <w:sz w:val="18"/>
          <w:szCs w:val="18"/>
        </w:rPr>
        <w:t>. Preprocessed and curated a custom dataset, fine-tuned a pre-trained model using distributed training, and deployed the fine-tuned model for inference, enabling the generation images based on text prompts.</w:t>
      </w:r>
    </w:p>
    <w:p w14:paraId="02C1E2EC" w14:textId="77777777" w:rsidR="009B231B"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275403">
        <w:rPr>
          <w:rFonts w:ascii="Helvetica Neue" w:hAnsi="Helvetica Neue" w:cs="Helvetica Neue"/>
          <w:color w:val="4C4C4C"/>
          <w:spacing w:val="-2"/>
          <w:kern w:val="1"/>
          <w:sz w:val="18"/>
          <w:szCs w:val="18"/>
          <w:lang w:val="en-GB"/>
        </w:rPr>
        <w:t>Developed an interactive virtual gym instructor leveraging TensorFlow.js, computer vision, and machine learning models for body pose estimation, exercise recognition, repetition counting, accuracy scoring, and gamification, delivering an engaging fitness experience with real-time video processing and model inference.</w:t>
      </w:r>
    </w:p>
    <w:p w14:paraId="632B1794" w14:textId="77777777" w:rsidR="009B231B" w:rsidRPr="00A26CE5" w:rsidRDefault="009B231B" w:rsidP="009B231B">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 xml:space="preserve">Created the </w:t>
      </w:r>
      <w:proofErr w:type="spellStart"/>
      <w:r w:rsidRPr="00A26CE5">
        <w:rPr>
          <w:rFonts w:ascii="Helvetica Neue" w:hAnsi="Helvetica Neue" w:cs="Helvetica Neue"/>
          <w:color w:val="4C4C4C"/>
          <w:spacing w:val="-2"/>
          <w:kern w:val="1"/>
          <w:sz w:val="18"/>
          <w:szCs w:val="18"/>
          <w:lang w:val="en-GB"/>
        </w:rPr>
        <w:t>FamilyGPT</w:t>
      </w:r>
      <w:proofErr w:type="spellEnd"/>
      <w:r w:rsidRPr="00A26CE5">
        <w:rPr>
          <w:rFonts w:ascii="Helvetica Neue" w:hAnsi="Helvetica Neue" w:cs="Helvetica Neue"/>
          <w:color w:val="4C4C4C"/>
          <w:spacing w:val="-2"/>
          <w:kern w:val="1"/>
          <w:sz w:val="18"/>
          <w:szCs w:val="18"/>
          <w:lang w:val="en-GB"/>
        </w:rPr>
        <w:t xml:space="preserve"> Telegram bot in TypeScript, integrating advanced AI functionalities</w:t>
      </w:r>
      <w:r>
        <w:rPr>
          <w:rFonts w:ascii="Helvetica Neue" w:hAnsi="Helvetica Neue" w:cs="Helvetica Neue"/>
          <w:color w:val="4C4C4C"/>
          <w:spacing w:val="-2"/>
          <w:kern w:val="1"/>
          <w:sz w:val="18"/>
          <w:szCs w:val="18"/>
          <w:lang w:val="en-GB"/>
        </w:rPr>
        <w:t xml:space="preserve"> including text to image, voice to text, text to voice, image to text etc</w:t>
      </w:r>
      <w:r w:rsidRPr="00A26CE5">
        <w:rPr>
          <w:rFonts w:ascii="Helvetica Neue" w:hAnsi="Helvetica Neue" w:cs="Helvetica Neue"/>
          <w:color w:val="4C4C4C"/>
          <w:spacing w:val="-2"/>
          <w:kern w:val="1"/>
          <w:sz w:val="18"/>
          <w:szCs w:val="18"/>
          <w:lang w:val="en-GB"/>
        </w:rPr>
        <w:t>, showcasing the power of AI in everyday applications.</w:t>
      </w:r>
    </w:p>
    <w:p w14:paraId="6902AED9" w14:textId="77777777" w:rsidR="003A7C40" w:rsidRDefault="003A7C40" w:rsidP="005F60DF">
      <w:pPr>
        <w:rPr>
          <w:rFonts w:cs="Calibri (Body)"/>
          <w:szCs w:val="20"/>
        </w:rPr>
      </w:pPr>
    </w:p>
    <w:p w14:paraId="26FAB112" w14:textId="752F64CE" w:rsidR="003A7C40" w:rsidRPr="004105F1" w:rsidRDefault="009A188B" w:rsidP="0061718A">
      <w:pPr>
        <w:pStyle w:val="Heading2"/>
        <w:rPr>
          <w:sz w:val="22"/>
          <w:szCs w:val="22"/>
        </w:rPr>
      </w:pPr>
      <w:r w:rsidRPr="004105F1">
        <w:rPr>
          <w:sz w:val="22"/>
          <w:szCs w:val="22"/>
        </w:rPr>
        <w:t xml:space="preserve">Technical </w:t>
      </w:r>
      <w:r w:rsidR="006E45D6" w:rsidRPr="004105F1">
        <w:rPr>
          <w:sz w:val="22"/>
          <w:szCs w:val="22"/>
        </w:rPr>
        <w:t>Product Manager</w:t>
      </w:r>
    </w:p>
    <w:p w14:paraId="7A67CB23" w14:textId="662C9046" w:rsidR="003A7C40" w:rsidRPr="003A7C40" w:rsidRDefault="006E45D6" w:rsidP="003A7C40">
      <w:pPr>
        <w:pStyle w:val="Heading3"/>
      </w:pPr>
      <w:r>
        <w:t>Cathay Pacific | Hong Kong</w:t>
      </w:r>
      <w:r w:rsidR="003A7C40" w:rsidRPr="003A7C40">
        <w:t xml:space="preserve"> </w:t>
      </w:r>
      <w:r w:rsidR="003A7C40" w:rsidRPr="003A7C40">
        <w:tab/>
      </w:r>
      <w:r>
        <w:t>Oct 2022 – Mar 2023</w:t>
      </w:r>
    </w:p>
    <w:p w14:paraId="7F8FD05F" w14:textId="38B874E4"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Led the development of an AI-powered </w:t>
      </w:r>
      <w:proofErr w:type="spellStart"/>
      <w:r w:rsidR="00B02624">
        <w:rPr>
          <w:rFonts w:ascii="Helvetica Neue" w:hAnsi="Helvetica Neue" w:cs="Helvetica Neue"/>
          <w:color w:val="4C4C4C"/>
          <w:spacing w:val="-2"/>
          <w:kern w:val="1"/>
          <w:sz w:val="18"/>
          <w:szCs w:val="18"/>
          <w:lang w:val="en-GB"/>
        </w:rPr>
        <w:t>aircarts</w:t>
      </w:r>
      <w:proofErr w:type="spellEnd"/>
      <w:r w:rsidR="00B02624">
        <w:rPr>
          <w:rFonts w:ascii="Helvetica Neue" w:hAnsi="Helvetica Neue" w:cs="Helvetica Neue"/>
          <w:color w:val="4C4C4C"/>
          <w:spacing w:val="-2"/>
          <w:kern w:val="1"/>
          <w:sz w:val="18"/>
          <w:szCs w:val="18"/>
          <w:lang w:val="en-GB"/>
        </w:rPr>
        <w:t xml:space="preserve"> </w:t>
      </w:r>
      <w:r w:rsidRPr="001B298C">
        <w:rPr>
          <w:rFonts w:ascii="Helvetica Neue" w:hAnsi="Helvetica Neue" w:cs="Helvetica Neue"/>
          <w:color w:val="4C4C4C"/>
          <w:spacing w:val="-2"/>
          <w:kern w:val="1"/>
          <w:sz w:val="18"/>
          <w:szCs w:val="18"/>
          <w:lang w:val="en-GB"/>
        </w:rPr>
        <w:t>parts maintenance system.</w:t>
      </w:r>
    </w:p>
    <w:p w14:paraId="4B39CB4A"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Utilized </w:t>
      </w:r>
      <w:proofErr w:type="spellStart"/>
      <w:r w:rsidRPr="001B298C">
        <w:rPr>
          <w:rFonts w:ascii="Helvetica Neue" w:hAnsi="Helvetica Neue" w:cs="Helvetica Neue"/>
          <w:color w:val="4C4C4C"/>
          <w:spacing w:val="-2"/>
          <w:kern w:val="1"/>
          <w:sz w:val="18"/>
          <w:szCs w:val="18"/>
          <w:lang w:val="en-GB"/>
        </w:rPr>
        <w:t>NextJS</w:t>
      </w:r>
      <w:proofErr w:type="spellEnd"/>
      <w:r w:rsidRPr="001B298C">
        <w:rPr>
          <w:rFonts w:ascii="Helvetica Neue" w:hAnsi="Helvetica Neue" w:cs="Helvetica Neue"/>
          <w:color w:val="4C4C4C"/>
          <w:spacing w:val="-2"/>
          <w:kern w:val="1"/>
          <w:sz w:val="18"/>
          <w:szCs w:val="18"/>
          <w:lang w:val="en-GB"/>
        </w:rPr>
        <w:t>, NodeJS, and MongoDB for in-house system development.</w:t>
      </w:r>
    </w:p>
    <w:p w14:paraId="0338BC9D"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Facilitated meetings with the aeronautical team to understand workflow needs.</w:t>
      </w:r>
    </w:p>
    <w:p w14:paraId="7BB0A7C0" w14:textId="306D13E7" w:rsidR="00C33E09"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Managed sprint planning meetings to drive efficient development processes.</w:t>
      </w:r>
    </w:p>
    <w:p w14:paraId="40610E4A" w14:textId="77777777" w:rsidR="004105F1" w:rsidRPr="004105F1" w:rsidRDefault="004105F1" w:rsidP="004105F1">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044882F8" w14:textId="2821A5A4" w:rsidR="006E45D6" w:rsidRPr="004105F1" w:rsidRDefault="006E45D6" w:rsidP="006E45D6">
      <w:pPr>
        <w:pStyle w:val="Heading2"/>
        <w:rPr>
          <w:sz w:val="22"/>
          <w:szCs w:val="22"/>
        </w:rPr>
      </w:pPr>
      <w:r w:rsidRPr="004105F1">
        <w:rPr>
          <w:sz w:val="22"/>
          <w:szCs w:val="22"/>
        </w:rPr>
        <w:lastRenderedPageBreak/>
        <w:t xml:space="preserve">Product </w:t>
      </w:r>
      <w:r w:rsidR="009A188B" w:rsidRPr="004105F1">
        <w:rPr>
          <w:sz w:val="22"/>
          <w:szCs w:val="22"/>
        </w:rPr>
        <w:t>Lead</w:t>
      </w:r>
    </w:p>
    <w:p w14:paraId="6CD5279A" w14:textId="741400A0" w:rsidR="006E45D6" w:rsidRPr="003A7C40" w:rsidRDefault="006E45D6" w:rsidP="006E45D6">
      <w:pPr>
        <w:pStyle w:val="Heading3"/>
      </w:pPr>
      <w:proofErr w:type="spellStart"/>
      <w:r>
        <w:t>RioDeFi</w:t>
      </w:r>
      <w:proofErr w:type="spellEnd"/>
      <w:r>
        <w:t xml:space="preserve"> | Hong Kong</w:t>
      </w:r>
      <w:r w:rsidRPr="003A7C40">
        <w:t xml:space="preserve"> </w:t>
      </w:r>
      <w:r w:rsidRPr="003A7C40">
        <w:tab/>
      </w:r>
      <w:r w:rsidR="007E3AA0">
        <w:t>Nov</w:t>
      </w:r>
      <w:r>
        <w:t xml:space="preserve"> 202</w:t>
      </w:r>
      <w:r w:rsidR="007E3AA0">
        <w:t>1</w:t>
      </w:r>
      <w:r>
        <w:t xml:space="preserve"> – </w:t>
      </w:r>
      <w:r w:rsidR="007E3AA0">
        <w:t>Sep</w:t>
      </w:r>
      <w:r>
        <w:t xml:space="preserve"> 202</w:t>
      </w:r>
      <w:r w:rsidR="00E43CDB">
        <w:t>2</w:t>
      </w:r>
    </w:p>
    <w:p w14:paraId="73C4E43F"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Proposed and developed the </w:t>
      </w:r>
      <w:proofErr w:type="spellStart"/>
      <w:r w:rsidRPr="001B298C">
        <w:rPr>
          <w:rFonts w:ascii="Helvetica Neue" w:hAnsi="Helvetica Neue" w:cs="Helvetica Neue"/>
          <w:color w:val="4C4C4C"/>
          <w:spacing w:val="-2"/>
          <w:kern w:val="1"/>
          <w:sz w:val="18"/>
          <w:szCs w:val="18"/>
          <w:lang w:val="en-GB"/>
        </w:rPr>
        <w:t>GameFi</w:t>
      </w:r>
      <w:proofErr w:type="spellEnd"/>
      <w:r w:rsidRPr="001B298C">
        <w:rPr>
          <w:rFonts w:ascii="Helvetica Neue" w:hAnsi="Helvetica Neue" w:cs="Helvetica Neue"/>
          <w:color w:val="4C4C4C"/>
          <w:spacing w:val="-2"/>
          <w:kern w:val="1"/>
          <w:sz w:val="18"/>
          <w:szCs w:val="18"/>
          <w:lang w:val="en-GB"/>
        </w:rPr>
        <w:t xml:space="preserve"> NFT collection "</w:t>
      </w:r>
      <w:proofErr w:type="spellStart"/>
      <w:r w:rsidRPr="001B298C">
        <w:rPr>
          <w:rFonts w:ascii="Helvetica Neue" w:hAnsi="Helvetica Neue" w:cs="Helvetica Neue"/>
          <w:color w:val="4C4C4C"/>
          <w:spacing w:val="-2"/>
          <w:kern w:val="1"/>
          <w:sz w:val="18"/>
          <w:szCs w:val="18"/>
          <w:lang w:val="en-GB"/>
        </w:rPr>
        <w:t>goingApe</w:t>
      </w:r>
      <w:proofErr w:type="spellEnd"/>
      <w:r w:rsidRPr="001B298C">
        <w:rPr>
          <w:rFonts w:ascii="Helvetica Neue" w:hAnsi="Helvetica Neue" w:cs="Helvetica Neue"/>
          <w:color w:val="4C4C4C"/>
          <w:spacing w:val="-2"/>
          <w:kern w:val="1"/>
          <w:sz w:val="18"/>
          <w:szCs w:val="18"/>
          <w:lang w:val="en-GB"/>
        </w:rPr>
        <w:t>".</w:t>
      </w:r>
    </w:p>
    <w:p w14:paraId="637533C7"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Conducted market research on NFT smart contract standards and chains.</w:t>
      </w:r>
    </w:p>
    <w:p w14:paraId="225052E7"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Collaborated with marketing to launch a collection of 10,000 NFTs.</w:t>
      </w:r>
    </w:p>
    <w:p w14:paraId="7E893A30"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Built a marketplace for NFTs with an easier onboarding process and more flexible royalty options.</w:t>
      </w:r>
    </w:p>
    <w:p w14:paraId="7F249F36" w14:textId="459F5FEE" w:rsidR="003F3887" w:rsidRPr="003F3887" w:rsidRDefault="00B83B17" w:rsidP="003F3887">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B83B17">
        <w:rPr>
          <w:rFonts w:ascii="Helvetica Neue" w:eastAsiaTheme="minorHAnsi" w:hAnsi="Helvetica Neue" w:cs="Helvetica Neue"/>
          <w:color w:val="4C4C4C"/>
          <w:spacing w:val="-2"/>
          <w:kern w:val="1"/>
          <w:sz w:val="18"/>
          <w:szCs w:val="18"/>
          <w:lang w:val="en-GB" w:eastAsia="en-US"/>
          <w14:ligatures w14:val="standardContextual"/>
        </w:rPr>
        <w:t>Managed a team of designers, developers, artists, and junior digital marketing professionals to deliver top-notch NFT products and experiences.</w:t>
      </w:r>
    </w:p>
    <w:p w14:paraId="57AE05C1" w14:textId="77777777" w:rsidR="00B83B17" w:rsidRPr="00B83B17" w:rsidRDefault="00B83B17" w:rsidP="00CB18EB">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p>
    <w:p w14:paraId="596FB4BB" w14:textId="2E98EE12" w:rsidR="006E45D6" w:rsidRPr="004105F1" w:rsidRDefault="004105F1" w:rsidP="006E45D6">
      <w:pPr>
        <w:pStyle w:val="Heading2"/>
        <w:rPr>
          <w:sz w:val="22"/>
          <w:szCs w:val="22"/>
        </w:rPr>
      </w:pPr>
      <w:r w:rsidRPr="004105F1">
        <w:rPr>
          <w:sz w:val="22"/>
          <w:szCs w:val="22"/>
        </w:rPr>
        <w:t xml:space="preserve">Chief </w:t>
      </w:r>
      <w:r w:rsidR="006E45D6" w:rsidRPr="004105F1">
        <w:rPr>
          <w:sz w:val="22"/>
          <w:szCs w:val="22"/>
        </w:rPr>
        <w:t>Product Manager</w:t>
      </w:r>
      <w:r w:rsidR="004A04A6" w:rsidRPr="004105F1">
        <w:rPr>
          <w:sz w:val="22"/>
          <w:szCs w:val="22"/>
        </w:rPr>
        <w:t xml:space="preserve"> (Co-Founder)</w:t>
      </w:r>
    </w:p>
    <w:p w14:paraId="2D7549C5" w14:textId="189A35ED" w:rsidR="006E45D6" w:rsidRPr="003A7C40" w:rsidRDefault="004A04A6" w:rsidP="006E45D6">
      <w:pPr>
        <w:pStyle w:val="Heading3"/>
      </w:pPr>
      <w:proofErr w:type="spellStart"/>
      <w:r>
        <w:t>Lecker</w:t>
      </w:r>
      <w:proofErr w:type="spellEnd"/>
      <w:r>
        <w:t xml:space="preserve"> Labs</w:t>
      </w:r>
      <w:r w:rsidR="006E45D6">
        <w:t xml:space="preserve"> | Hong Kong</w:t>
      </w:r>
      <w:r w:rsidR="006E45D6" w:rsidRPr="003A7C40">
        <w:t xml:space="preserve"> </w:t>
      </w:r>
      <w:r w:rsidR="000703CB">
        <w:t>/ New York</w:t>
      </w:r>
      <w:r w:rsidR="006E45D6" w:rsidRPr="003A7C40">
        <w:tab/>
      </w:r>
      <w:r w:rsidR="008F71AC">
        <w:t>May 2018</w:t>
      </w:r>
      <w:r w:rsidR="006E45D6">
        <w:t xml:space="preserve"> – </w:t>
      </w:r>
      <w:r>
        <w:t>Oct</w:t>
      </w:r>
      <w:r w:rsidR="006E45D6">
        <w:t xml:space="preserve"> 202</w:t>
      </w:r>
      <w:r>
        <w:t>1</w:t>
      </w:r>
    </w:p>
    <w:p w14:paraId="40A9ACE3" w14:textId="6C69D1D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Co-</w:t>
      </w:r>
      <w:r w:rsidRPr="001B298C">
        <w:rPr>
          <w:rFonts w:ascii="Helvetica Neue" w:hAnsi="Helvetica Neue" w:cs="Helvetica Neue"/>
          <w:color w:val="4C4C4C"/>
          <w:spacing w:val="-2"/>
          <w:kern w:val="1"/>
          <w:sz w:val="18"/>
          <w:szCs w:val="18"/>
          <w:lang w:val="en-GB"/>
        </w:rPr>
        <w:t xml:space="preserve">Founded </w:t>
      </w:r>
      <w:proofErr w:type="spellStart"/>
      <w:r w:rsidRPr="001B298C">
        <w:rPr>
          <w:rFonts w:ascii="Helvetica Neue" w:hAnsi="Helvetica Neue" w:cs="Helvetica Neue"/>
          <w:color w:val="4C4C4C"/>
          <w:spacing w:val="-2"/>
          <w:kern w:val="1"/>
          <w:sz w:val="18"/>
          <w:szCs w:val="18"/>
          <w:lang w:val="en-GB"/>
        </w:rPr>
        <w:t>Yomee</w:t>
      </w:r>
      <w:proofErr w:type="spellEnd"/>
      <w:r w:rsidRPr="001B298C">
        <w:rPr>
          <w:rFonts w:ascii="Helvetica Neue" w:hAnsi="Helvetica Neue" w:cs="Helvetica Neue"/>
          <w:color w:val="4C4C4C"/>
          <w:spacing w:val="-2"/>
          <w:kern w:val="1"/>
          <w:sz w:val="18"/>
          <w:szCs w:val="18"/>
          <w:lang w:val="en-GB"/>
        </w:rPr>
        <w:t xml:space="preserve">, a </w:t>
      </w:r>
      <w:proofErr w:type="spellStart"/>
      <w:r w:rsidRPr="001B298C">
        <w:rPr>
          <w:rFonts w:ascii="Helvetica Neue" w:hAnsi="Helvetica Neue" w:cs="Helvetica Neue"/>
          <w:color w:val="4C4C4C"/>
          <w:spacing w:val="-2"/>
          <w:kern w:val="1"/>
          <w:sz w:val="18"/>
          <w:szCs w:val="18"/>
          <w:lang w:val="en-GB"/>
        </w:rPr>
        <w:t>FoodTech</w:t>
      </w:r>
      <w:proofErr w:type="spellEnd"/>
      <w:r w:rsidRPr="001B298C">
        <w:rPr>
          <w:rFonts w:ascii="Helvetica Neue" w:hAnsi="Helvetica Neue" w:cs="Helvetica Neue"/>
          <w:color w:val="4C4C4C"/>
          <w:spacing w:val="-2"/>
          <w:kern w:val="1"/>
          <w:sz w:val="18"/>
          <w:szCs w:val="18"/>
          <w:lang w:val="en-GB"/>
        </w:rPr>
        <w:t xml:space="preserve"> IoT product brand.</w:t>
      </w:r>
    </w:p>
    <w:p w14:paraId="485A6013"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Raised over $200K USD in crowdfunding and won several awards.</w:t>
      </w:r>
    </w:p>
    <w:p w14:paraId="4E248A0D" w14:textId="77777777" w:rsidR="004105F1"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Pre-sold over 2000 units and raised more than $3 million in funding.</w:t>
      </w:r>
    </w:p>
    <w:p w14:paraId="419C8516" w14:textId="61373E11" w:rsidR="00DF08DD" w:rsidRDefault="00DF08DD"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Oversaw social media marketing and advertising strategy, worked with PR and marketing agencies</w:t>
      </w:r>
    </w:p>
    <w:p w14:paraId="2EC8FD32" w14:textId="04E6F8F3" w:rsidR="00DF08DD" w:rsidRPr="001B298C" w:rsidRDefault="00DF08DD"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DF08DD">
        <w:rPr>
          <w:rFonts w:ascii="Helvetica Neue" w:hAnsi="Helvetica Neue" w:cs="Helvetica Neue"/>
          <w:color w:val="4C4C4C"/>
          <w:spacing w:val="-2"/>
          <w:kern w:val="1"/>
          <w:sz w:val="18"/>
          <w:szCs w:val="18"/>
        </w:rPr>
        <w:t>Conducted user surveys, developed pricing strategies, and analyzed demographics and competition.</w:t>
      </w:r>
    </w:p>
    <w:p w14:paraId="6AD0E3B2"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Spent 6 months in New York City at Food-X startup accelerator.</w:t>
      </w:r>
    </w:p>
    <w:p w14:paraId="2D998956" w14:textId="3E530A07" w:rsidR="004A04A6" w:rsidRDefault="004105F1"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Company shut down due to COVID-19.</w:t>
      </w:r>
    </w:p>
    <w:p w14:paraId="2DCF6A74" w14:textId="77777777" w:rsidR="004105F1" w:rsidRPr="004105F1" w:rsidRDefault="004105F1" w:rsidP="004105F1">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2FFC266A" w14:textId="0D54BC7A" w:rsidR="004A04A6" w:rsidRPr="004105F1" w:rsidRDefault="004105F1" w:rsidP="004A04A6">
      <w:pPr>
        <w:pStyle w:val="Heading2"/>
        <w:rPr>
          <w:sz w:val="22"/>
          <w:szCs w:val="22"/>
        </w:rPr>
      </w:pPr>
      <w:r w:rsidRPr="004105F1">
        <w:rPr>
          <w:sz w:val="22"/>
          <w:szCs w:val="22"/>
        </w:rPr>
        <w:t xml:space="preserve">Chief Product Manager </w:t>
      </w:r>
      <w:r w:rsidR="004A04A6" w:rsidRPr="004105F1">
        <w:rPr>
          <w:sz w:val="22"/>
          <w:szCs w:val="22"/>
        </w:rPr>
        <w:t>(Co-</w:t>
      </w:r>
      <w:r w:rsidR="00447788" w:rsidRPr="004105F1">
        <w:rPr>
          <w:sz w:val="22"/>
          <w:szCs w:val="22"/>
        </w:rPr>
        <w:t>Founder</w:t>
      </w:r>
      <w:r w:rsidR="004A04A6" w:rsidRPr="004105F1">
        <w:rPr>
          <w:sz w:val="22"/>
          <w:szCs w:val="22"/>
        </w:rPr>
        <w:t>)</w:t>
      </w:r>
    </w:p>
    <w:p w14:paraId="775A8C4B" w14:textId="625EF8C0" w:rsidR="004A04A6" w:rsidRPr="003A7C40" w:rsidRDefault="004A04A6" w:rsidP="004A04A6">
      <w:pPr>
        <w:pStyle w:val="Heading3"/>
      </w:pPr>
      <w:proofErr w:type="spellStart"/>
      <w:r>
        <w:t>Ezee</w:t>
      </w:r>
      <w:proofErr w:type="spellEnd"/>
      <w:r>
        <w:t xml:space="preserve"> Systems| Hong Kong</w:t>
      </w:r>
      <w:r w:rsidRPr="003A7C40">
        <w:t xml:space="preserve"> </w:t>
      </w:r>
      <w:r w:rsidR="000703CB">
        <w:t xml:space="preserve">/ </w:t>
      </w:r>
      <w:r w:rsidR="000703CB" w:rsidRPr="001B298C">
        <w:rPr>
          <w:rFonts w:ascii="Helvetica Neue" w:hAnsi="Helvetica Neue" w:cs="Helvetica Neue"/>
          <w:color w:val="4C4C4C"/>
          <w:spacing w:val="-2"/>
          <w:kern w:val="1"/>
          <w:sz w:val="18"/>
          <w:szCs w:val="18"/>
          <w:lang w:val="en-GB"/>
        </w:rPr>
        <w:t>San Francisco</w:t>
      </w:r>
      <w:r w:rsidRPr="003A7C40">
        <w:tab/>
      </w:r>
      <w:r w:rsidR="00CD0A7C">
        <w:t>Jul 201</w:t>
      </w:r>
      <w:r w:rsidR="009C5EF1">
        <w:t>5</w:t>
      </w:r>
      <w:r>
        <w:t xml:space="preserve"> – Mar 2018</w:t>
      </w:r>
    </w:p>
    <w:p w14:paraId="4ED78DD6" w14:textId="09B33FBC"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Co-</w:t>
      </w:r>
      <w:r w:rsidRPr="001B298C">
        <w:rPr>
          <w:rFonts w:ascii="Helvetica Neue" w:hAnsi="Helvetica Neue" w:cs="Helvetica Neue"/>
          <w:color w:val="4C4C4C"/>
          <w:spacing w:val="-2"/>
          <w:kern w:val="1"/>
          <w:sz w:val="18"/>
          <w:szCs w:val="18"/>
          <w:lang w:val="en-GB"/>
        </w:rPr>
        <w:t xml:space="preserve">Founded </w:t>
      </w:r>
      <w:proofErr w:type="spellStart"/>
      <w:r w:rsidRPr="001B298C">
        <w:rPr>
          <w:rFonts w:ascii="Helvetica Neue" w:hAnsi="Helvetica Neue" w:cs="Helvetica Neue"/>
          <w:color w:val="4C4C4C"/>
          <w:spacing w:val="-2"/>
          <w:kern w:val="1"/>
          <w:sz w:val="18"/>
          <w:szCs w:val="18"/>
          <w:lang w:val="en-GB"/>
        </w:rPr>
        <w:t>Ezee</w:t>
      </w:r>
      <w:proofErr w:type="spellEnd"/>
      <w:r w:rsidRPr="001B298C">
        <w:rPr>
          <w:rFonts w:ascii="Helvetica Neue" w:hAnsi="Helvetica Neue" w:cs="Helvetica Neue"/>
          <w:color w:val="4C4C4C"/>
          <w:spacing w:val="-2"/>
          <w:kern w:val="1"/>
          <w:sz w:val="18"/>
          <w:szCs w:val="18"/>
          <w:lang w:val="en-GB"/>
        </w:rPr>
        <w:t xml:space="preserve"> Systems, which built an IoT home media cloud.</w:t>
      </w:r>
    </w:p>
    <w:p w14:paraId="3E6928C7" w14:textId="7A274EEB" w:rsidR="004105F1"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Raised more than $250K USD in crowdfunding and shipped over 3500 units</w:t>
      </w:r>
      <w:r w:rsidR="00DF08DD">
        <w:rPr>
          <w:rFonts w:ascii="Helvetica Neue" w:hAnsi="Helvetica Neue" w:cs="Helvetica Neue"/>
          <w:color w:val="4C4C4C"/>
          <w:spacing w:val="-2"/>
          <w:kern w:val="1"/>
          <w:sz w:val="18"/>
          <w:szCs w:val="18"/>
          <w:lang w:val="en-GB"/>
        </w:rPr>
        <w:t xml:space="preserve">, launched on </w:t>
      </w:r>
      <w:proofErr w:type="spellStart"/>
      <w:r w:rsidR="00DF08DD">
        <w:rPr>
          <w:rFonts w:ascii="Helvetica Neue" w:hAnsi="Helvetica Neue" w:cs="Helvetica Neue"/>
          <w:color w:val="4C4C4C"/>
          <w:spacing w:val="-2"/>
          <w:kern w:val="1"/>
          <w:sz w:val="18"/>
          <w:szCs w:val="18"/>
          <w:lang w:val="en-GB"/>
        </w:rPr>
        <w:t>Aamzon</w:t>
      </w:r>
      <w:proofErr w:type="spellEnd"/>
      <w:r w:rsidR="00DF08DD">
        <w:rPr>
          <w:rFonts w:ascii="Helvetica Neue" w:hAnsi="Helvetica Neue" w:cs="Helvetica Neue"/>
          <w:color w:val="4C4C4C"/>
          <w:spacing w:val="-2"/>
          <w:kern w:val="1"/>
          <w:sz w:val="18"/>
          <w:szCs w:val="18"/>
          <w:lang w:val="en-GB"/>
        </w:rPr>
        <w:t xml:space="preserve"> Launchpad</w:t>
      </w:r>
    </w:p>
    <w:p w14:paraId="35EBF3B9" w14:textId="2296CA5E" w:rsidR="00DF08DD" w:rsidRPr="001B298C" w:rsidRDefault="00DF08DD"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DF08DD">
        <w:rPr>
          <w:rFonts w:ascii="Helvetica Neue" w:hAnsi="Helvetica Neue" w:cs="Helvetica Neue"/>
          <w:color w:val="4C4C4C"/>
          <w:spacing w:val="-2"/>
          <w:kern w:val="1"/>
          <w:sz w:val="18"/>
          <w:szCs w:val="18"/>
        </w:rPr>
        <w:t>Managed user surveys, implemented pricing strategies, conducted demographic analysis, and competitive analysis.</w:t>
      </w:r>
    </w:p>
    <w:p w14:paraId="634E328F"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Scaled the company to $5 million and exited in 2018.</w:t>
      </w:r>
    </w:p>
    <w:p w14:paraId="49F670BD"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Spent 6 months in San Francisco at Hex Boost startup accelerator.</w:t>
      </w:r>
    </w:p>
    <w:p w14:paraId="5C239F45" w14:textId="711DDD64" w:rsidR="004A04A6" w:rsidRPr="004105F1" w:rsidRDefault="004A04A6" w:rsidP="004A04A6">
      <w:pPr>
        <w:pStyle w:val="Heading2"/>
        <w:rPr>
          <w:sz w:val="22"/>
          <w:szCs w:val="22"/>
        </w:rPr>
      </w:pPr>
      <w:r w:rsidRPr="004105F1">
        <w:rPr>
          <w:sz w:val="22"/>
          <w:szCs w:val="22"/>
        </w:rPr>
        <w:br/>
        <w:t xml:space="preserve">Product Analyst </w:t>
      </w:r>
    </w:p>
    <w:p w14:paraId="5DA214A6" w14:textId="1C22DC65" w:rsidR="004A04A6" w:rsidRPr="003A7C40" w:rsidRDefault="004A04A6" w:rsidP="004A04A6">
      <w:pPr>
        <w:pStyle w:val="Heading3"/>
      </w:pPr>
      <w:r>
        <w:t>Goldman Sachs | Hong Kong</w:t>
      </w:r>
      <w:r w:rsidRPr="003A7C40">
        <w:t xml:space="preserve"> </w:t>
      </w:r>
      <w:r w:rsidRPr="003A7C40">
        <w:tab/>
      </w:r>
      <w:r w:rsidR="00CD0A7C">
        <w:t>Jun 201</w:t>
      </w:r>
      <w:r w:rsidR="009C5EF1">
        <w:t>2</w:t>
      </w:r>
      <w:r>
        <w:t xml:space="preserve"> – May 201</w:t>
      </w:r>
      <w:r w:rsidR="009C5EF1">
        <w:t>5</w:t>
      </w:r>
    </w:p>
    <w:p w14:paraId="2BFEC8E3" w14:textId="46960266" w:rsidR="004105F1" w:rsidRPr="004105F1" w:rsidRDefault="00672A42"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hAnsi="Helvetica Neue" w:cs="Helvetica Neue"/>
          <w:color w:val="4C4C4C"/>
          <w:spacing w:val="-2"/>
          <w:kern w:val="1"/>
          <w:sz w:val="18"/>
          <w:szCs w:val="18"/>
          <w:lang w:val="en-GB"/>
        </w:rPr>
        <w:t xml:space="preserve">Introduced </w:t>
      </w:r>
      <w:r w:rsidR="004105F1" w:rsidRPr="004105F1">
        <w:rPr>
          <w:rFonts w:ascii="Helvetica Neue" w:hAnsi="Helvetica Neue" w:cs="Helvetica Neue"/>
          <w:color w:val="4C4C4C"/>
          <w:spacing w:val="-2"/>
          <w:kern w:val="1"/>
          <w:sz w:val="18"/>
          <w:szCs w:val="18"/>
          <w:lang w:val="en-GB"/>
        </w:rPr>
        <w:t>unified dial-in number for over 800 video conferencing facilities</w:t>
      </w:r>
      <w:r>
        <w:rPr>
          <w:rFonts w:ascii="Helvetica Neue" w:hAnsi="Helvetica Neue" w:cs="Helvetica Neue"/>
          <w:color w:val="4C4C4C"/>
          <w:spacing w:val="-2"/>
          <w:kern w:val="1"/>
          <w:sz w:val="18"/>
          <w:szCs w:val="18"/>
          <w:lang w:val="en-GB"/>
        </w:rPr>
        <w:t>, saved over 20,000 hours saved annually</w:t>
      </w:r>
    </w:p>
    <w:p w14:paraId="72449ACC" w14:textId="77777777" w:rsidR="004105F1" w:rsidRPr="004105F1" w:rsidRDefault="004105F1"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Achieved over 2 million conference calls in six months, saving an estimated 2 minutes per call for 30,000 employees. </w:t>
      </w:r>
    </w:p>
    <w:p w14:paraId="42104212" w14:textId="77777777" w:rsidR="004105F1" w:rsidRPr="004105F1" w:rsidRDefault="004105F1"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Led construction of three new video conferencing facilities, reducing costs by 25% and improving operational efficiency.</w:t>
      </w:r>
    </w:p>
    <w:p w14:paraId="41A958E7" w14:textId="0B205B2C" w:rsidR="004A04A6" w:rsidRPr="004105F1"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Implemented remote monitoring for 300 conferencing facilities, </w:t>
      </w:r>
      <w:r w:rsidR="00B0776D">
        <w:rPr>
          <w:rFonts w:ascii="Helvetica Neue" w:hAnsi="Helvetica Neue" w:cs="Helvetica Neue"/>
          <w:color w:val="4C4C4C"/>
          <w:spacing w:val="-2"/>
          <w:kern w:val="1"/>
          <w:sz w:val="18"/>
          <w:szCs w:val="18"/>
          <w:lang w:val="en-GB"/>
        </w:rPr>
        <w:t xml:space="preserve">realized </w:t>
      </w:r>
      <w:r w:rsidRPr="004105F1">
        <w:rPr>
          <w:rFonts w:ascii="Helvetica Neue" w:hAnsi="Helvetica Neue" w:cs="Helvetica Neue"/>
          <w:color w:val="4C4C4C"/>
          <w:spacing w:val="-2"/>
          <w:kern w:val="1"/>
          <w:sz w:val="18"/>
          <w:szCs w:val="18"/>
          <w:lang w:val="en-GB"/>
        </w:rPr>
        <w:t>over $2 million annually</w:t>
      </w:r>
      <w:r w:rsidR="00B0776D">
        <w:rPr>
          <w:rFonts w:ascii="Helvetica Neue" w:hAnsi="Helvetica Neue" w:cs="Helvetica Neue"/>
          <w:color w:val="4C4C4C"/>
          <w:spacing w:val="-2"/>
          <w:kern w:val="1"/>
          <w:sz w:val="18"/>
          <w:szCs w:val="18"/>
          <w:lang w:val="en-GB"/>
        </w:rPr>
        <w:t xml:space="preserve"> in operating costs</w:t>
      </w:r>
    </w:p>
    <w:p w14:paraId="58F73FCF" w14:textId="27CDEF29" w:rsidR="003A7C40" w:rsidRDefault="00000000" w:rsidP="005F60DF">
      <w:pPr>
        <w:pStyle w:val="Heading1"/>
      </w:pPr>
      <w:sdt>
        <w:sdtPr>
          <w:id w:val="1735817217"/>
          <w:placeholder>
            <w:docPart w:val="538187BF9D7676489B27FAD9327EC986"/>
          </w:placeholder>
          <w:temporary/>
          <w:showingPlcHdr/>
          <w15:appearance w15:val="hidden"/>
        </w:sdtPr>
        <w:sdtContent>
          <w:r w:rsidR="003A7C40" w:rsidRPr="004C4C0E">
            <w:t>EDUCATION</w:t>
          </w:r>
        </w:sdtContent>
      </w:sdt>
    </w:p>
    <w:p w14:paraId="2057BC0C" w14:textId="05D18F8F" w:rsidR="003A7C40" w:rsidRPr="009D24D8" w:rsidRDefault="004A04A6" w:rsidP="0061718A">
      <w:pPr>
        <w:pStyle w:val="Heading2"/>
        <w:rPr>
          <w:rFonts w:eastAsiaTheme="minorEastAsia"/>
        </w:rPr>
      </w:pPr>
      <w:r>
        <w:t>MBA</w:t>
      </w:r>
      <w:r w:rsidR="003A7C40">
        <w:t xml:space="preserve"> </w:t>
      </w:r>
    </w:p>
    <w:p w14:paraId="60D5D5A6" w14:textId="337F7B08" w:rsidR="003A7C40" w:rsidRDefault="004A04A6" w:rsidP="003A7C40">
      <w:pPr>
        <w:pStyle w:val="Heading3"/>
      </w:pPr>
      <w:r>
        <w:t>Hong Kong University of Science and Technology</w:t>
      </w:r>
      <w:r w:rsidR="003A7C40">
        <w:tab/>
      </w:r>
      <w:r w:rsidR="000102FA">
        <w:t>May 201</w:t>
      </w:r>
      <w:r w:rsidR="008F4BB7">
        <w:t>2</w:t>
      </w:r>
    </w:p>
    <w:p w14:paraId="0672317A" w14:textId="7A53E4DC" w:rsidR="003A7C40" w:rsidRDefault="000102FA" w:rsidP="0061718A">
      <w:pPr>
        <w:rPr>
          <w:rFonts w:cs="Calibri (Body)"/>
          <w:szCs w:val="20"/>
        </w:rPr>
      </w:pPr>
      <w:r>
        <w:rPr>
          <w:rFonts w:cs="Calibri (Body)"/>
          <w:szCs w:val="20"/>
        </w:rPr>
        <w:t xml:space="preserve">Won first prize in business plan competition, lead the tennis </w:t>
      </w:r>
      <w:r w:rsidR="00CD0A7C">
        <w:rPr>
          <w:rFonts w:cs="Calibri (Body)"/>
          <w:szCs w:val="20"/>
        </w:rPr>
        <w:t>team,</w:t>
      </w:r>
      <w:r>
        <w:rPr>
          <w:rFonts w:cs="Calibri (Body)"/>
          <w:szCs w:val="20"/>
        </w:rPr>
        <w:t xml:space="preserve"> and stood second place in university games.</w:t>
      </w:r>
    </w:p>
    <w:p w14:paraId="5B383D2A" w14:textId="347C647C" w:rsidR="000102FA" w:rsidRPr="009D24D8" w:rsidRDefault="000102FA" w:rsidP="000102FA">
      <w:pPr>
        <w:pStyle w:val="Heading2"/>
        <w:rPr>
          <w:rFonts w:eastAsiaTheme="minorEastAsia"/>
        </w:rPr>
      </w:pPr>
      <w:r>
        <w:t>BSc</w:t>
      </w:r>
    </w:p>
    <w:p w14:paraId="178F6A03" w14:textId="0D4FBBDC" w:rsidR="000102FA" w:rsidRDefault="000102FA" w:rsidP="000102FA">
      <w:pPr>
        <w:pStyle w:val="Heading3"/>
      </w:pPr>
      <w:r>
        <w:t>Hong Kong University of Science and Technology</w:t>
      </w:r>
      <w:r>
        <w:tab/>
        <w:t>Jul 20</w:t>
      </w:r>
      <w:r w:rsidR="00A0039C">
        <w:t>09</w:t>
      </w:r>
    </w:p>
    <w:p w14:paraId="09B58E73" w14:textId="50FCDD1D" w:rsidR="00B8662E" w:rsidRPr="00456AD2" w:rsidRDefault="000102FA" w:rsidP="00456AD2">
      <w:pPr>
        <w:rPr>
          <w:rFonts w:cs="Calibri (Body)"/>
          <w:szCs w:val="20"/>
        </w:rPr>
      </w:pPr>
      <w:r>
        <w:rPr>
          <w:rFonts w:cs="Calibri (Body)"/>
          <w:szCs w:val="20"/>
        </w:rPr>
        <w:t xml:space="preserve">Stood second place in national science fair. </w:t>
      </w:r>
    </w:p>
    <w:sectPr w:rsidR="00B8662E" w:rsidRPr="00456AD2" w:rsidSect="00D97B36">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EAFD" w14:textId="77777777" w:rsidR="00040224" w:rsidRDefault="00040224" w:rsidP="00CE6F6F">
      <w:pPr>
        <w:spacing w:after="0" w:line="240" w:lineRule="auto"/>
      </w:pPr>
      <w:r>
        <w:separator/>
      </w:r>
    </w:p>
  </w:endnote>
  <w:endnote w:type="continuationSeparator" w:id="0">
    <w:p w14:paraId="3FEA9108" w14:textId="77777777" w:rsidR="00040224" w:rsidRDefault="00040224"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4D"/>
    <w:family w:val="swiss"/>
    <w:pitch w:val="variable"/>
    <w:sig w:usb0="00000003"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altName w:val="Arial"/>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0F9E" w14:textId="77777777" w:rsidR="00040224" w:rsidRDefault="00040224" w:rsidP="00CE6F6F">
      <w:pPr>
        <w:spacing w:after="0" w:line="240" w:lineRule="auto"/>
      </w:pPr>
      <w:r>
        <w:separator/>
      </w:r>
    </w:p>
  </w:footnote>
  <w:footnote w:type="continuationSeparator" w:id="0">
    <w:p w14:paraId="13535B46" w14:textId="77777777" w:rsidR="00040224" w:rsidRDefault="00040224"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426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40224"/>
    <w:rsid w:val="000703CB"/>
    <w:rsid w:val="000C6A40"/>
    <w:rsid w:val="000E1FF7"/>
    <w:rsid w:val="000E5F0C"/>
    <w:rsid w:val="000F688A"/>
    <w:rsid w:val="00102F66"/>
    <w:rsid w:val="00103499"/>
    <w:rsid w:val="00121EE4"/>
    <w:rsid w:val="001751B4"/>
    <w:rsid w:val="0018378C"/>
    <w:rsid w:val="001D1574"/>
    <w:rsid w:val="001E3F8E"/>
    <w:rsid w:val="00237E36"/>
    <w:rsid w:val="00267A26"/>
    <w:rsid w:val="00292A40"/>
    <w:rsid w:val="002F5C02"/>
    <w:rsid w:val="003A73F5"/>
    <w:rsid w:val="003A7C40"/>
    <w:rsid w:val="003F3887"/>
    <w:rsid w:val="004105F1"/>
    <w:rsid w:val="00422B01"/>
    <w:rsid w:val="00447788"/>
    <w:rsid w:val="00456AD2"/>
    <w:rsid w:val="00484AA7"/>
    <w:rsid w:val="004A04A6"/>
    <w:rsid w:val="004C35F9"/>
    <w:rsid w:val="004C4C0E"/>
    <w:rsid w:val="004C59B8"/>
    <w:rsid w:val="004E4B08"/>
    <w:rsid w:val="004F2D41"/>
    <w:rsid w:val="00530CE5"/>
    <w:rsid w:val="005468B4"/>
    <w:rsid w:val="00555761"/>
    <w:rsid w:val="00570F02"/>
    <w:rsid w:val="005874C4"/>
    <w:rsid w:val="00596FCF"/>
    <w:rsid w:val="005A4222"/>
    <w:rsid w:val="005B4219"/>
    <w:rsid w:val="005B5655"/>
    <w:rsid w:val="005D34BA"/>
    <w:rsid w:val="005D6666"/>
    <w:rsid w:val="005F60DF"/>
    <w:rsid w:val="005F68BD"/>
    <w:rsid w:val="00601DB4"/>
    <w:rsid w:val="00602126"/>
    <w:rsid w:val="0061718A"/>
    <w:rsid w:val="00655EE8"/>
    <w:rsid w:val="00672A42"/>
    <w:rsid w:val="00675DE5"/>
    <w:rsid w:val="0068660E"/>
    <w:rsid w:val="0069504D"/>
    <w:rsid w:val="006A5D9A"/>
    <w:rsid w:val="006B48F5"/>
    <w:rsid w:val="006E142E"/>
    <w:rsid w:val="006E45D6"/>
    <w:rsid w:val="00703713"/>
    <w:rsid w:val="00710C03"/>
    <w:rsid w:val="00724622"/>
    <w:rsid w:val="00753A11"/>
    <w:rsid w:val="0076371A"/>
    <w:rsid w:val="0077318A"/>
    <w:rsid w:val="007823C6"/>
    <w:rsid w:val="007948F1"/>
    <w:rsid w:val="007949EE"/>
    <w:rsid w:val="007C3B30"/>
    <w:rsid w:val="007C661E"/>
    <w:rsid w:val="007E3AA0"/>
    <w:rsid w:val="007E6088"/>
    <w:rsid w:val="007F45F0"/>
    <w:rsid w:val="00802339"/>
    <w:rsid w:val="00802B08"/>
    <w:rsid w:val="0081066F"/>
    <w:rsid w:val="0082628B"/>
    <w:rsid w:val="008300BC"/>
    <w:rsid w:val="00837DC0"/>
    <w:rsid w:val="008517B9"/>
    <w:rsid w:val="008815FF"/>
    <w:rsid w:val="008A4BF7"/>
    <w:rsid w:val="008C112D"/>
    <w:rsid w:val="008F4BB7"/>
    <w:rsid w:val="008F71AC"/>
    <w:rsid w:val="00921415"/>
    <w:rsid w:val="009369F4"/>
    <w:rsid w:val="00961ACA"/>
    <w:rsid w:val="009649FD"/>
    <w:rsid w:val="00982753"/>
    <w:rsid w:val="009A188B"/>
    <w:rsid w:val="009B231B"/>
    <w:rsid w:val="009C5EF1"/>
    <w:rsid w:val="009C6DF4"/>
    <w:rsid w:val="009D24D8"/>
    <w:rsid w:val="009E0E86"/>
    <w:rsid w:val="009F0F86"/>
    <w:rsid w:val="00A0039C"/>
    <w:rsid w:val="00A006E5"/>
    <w:rsid w:val="00A032A2"/>
    <w:rsid w:val="00A13526"/>
    <w:rsid w:val="00A16DCE"/>
    <w:rsid w:val="00A43D4C"/>
    <w:rsid w:val="00A51153"/>
    <w:rsid w:val="00A872FF"/>
    <w:rsid w:val="00A913E9"/>
    <w:rsid w:val="00AD7273"/>
    <w:rsid w:val="00B02624"/>
    <w:rsid w:val="00B0776D"/>
    <w:rsid w:val="00B22086"/>
    <w:rsid w:val="00B83B17"/>
    <w:rsid w:val="00B8662E"/>
    <w:rsid w:val="00B94C6A"/>
    <w:rsid w:val="00B96D8D"/>
    <w:rsid w:val="00BA269A"/>
    <w:rsid w:val="00BA559B"/>
    <w:rsid w:val="00BA7812"/>
    <w:rsid w:val="00C33E09"/>
    <w:rsid w:val="00C506E0"/>
    <w:rsid w:val="00C8719E"/>
    <w:rsid w:val="00CB18EB"/>
    <w:rsid w:val="00CD0A7C"/>
    <w:rsid w:val="00CE6F6F"/>
    <w:rsid w:val="00CF543E"/>
    <w:rsid w:val="00D74BEC"/>
    <w:rsid w:val="00D80E89"/>
    <w:rsid w:val="00D97B36"/>
    <w:rsid w:val="00DA0E61"/>
    <w:rsid w:val="00DC6BBA"/>
    <w:rsid w:val="00DF08DD"/>
    <w:rsid w:val="00DF69E1"/>
    <w:rsid w:val="00E0522A"/>
    <w:rsid w:val="00E10F93"/>
    <w:rsid w:val="00E11CDF"/>
    <w:rsid w:val="00E301DF"/>
    <w:rsid w:val="00E43CDB"/>
    <w:rsid w:val="00E82A7F"/>
    <w:rsid w:val="00E83598"/>
    <w:rsid w:val="00E966AA"/>
    <w:rsid w:val="00F02BD2"/>
    <w:rsid w:val="00F65859"/>
    <w:rsid w:val="00F8023F"/>
    <w:rsid w:val="00F85EC3"/>
    <w:rsid w:val="00F939CB"/>
    <w:rsid w:val="00FE15CB"/>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479148882">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C821D1B8C55A479B1B67694F8A72EE"/>
        <w:category>
          <w:name w:val="General"/>
          <w:gallery w:val="placeholder"/>
        </w:category>
        <w:types>
          <w:type w:val="bbPlcHdr"/>
        </w:types>
        <w:behaviors>
          <w:behavior w:val="content"/>
        </w:behaviors>
        <w:guid w:val="{542FCD93-0582-1D48-9763-A2F555B24245}"/>
      </w:docPartPr>
      <w:docPartBody>
        <w:p w:rsidR="008E0F48" w:rsidRDefault="00000000">
          <w:pPr>
            <w:pStyle w:val="20C821D1B8C55A479B1B67694F8A72EE"/>
          </w:pPr>
          <w:r w:rsidRPr="00103499">
            <w:t>EXPERIENCE</w:t>
          </w:r>
        </w:p>
      </w:docPartBody>
    </w:docPart>
    <w:docPart>
      <w:docPartPr>
        <w:name w:val="538187BF9D7676489B27FAD9327EC986"/>
        <w:category>
          <w:name w:val="General"/>
          <w:gallery w:val="placeholder"/>
        </w:category>
        <w:types>
          <w:type w:val="bbPlcHdr"/>
        </w:types>
        <w:behaviors>
          <w:behavior w:val="content"/>
        </w:behaviors>
        <w:guid w:val="{6FC0CCDF-5D83-F742-AED2-3AE5470EE87B}"/>
      </w:docPartPr>
      <w:docPartBody>
        <w:p w:rsidR="008E0F48" w:rsidRDefault="00000000">
          <w:pPr>
            <w:pStyle w:val="538187BF9D7676489B27FAD9327EC986"/>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4D"/>
    <w:family w:val="swiss"/>
    <w:pitch w:val="variable"/>
    <w:sig w:usb0="00000003"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altName w:val="Arial"/>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0609F8"/>
    <w:rsid w:val="001F50F6"/>
    <w:rsid w:val="005E151C"/>
    <w:rsid w:val="006A4F40"/>
    <w:rsid w:val="006B3790"/>
    <w:rsid w:val="00896D9F"/>
    <w:rsid w:val="008B13EF"/>
    <w:rsid w:val="008E0F48"/>
    <w:rsid w:val="009B3EDF"/>
    <w:rsid w:val="00B94C6A"/>
    <w:rsid w:val="00C85C1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C821D1B8C55A479B1B67694F8A72EE">
    <w:name w:val="20C821D1B8C55A479B1B67694F8A72EE"/>
  </w:style>
  <w:style w:type="paragraph" w:customStyle="1" w:styleId="538187BF9D7676489B27FAD9327EC986">
    <w:name w:val="538187BF9D7676489B27FAD9327EC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4.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2024-05-30T08:49:00Z</dcterms:created>
  <dcterms:modified xsi:type="dcterms:W3CDTF">2024-05-30T08:52:00Z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