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№7</w:t>
      </w:r>
    </w:p>
    <w:p>
      <w:pPr>
        <w:pStyle w:val="Subtitle"/>
      </w:pPr>
      <w:r>
        <w:t xml:space="preserve">Реалізація алгоритму хешування SHA. Блок-схема алгоритму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роботи криптографічних хеш-функцій на прикладі SHA-256. Реалізувати алгоритм програмно та дослідити його властивості.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встановленим C++ компілятором (MinGW, MSVC або GCC); Середовище розробки (Visual Studio, Code::Blocks, VS Code); Калькулятор для шістнадцяткових обчислень.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ризначення-криптографічних-хеш-функцій"/>
    <w:p>
      <w:pPr>
        <w:pStyle w:val="Heading3"/>
      </w:pPr>
      <w:r>
        <w:t xml:space="preserve">1 Призначення криптографічних хеш-функцій</w:t>
      </w:r>
    </w:p>
    <w:p>
      <w:pPr>
        <w:pStyle w:val="FirstParagraph"/>
      </w:pPr>
      <w:r>
        <w:t xml:space="preserve">Хеш-функція — це функція, яка перетворює вхідне повідомлення довільної довжини на вихідний рядок фіксованої довжини (дайджест). Криптографічна хеш-функція повинна мати такі властивості: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Детермінованість</w:t>
      </w:r>
      <w:r>
        <w:t xml:space="preserve">: однакове повідомлення завжди дає однаковий хеш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Швидкість</w:t>
      </w:r>
      <w:r>
        <w:t xml:space="preserve">: обчислення хешу має бути ефективним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Стійкість до прообразу</w:t>
      </w:r>
      <w:r>
        <w:t xml:space="preserve">: за хешем неможливо відновити повідомлення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Стійкість до колізій</w:t>
      </w:r>
      <w:r>
        <w:t xml:space="preserve">: важко знайти два різних повідомлення з однаковим хешем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Лавинний ефект</w:t>
      </w:r>
      <w:r>
        <w:t xml:space="preserve">: зміна одного біта повідомлення кардинально змінює хеш</w:t>
      </w:r>
    </w:p>
    <w:bookmarkEnd w:id="9"/>
    <w:bookmarkStart w:id="10" w:name="структура-sha-256"/>
    <w:p>
      <w:pPr>
        <w:pStyle w:val="Heading3"/>
      </w:pPr>
      <w:r>
        <w:t xml:space="preserve">2 Структура SHA-256</w:t>
      </w:r>
    </w:p>
    <w:p>
      <w:pPr>
        <w:pStyle w:val="FirstParagraph"/>
      </w:pPr>
      <w:r>
        <w:t xml:space="preserve">SHA-256 (Secure Hash Algorithm 256-bit) належить до сімейства SHA-2, розробленого NSA у 2001 році.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АЛГОРИТМ SHA-256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Повідомлення ──► [PADDING] ──► [РОЗБИТТЯ] ──► [ОБРОБКА] ──► Хеш      │</w:t>
      </w:r>
      <w:r>
        <w:br/>
      </w:r>
      <w:r>
        <w:rPr>
          <w:rStyle w:val="VerbatimChar"/>
        </w:rPr>
        <w:t xml:space="preserve">│                                  512 біт      64 раунди    256 біт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ЕТАПИ:                                                               │</w:t>
      </w:r>
      <w:r>
        <w:br/>
      </w:r>
      <w:r>
        <w:rPr>
          <w:rStyle w:val="VerbatimChar"/>
        </w:rPr>
        <w:t xml:space="preserve">│  1. Доповнення повідомлення до кратного 512 біт                       │</w:t>
      </w:r>
      <w:r>
        <w:br/>
      </w:r>
      <w:r>
        <w:rPr>
          <w:rStyle w:val="VerbatimChar"/>
        </w:rPr>
        <w:t xml:space="preserve">│  2. Розбиття на блоки по 512 біт                                      │</w:t>
      </w:r>
      <w:r>
        <w:br/>
      </w:r>
      <w:r>
        <w:rPr>
          <w:rStyle w:val="VerbatimChar"/>
        </w:rPr>
        <w:t xml:space="preserve">│  3. Ініціалізація 8 робочих змінних (H0-H7)                           │</w:t>
      </w:r>
      <w:r>
        <w:br/>
      </w:r>
      <w:r>
        <w:rPr>
          <w:rStyle w:val="VerbatimChar"/>
        </w:rPr>
        <w:t xml:space="preserve">│  4. Для кожного блоку:                                                │</w:t>
      </w:r>
      <w:r>
        <w:br/>
      </w:r>
      <w:r>
        <w:rPr>
          <w:rStyle w:val="VerbatimChar"/>
        </w:rPr>
        <w:t xml:space="preserve">│     - Розширення 16 слів до 64 слів                                   │</w:t>
      </w:r>
      <w:r>
        <w:br/>
      </w:r>
      <w:r>
        <w:rPr>
          <w:rStyle w:val="VerbatimChar"/>
        </w:rPr>
        <w:t xml:space="preserve">│     - 64 раунди функції стиснення                                     │</w:t>
      </w:r>
      <w:r>
        <w:br/>
      </w:r>
      <w:r>
        <w:rPr>
          <w:rStyle w:val="VerbatimChar"/>
        </w:rPr>
        <w:t xml:space="preserve">│     - Додавання результату до H0-H7                                   │</w:t>
      </w:r>
      <w:r>
        <w:br/>
      </w:r>
      <w:r>
        <w:rPr>
          <w:rStyle w:val="VerbatimChar"/>
        </w:rPr>
        <w:t xml:space="preserve">│  5. Конкатенація H0-H7 → 256-бітний хеш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доповнення-повідомлення-padding"/>
    <w:p>
      <w:pPr>
        <w:pStyle w:val="Heading3"/>
      </w:pPr>
      <w:r>
        <w:t xml:space="preserve">3 Доповнення повідомлення (Padding)</w:t>
      </w:r>
    </w:p>
    <w:p>
      <w:pPr>
        <w:pStyle w:val="FirstParagraph"/>
      </w:pPr>
      <w:r>
        <w:t xml:space="preserve">Повідомлення доповнюється за схемою: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Додати біт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після повідомлення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Додати нулі, щоб довжина стала на 64 біти менше кратної 512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Додати 64-бітне представлення довжини початкового повідомлення</w:t>
      </w:r>
    </w:p>
    <w:p>
      <w:pPr>
        <w:pStyle w:val="SourceCode"/>
      </w:pPr>
      <w:r>
        <w:rPr>
          <w:rStyle w:val="VerbatimChar"/>
        </w:rPr>
        <w:t xml:space="preserve">Оригінал:     M (L біт)</w:t>
      </w:r>
      <w:r>
        <w:br/>
      </w:r>
      <w:r>
        <w:rPr>
          <w:rStyle w:val="VerbatimChar"/>
        </w:rPr>
        <w:t xml:space="preserve">Доповнене:    M || 1 || 0...0 || L(64 біти)</w:t>
      </w:r>
      <w:r>
        <w:br/>
      </w:r>
      <w:r>
        <w:rPr>
          <w:rStyle w:val="VerbatimChar"/>
        </w:rPr>
        <w:t xml:space="preserve">              ↑    ↑    ↑         ↑</w:t>
      </w:r>
      <w:r>
        <w:br/>
      </w:r>
      <w:r>
        <w:rPr>
          <w:rStyle w:val="VerbatimChar"/>
        </w:rPr>
        <w:t xml:space="preserve">              |    |    |         Довжина у бітах (big-endian)</w:t>
      </w:r>
      <w:r>
        <w:br/>
      </w:r>
      <w:r>
        <w:rPr>
          <w:rStyle w:val="VerbatimChar"/>
        </w:rPr>
        <w:t xml:space="preserve">              |    |    Нулі для вирівнювання</w:t>
      </w:r>
      <w:r>
        <w:br/>
      </w:r>
      <w:r>
        <w:rPr>
          <w:rStyle w:val="VerbatimChar"/>
        </w:rPr>
        <w:t xml:space="preserve">              |    Обов'язковий біт "1"</w:t>
      </w:r>
      <w:r>
        <w:br/>
      </w:r>
      <w:r>
        <w:rPr>
          <w:rStyle w:val="VerbatimChar"/>
        </w:rPr>
        <w:t xml:space="preserve">              Повідомлення</w:t>
      </w:r>
    </w:p>
    <w:p>
      <w:pPr>
        <w:pStyle w:val="FirstParagraph"/>
      </w:pPr>
      <w:r>
        <w:rPr>
          <w:b/>
          <w:bCs/>
        </w:rPr>
        <w:t xml:space="preserve">Приклад для</w:t>
      </w:r>
      <w:r>
        <w:rPr>
          <w:b/>
          <w:bCs/>
        </w:rPr>
        <w:t xml:space="preserve"> </w:t>
      </w:r>
      <w:r>
        <w:rPr>
          <w:b/>
          <w:bCs/>
        </w:rPr>
        <w:t xml:space="preserve">“abc”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Довжина: 24 біти (3 байти)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Потрібно: 512 - 64 - 24 - 1 = 423 нульових біти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61626380 00000000 ... 00000018</w:t>
      </w:r>
      <w:r>
        <w:t xml:space="preserve"> </w:t>
      </w:r>
      <w:r>
        <w:t xml:space="preserve">(у hex)</w:t>
      </w:r>
    </w:p>
    <w:bookmarkEnd w:id="11"/>
    <w:bookmarkStart w:id="12" w:name="функції-раунду"/>
    <w:p>
      <w:pPr>
        <w:pStyle w:val="Heading3"/>
      </w:pPr>
      <w:r>
        <w:t xml:space="preserve">4 Функції раунду</w:t>
      </w:r>
    </w:p>
    <w:p>
      <w:pPr>
        <w:pStyle w:val="FirstParagraph"/>
      </w:pPr>
      <w:r>
        <w:t xml:space="preserve">SHA-256 використовує шість логічних функцій:</w:t>
      </w:r>
    </w:p>
    <w:p>
      <w:pPr>
        <w:pStyle w:val="SourceCode"/>
      </w:pPr>
      <w:r>
        <w:rPr>
          <w:rStyle w:val="VerbatimChar"/>
        </w:rPr>
        <w:t xml:space="preserve">// Функції вибору та більшості</w:t>
      </w:r>
      <w:r>
        <w:br/>
      </w:r>
      <w:r>
        <w:rPr>
          <w:rStyle w:val="VerbatimChar"/>
        </w:rPr>
        <w:t xml:space="preserve">#define Ch(x,y,z)  ((x &amp; y) ^ (~x &amp; z))</w:t>
      </w:r>
      <w:r>
        <w:br/>
      </w:r>
      <w:r>
        <w:rPr>
          <w:rStyle w:val="VerbatimChar"/>
        </w:rPr>
        <w:t xml:space="preserve">#define Maj(x,y,z) ((x &amp; y) ^ (x &amp; z) ^ (y &amp; z))</w:t>
      </w:r>
      <w:r>
        <w:br/>
      </w:r>
      <w:r>
        <w:br/>
      </w:r>
      <w:r>
        <w:rPr>
          <w:rStyle w:val="VerbatimChar"/>
        </w:rPr>
        <w:t xml:space="preserve">// Функції обертання (Σ - sigma)</w:t>
      </w:r>
      <w:r>
        <w:br/>
      </w:r>
      <w:r>
        <w:rPr>
          <w:rStyle w:val="VerbatimChar"/>
        </w:rPr>
        <w:t xml:space="preserve">#define ROTR(x,n)  ((x &gt;&gt; n) | (x &lt;&lt; (32-n)))</w:t>
      </w:r>
      <w:r>
        <w:br/>
      </w:r>
      <w:r>
        <w:br/>
      </w:r>
      <w:r>
        <w:rPr>
          <w:rStyle w:val="VerbatimChar"/>
        </w:rPr>
        <w:t xml:space="preserve">#define Σ0(x)  (ROTR(x,2) ^ ROTR(x,13) ^ ROTR(x,22))</w:t>
      </w:r>
      <w:r>
        <w:br/>
      </w:r>
      <w:r>
        <w:rPr>
          <w:rStyle w:val="VerbatimChar"/>
        </w:rPr>
        <w:t xml:space="preserve">#define Σ1(x)  (ROTR(x,6) ^ ROTR(x,11) ^ ROTR(x,25))</w:t>
      </w:r>
      <w:r>
        <w:br/>
      </w:r>
      <w:r>
        <w:rPr>
          <w:rStyle w:val="VerbatimChar"/>
        </w:rPr>
        <w:t xml:space="preserve">#define σ0(x)  (ROTR(x,7) ^ ROTR(x,18) ^ (x &gt;&gt; 3))</w:t>
      </w:r>
      <w:r>
        <w:br/>
      </w:r>
      <w:r>
        <w:rPr>
          <w:rStyle w:val="VerbatimChar"/>
        </w:rPr>
        <w:t xml:space="preserve">#define σ1(x)  (ROTR(x,17) ^ ROTR(x,19) ^ (x &gt;&gt; 10))</w:t>
      </w:r>
    </w:p>
    <w:bookmarkEnd w:id="12"/>
    <w:bookmarkStart w:id="13" w:name="константи-алгоритму"/>
    <w:p>
      <w:pPr>
        <w:pStyle w:val="Heading3"/>
      </w:pPr>
      <w:r>
        <w:t xml:space="preserve">5 Константи алгоритму</w:t>
      </w:r>
    </w:p>
    <w:p>
      <w:pPr>
        <w:pStyle w:val="FirstParagraph"/>
      </w:pPr>
      <w:r>
        <w:rPr>
          <w:b/>
          <w:bCs/>
        </w:rPr>
        <w:t xml:space="preserve">Початкові значення H0-H7</w:t>
      </w:r>
      <w:r>
        <w:t xml:space="preserve"> </w:t>
      </w:r>
      <w:r>
        <w:t xml:space="preserve">(перші 32 біти дробових частин квадратних коренів перших 8 простих чисел):</w:t>
      </w:r>
    </w:p>
    <w:p>
      <w:pPr>
        <w:pStyle w:val="SourceCode"/>
      </w:pPr>
      <w:r>
        <w:rPr>
          <w:rStyle w:val="VerbatimChar"/>
        </w:rPr>
        <w:t xml:space="preserve">uint32_t H[8] = {</w:t>
      </w:r>
      <w:r>
        <w:br/>
      </w:r>
      <w:r>
        <w:rPr>
          <w:rStyle w:val="VerbatimChar"/>
        </w:rPr>
        <w:t xml:space="preserve">    0x6a09e667, 0xbb67ae85, 0x3c6ef372, 0xa54ff53a,</w:t>
      </w:r>
      <w:r>
        <w:br/>
      </w:r>
      <w:r>
        <w:rPr>
          <w:rStyle w:val="VerbatimChar"/>
        </w:rPr>
        <w:t xml:space="preserve">    0x510e527f, 0x9b05688c, 0x1f83d9ab, 0x5be0cd19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Раундові константи K</w:t>
      </w:r>
      <w:r>
        <w:t xml:space="preserve"> </w:t>
      </w:r>
      <w:r>
        <w:t xml:space="preserve">(перші 32 біти дробових частин кубічних коренів перших 64 простих чисел):</w:t>
      </w:r>
    </w:p>
    <w:p>
      <w:pPr>
        <w:pStyle w:val="SourceCode"/>
      </w:pPr>
      <w:r>
        <w:rPr>
          <w:rStyle w:val="VerbatimChar"/>
        </w:rPr>
        <w:t xml:space="preserve">uint32_t K[64] = {</w:t>
      </w:r>
      <w:r>
        <w:br/>
      </w:r>
      <w:r>
        <w:rPr>
          <w:rStyle w:val="VerbatimChar"/>
        </w:rPr>
        <w:t xml:space="preserve">    0x428a2f98, 0x71374491, 0xb5c0fbcf, 0xe9b5dba5,</w:t>
      </w:r>
      <w:r>
        <w:br/>
      </w:r>
      <w:r>
        <w:rPr>
          <w:rStyle w:val="VerbatimChar"/>
        </w:rPr>
        <w:t xml:space="preserve">    0x3956c25b, 0x59f111f1, 0x923f82a4, 0xab1c5ed5,</w:t>
      </w:r>
      <w:r>
        <w:br/>
      </w:r>
      <w:r>
        <w:rPr>
          <w:rStyle w:val="VerbatimChar"/>
        </w:rPr>
        <w:t xml:space="preserve">    // ... (всього 64 значення)</w:t>
      </w:r>
      <w:r>
        <w:br/>
      </w:r>
      <w:r>
        <w:rPr>
          <w:rStyle w:val="VerbatimChar"/>
        </w:rPr>
        <w:t xml:space="preserve">};</w:t>
      </w:r>
    </w:p>
    <w:bookmarkEnd w:id="13"/>
    <w:bookmarkStart w:id="14" w:name="цикл-стиснення-один-раунд"/>
    <w:p>
      <w:pPr>
        <w:pStyle w:val="Heading3"/>
      </w:pPr>
      <w:r>
        <w:t xml:space="preserve">6 Цикл стиснення (один раунд)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РАУНД SHA-256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 ─────────────────────────────────────────────────► a'    │</w:t>
      </w:r>
      <w:r>
        <w:br/>
      </w:r>
      <w:r>
        <w:rPr>
          <w:rStyle w:val="VerbatimChar"/>
        </w:rPr>
        <w:t xml:space="preserve">│  b ─────────────────────────────────────────────────► b'    │</w:t>
      </w:r>
      <w:r>
        <w:br/>
      </w:r>
      <w:r>
        <w:rPr>
          <w:rStyle w:val="VerbatimChar"/>
        </w:rPr>
        <w:t xml:space="preserve">│  c ─────────────────────────────────────────────────► c'    │</w:t>
      </w:r>
      <w:r>
        <w:br/>
      </w:r>
      <w:r>
        <w:rPr>
          <w:rStyle w:val="VerbatimChar"/>
        </w:rPr>
        <w:t xml:space="preserve">│  d ────────────────────────────[+T1]────────────────► d'    │</w:t>
      </w:r>
      <w:r>
        <w:br/>
      </w:r>
      <w:r>
        <w:rPr>
          <w:rStyle w:val="VerbatimChar"/>
        </w:rPr>
        <w:t xml:space="preserve">│  e ─────────────────────────────────────────────────► e'    │</w:t>
      </w:r>
      <w:r>
        <w:br/>
      </w:r>
      <w:r>
        <w:rPr>
          <w:rStyle w:val="VerbatimChar"/>
        </w:rPr>
        <w:t xml:space="preserve">│  f ─────────────────────────────────────────────────► f'    │</w:t>
      </w:r>
      <w:r>
        <w:br/>
      </w:r>
      <w:r>
        <w:rPr>
          <w:rStyle w:val="VerbatimChar"/>
        </w:rPr>
        <w:t xml:space="preserve">│  g ─────────────────────────────────────────────────► g'    │</w:t>
      </w:r>
      <w:r>
        <w:br/>
      </w:r>
      <w:r>
        <w:rPr>
          <w:rStyle w:val="VerbatimChar"/>
        </w:rPr>
        <w:t xml:space="preserve">│  h ──[+Σ1(e)+Ch(e,f,g)+K+W]─────────────────────────► h'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T1 = h + Σ1(e) + Ch(e,f,g) + K[i] + W[i]                   │</w:t>
      </w:r>
      <w:r>
        <w:br/>
      </w:r>
      <w:r>
        <w:rPr>
          <w:rStyle w:val="VerbatimChar"/>
        </w:rPr>
        <w:t xml:space="preserve">│  T2 = Σ0(a) + Maj(a,b,c)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h' = g                                                     │</w:t>
      </w:r>
      <w:r>
        <w:br/>
      </w:r>
      <w:r>
        <w:rPr>
          <w:rStyle w:val="VerbatimChar"/>
        </w:rPr>
        <w:t xml:space="preserve">│  g' = f                                                     │</w:t>
      </w:r>
      <w:r>
        <w:br/>
      </w:r>
      <w:r>
        <w:rPr>
          <w:rStyle w:val="VerbatimChar"/>
        </w:rPr>
        <w:t xml:space="preserve">│  f' = e                                                     │</w:t>
      </w:r>
      <w:r>
        <w:br/>
      </w:r>
      <w:r>
        <w:rPr>
          <w:rStyle w:val="VerbatimChar"/>
        </w:rPr>
        <w:t xml:space="preserve">│  e' = d + T1                                                │</w:t>
      </w:r>
      <w:r>
        <w:br/>
      </w:r>
      <w:r>
        <w:rPr>
          <w:rStyle w:val="VerbatimChar"/>
        </w:rPr>
        <w:t xml:space="preserve">│  d' = c                                                     │</w:t>
      </w:r>
      <w:r>
        <w:br/>
      </w:r>
      <w:r>
        <w:rPr>
          <w:rStyle w:val="VerbatimChar"/>
        </w:rPr>
        <w:t xml:space="preserve">│  c' = b                                                     │</w:t>
      </w:r>
      <w:r>
        <w:br/>
      </w:r>
      <w:r>
        <w:rPr>
          <w:rStyle w:val="VerbatimChar"/>
        </w:rPr>
        <w:t xml:space="preserve">│  b' = a                                                     │</w:t>
      </w:r>
      <w:r>
        <w:br/>
      </w:r>
      <w:r>
        <w:rPr>
          <w:rStyle w:val="VerbatimChar"/>
        </w:rPr>
        <w:t xml:space="preserve">│  a' = T1 + T2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4"/>
    <w:bookmarkEnd w:id="15"/>
    <w:bookmarkStart w:id="21" w:name="приклад-виконання"/>
    <w:p>
      <w:pPr>
        <w:pStyle w:val="Heading2"/>
      </w:pPr>
      <w:r>
        <w:t xml:space="preserve">Приклад виконання</w:t>
      </w:r>
    </w:p>
    <w:bookmarkStart w:id="16" w:name="крок-1.-структура-програми"/>
    <w:p>
      <w:pPr>
        <w:pStyle w:val="Heading3"/>
      </w:pPr>
      <w:r>
        <w:t xml:space="preserve">Крок 1. Структура програми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&lt;cstdint&gt;</w:t>
      </w:r>
      <w:r>
        <w:br/>
      </w:r>
      <w:r>
        <w:rPr>
          <w:rStyle w:val="VerbatimChar"/>
        </w:rPr>
        <w:t xml:space="preserve">#include &lt;cstring&gt;</w:t>
      </w:r>
      <w:r>
        <w:br/>
      </w:r>
      <w:r>
        <w:rPr>
          <w:rStyle w:val="VerbatimChar"/>
        </w:rPr>
        <w:t xml:space="preserve">#include &lt;iomanip&gt;</w:t>
      </w:r>
      <w:r>
        <w:br/>
      </w:r>
      <w:r>
        <w:rPr>
          <w:rStyle w:val="VerbatimChar"/>
        </w:rPr>
        <w:t xml:space="preserve">#include &lt;sstream&gt;</w:t>
      </w:r>
      <w:r>
        <w:br/>
      </w:r>
      <w:r>
        <w:br/>
      </w:r>
      <w:r>
        <w:rPr>
          <w:rStyle w:val="VerbatimChar"/>
        </w:rPr>
        <w:t xml:space="preserve">// Функції обертання вправо</w:t>
      </w:r>
      <w:r>
        <w:br/>
      </w:r>
      <w:r>
        <w:rPr>
          <w:rStyle w:val="VerbatimChar"/>
        </w:rPr>
        <w:t xml:space="preserve">#define ROTR(x, n) (((x) &gt;&gt; (n)) | ((x) &lt;&lt; (32 - (n))))</w:t>
      </w:r>
      <w:r>
        <w:br/>
      </w:r>
      <w:r>
        <w:br/>
      </w:r>
      <w:r>
        <w:rPr>
          <w:rStyle w:val="VerbatimChar"/>
        </w:rPr>
        <w:t xml:space="preserve">// Логічні функції SHA-256</w:t>
      </w:r>
      <w:r>
        <w:br/>
      </w:r>
      <w:r>
        <w:rPr>
          <w:rStyle w:val="VerbatimChar"/>
        </w:rPr>
        <w:t xml:space="preserve">#define Ch(x, y, z)  (((x) &amp; (y)) ^ (~(x) &amp; (z)))</w:t>
      </w:r>
      <w:r>
        <w:br/>
      </w:r>
      <w:r>
        <w:rPr>
          <w:rStyle w:val="VerbatimChar"/>
        </w:rPr>
        <w:t xml:space="preserve">#define Maj(x, y, z) (((x) &amp; (y)) ^ ((x) &amp; (z)) ^ ((y) &amp; (z)))</w:t>
      </w:r>
      <w:r>
        <w:br/>
      </w:r>
      <w:r>
        <w:rPr>
          <w:rStyle w:val="VerbatimChar"/>
        </w:rPr>
        <w:t xml:space="preserve">#define Sigma0(x)    (ROTR(x, 2) ^ ROTR(x, 13) ^ ROTR(x, 22))</w:t>
      </w:r>
      <w:r>
        <w:br/>
      </w:r>
      <w:r>
        <w:rPr>
          <w:rStyle w:val="VerbatimChar"/>
        </w:rPr>
        <w:t xml:space="preserve">#define Sigma1(x)    (ROTR(x, 6) ^ ROTR(x, 11) ^ ROTR(x, 25))</w:t>
      </w:r>
      <w:r>
        <w:br/>
      </w:r>
      <w:r>
        <w:rPr>
          <w:rStyle w:val="VerbatimChar"/>
        </w:rPr>
        <w:t xml:space="preserve">#define sigma0(x)    (ROTR(x, 7) ^ ROTR(x, 18) ^ ((x) &gt;&gt; 3))</w:t>
      </w:r>
      <w:r>
        <w:br/>
      </w:r>
      <w:r>
        <w:rPr>
          <w:rStyle w:val="VerbatimChar"/>
        </w:rPr>
        <w:t xml:space="preserve">#define sigma1(x)    (ROTR(x, 17) ^ ROTR(x, 19) ^ ((x) &gt;&gt; 10))</w:t>
      </w:r>
      <w:r>
        <w:br/>
      </w:r>
      <w:r>
        <w:br/>
      </w:r>
      <w:r>
        <w:rPr>
          <w:rStyle w:val="VerbatimChar"/>
        </w:rPr>
        <w:t xml:space="preserve">class SHA256 {</w:t>
      </w:r>
      <w:r>
        <w:br/>
      </w:r>
      <w:r>
        <w:rPr>
          <w:rStyle w:val="VerbatimChar"/>
        </w:rPr>
        <w:t xml:space="preserve">private:</w:t>
      </w:r>
      <w:r>
        <w:br/>
      </w:r>
      <w:r>
        <w:rPr>
          <w:rStyle w:val="VerbatimChar"/>
        </w:rPr>
        <w:t xml:space="preserve">    uint32_t H[8];  // Стан хешу</w:t>
      </w:r>
      <w:r>
        <w:br/>
      </w:r>
      <w:r>
        <w:rPr>
          <w:rStyle w:val="VerbatimChar"/>
        </w:rPr>
        <w:t xml:space="preserve">    uint8_t buffer[64];  // Буфер для неповного блоку</w:t>
      </w:r>
      <w:r>
        <w:br/>
      </w:r>
      <w:r>
        <w:rPr>
          <w:rStyle w:val="VerbatimChar"/>
        </w:rPr>
        <w:t xml:space="preserve">    uint64_t bitLength;  // Довжина повідомлення в бітах</w:t>
      </w:r>
      <w:r>
        <w:br/>
      </w:r>
      <w:r>
        <w:rPr>
          <w:rStyle w:val="VerbatimChar"/>
        </w:rPr>
        <w:t xml:space="preserve">    uint32_t bufferLength;  // Заповнення буфера</w:t>
      </w:r>
      <w:r>
        <w:br/>
      </w:r>
      <w:r>
        <w:br/>
      </w:r>
      <w:r>
        <w:rPr>
          <w:rStyle w:val="VerbatimChar"/>
        </w:rPr>
        <w:t xml:space="preserve">    // Раундові константи K</w:t>
      </w:r>
      <w:r>
        <w:br/>
      </w:r>
      <w:r>
        <w:rPr>
          <w:rStyle w:val="VerbatimChar"/>
        </w:rPr>
        <w:t xml:space="preserve">    static const uint32_t K[64];</w:t>
      </w:r>
      <w:r>
        <w:br/>
      </w:r>
      <w:r>
        <w:br/>
      </w:r>
      <w:r>
        <w:rPr>
          <w:rStyle w:val="VerbatimChar"/>
        </w:rPr>
        <w:t xml:space="preserve">    void processBlock(const uint8_t* block);</w:t>
      </w:r>
      <w:r>
        <w:br/>
      </w:r>
      <w:r>
        <w:br/>
      </w:r>
      <w:r>
        <w:rPr>
          <w:rStyle w:val="VerbatimChar"/>
        </w:rPr>
        <w:t xml:space="preserve">public:</w:t>
      </w:r>
      <w:r>
        <w:br/>
      </w:r>
      <w:r>
        <w:rPr>
          <w:rStyle w:val="VerbatimChar"/>
        </w:rPr>
        <w:t xml:space="preserve">    SHA256();</w:t>
      </w:r>
      <w:r>
        <w:br/>
      </w:r>
      <w:r>
        <w:rPr>
          <w:rStyle w:val="VerbatimChar"/>
        </w:rPr>
        <w:t xml:space="preserve">    void update(const uint8_t* data, size_t length);</w:t>
      </w:r>
      <w:r>
        <w:br/>
      </w:r>
      <w:r>
        <w:rPr>
          <w:rStyle w:val="VerbatimChar"/>
        </w:rPr>
        <w:t xml:space="preserve">    std::string finalize();</w:t>
      </w:r>
      <w:r>
        <w:br/>
      </w:r>
      <w:r>
        <w:rPr>
          <w:rStyle w:val="VerbatimChar"/>
        </w:rPr>
        <w:t xml:space="preserve">};</w:t>
      </w:r>
    </w:p>
    <w:bookmarkEnd w:id="16"/>
    <w:bookmarkStart w:id="17" w:name="крок-2.-ініціалізація-констант"/>
    <w:p>
      <w:pPr>
        <w:pStyle w:val="Heading3"/>
      </w:pPr>
      <w:r>
        <w:t xml:space="preserve">Крок 2. Ініціалізація констант</w:t>
      </w:r>
    </w:p>
    <w:p>
      <w:pPr>
        <w:pStyle w:val="SourceCode"/>
      </w:pPr>
      <w:r>
        <w:rPr>
          <w:rStyle w:val="VerbatimChar"/>
        </w:rPr>
        <w:t xml:space="preserve">// Початкові значення H</w:t>
      </w:r>
      <w:r>
        <w:br/>
      </w:r>
      <w:r>
        <w:rPr>
          <w:rStyle w:val="VerbatimChar"/>
        </w:rPr>
        <w:t xml:space="preserve">SHA256::SHA256() {</w:t>
      </w:r>
      <w:r>
        <w:br/>
      </w:r>
      <w:r>
        <w:rPr>
          <w:rStyle w:val="VerbatimChar"/>
        </w:rPr>
        <w:t xml:space="preserve">    H[0] = 0x6a09e667;</w:t>
      </w:r>
      <w:r>
        <w:br/>
      </w:r>
      <w:r>
        <w:rPr>
          <w:rStyle w:val="VerbatimChar"/>
        </w:rPr>
        <w:t xml:space="preserve">    H[1] = 0xbb67ae85;</w:t>
      </w:r>
      <w:r>
        <w:br/>
      </w:r>
      <w:r>
        <w:rPr>
          <w:rStyle w:val="VerbatimChar"/>
        </w:rPr>
        <w:t xml:space="preserve">    H[2] = 0x3c6ef372;</w:t>
      </w:r>
      <w:r>
        <w:br/>
      </w:r>
      <w:r>
        <w:rPr>
          <w:rStyle w:val="VerbatimChar"/>
        </w:rPr>
        <w:t xml:space="preserve">    H[3] = 0xa54ff53a;</w:t>
      </w:r>
      <w:r>
        <w:br/>
      </w:r>
      <w:r>
        <w:rPr>
          <w:rStyle w:val="VerbatimChar"/>
        </w:rPr>
        <w:t xml:space="preserve">    H[4] = 0x510e527f;</w:t>
      </w:r>
      <w:r>
        <w:br/>
      </w:r>
      <w:r>
        <w:rPr>
          <w:rStyle w:val="VerbatimChar"/>
        </w:rPr>
        <w:t xml:space="preserve">    H[5] = 0x9b05688c;</w:t>
      </w:r>
      <w:r>
        <w:br/>
      </w:r>
      <w:r>
        <w:rPr>
          <w:rStyle w:val="VerbatimChar"/>
        </w:rPr>
        <w:t xml:space="preserve">    H[6] = 0x1f83d9ab;</w:t>
      </w:r>
      <w:r>
        <w:br/>
      </w:r>
      <w:r>
        <w:rPr>
          <w:rStyle w:val="VerbatimChar"/>
        </w:rPr>
        <w:t xml:space="preserve">    H[7] = 0x5be0cd19;</w:t>
      </w:r>
      <w:r>
        <w:br/>
      </w:r>
      <w:r>
        <w:rPr>
          <w:rStyle w:val="VerbatimChar"/>
        </w:rPr>
        <w:t xml:space="preserve">    bitLength = 0;</w:t>
      </w:r>
      <w:r>
        <w:br/>
      </w:r>
      <w:r>
        <w:rPr>
          <w:rStyle w:val="VerbatimChar"/>
        </w:rPr>
        <w:t xml:space="preserve">    bufferLength =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Раундові константи K (перші 64)</w:t>
      </w:r>
      <w:r>
        <w:br/>
      </w:r>
      <w:r>
        <w:rPr>
          <w:rStyle w:val="VerbatimChar"/>
        </w:rPr>
        <w:t xml:space="preserve">const uint32_t SHA256::K[64] = {</w:t>
      </w:r>
      <w:r>
        <w:br/>
      </w:r>
      <w:r>
        <w:rPr>
          <w:rStyle w:val="VerbatimChar"/>
        </w:rPr>
        <w:t xml:space="preserve">    0x428a2f98, 0x71374491, 0xb5c0fbcf, 0xe9b5dba5,</w:t>
      </w:r>
      <w:r>
        <w:br/>
      </w:r>
      <w:r>
        <w:rPr>
          <w:rStyle w:val="VerbatimChar"/>
        </w:rPr>
        <w:t xml:space="preserve">    0x3956c25b, 0x59f111f1, 0x923f82a4, 0xab1c5ed5,</w:t>
      </w:r>
      <w:r>
        <w:br/>
      </w:r>
      <w:r>
        <w:rPr>
          <w:rStyle w:val="VerbatimChar"/>
        </w:rPr>
        <w:t xml:space="preserve">    0xd807aa98, 0x12835b01, 0x243185be, 0x550c7dc3,</w:t>
      </w:r>
      <w:r>
        <w:br/>
      </w:r>
      <w:r>
        <w:rPr>
          <w:rStyle w:val="VerbatimChar"/>
        </w:rPr>
        <w:t xml:space="preserve">    0x72be5d74, 0x80deb1fe, 0x9bdc06a7, 0xc19bf174,</w:t>
      </w:r>
      <w:r>
        <w:br/>
      </w:r>
      <w:r>
        <w:rPr>
          <w:rStyle w:val="VerbatimChar"/>
        </w:rPr>
        <w:t xml:space="preserve">    0xe49b69c1, 0xefbe4786, 0x0fc19dc6, 0x240ca1cc,</w:t>
      </w:r>
      <w:r>
        <w:br/>
      </w:r>
      <w:r>
        <w:rPr>
          <w:rStyle w:val="VerbatimChar"/>
        </w:rPr>
        <w:t xml:space="preserve">    0x2de92c6f, 0x4a7484aa, 0x5cb0a9dc, 0x76f988da,</w:t>
      </w:r>
      <w:r>
        <w:br/>
      </w:r>
      <w:r>
        <w:rPr>
          <w:rStyle w:val="VerbatimChar"/>
        </w:rPr>
        <w:t xml:space="preserve">    0x983e5152, 0xa831c66d, 0xb00327c8, 0xbf597fc7,</w:t>
      </w:r>
      <w:r>
        <w:br/>
      </w:r>
      <w:r>
        <w:rPr>
          <w:rStyle w:val="VerbatimChar"/>
        </w:rPr>
        <w:t xml:space="preserve">    0xc6e00bf3, 0xd5a79147, 0x06ca6351, 0x14292967,</w:t>
      </w:r>
      <w:r>
        <w:br/>
      </w:r>
      <w:r>
        <w:rPr>
          <w:rStyle w:val="VerbatimChar"/>
        </w:rPr>
        <w:t xml:space="preserve">    0x27b70a85, 0x2e1b2138, 0x4d2c6dfc, 0x53380d13,</w:t>
      </w:r>
      <w:r>
        <w:br/>
      </w:r>
      <w:r>
        <w:rPr>
          <w:rStyle w:val="VerbatimChar"/>
        </w:rPr>
        <w:t xml:space="preserve">    0x650a7354, 0x766a0abb, 0x81c2c92e, 0x92722c85,</w:t>
      </w:r>
      <w:r>
        <w:br/>
      </w:r>
      <w:r>
        <w:rPr>
          <w:rStyle w:val="VerbatimChar"/>
        </w:rPr>
        <w:t xml:space="preserve">    0xa2bfe8a1, 0xa81a664b, 0xc24b8b70, 0xc76c51a3,</w:t>
      </w:r>
      <w:r>
        <w:br/>
      </w:r>
      <w:r>
        <w:rPr>
          <w:rStyle w:val="VerbatimChar"/>
        </w:rPr>
        <w:t xml:space="preserve">    0xd192e819, 0xd6990624, 0xf40e3585, 0x106aa070,</w:t>
      </w:r>
      <w:r>
        <w:br/>
      </w:r>
      <w:r>
        <w:rPr>
          <w:rStyle w:val="VerbatimChar"/>
        </w:rPr>
        <w:t xml:space="preserve">    0x19a4c116, 0x1e376c08, 0x2748774c, 0x34b0bcb5,</w:t>
      </w:r>
      <w:r>
        <w:br/>
      </w:r>
      <w:r>
        <w:rPr>
          <w:rStyle w:val="VerbatimChar"/>
        </w:rPr>
        <w:t xml:space="preserve">    0x391c0cb3, 0x4ed8aa4a, 0x5b9cca4f, 0x682e6ff3,</w:t>
      </w:r>
      <w:r>
        <w:br/>
      </w:r>
      <w:r>
        <w:rPr>
          <w:rStyle w:val="VerbatimChar"/>
        </w:rPr>
        <w:t xml:space="preserve">    0x748f82ee, 0x78a5636f, 0x84c87814, 0x8cc70208,</w:t>
      </w:r>
      <w:r>
        <w:br/>
      </w:r>
      <w:r>
        <w:rPr>
          <w:rStyle w:val="VerbatimChar"/>
        </w:rPr>
        <w:t xml:space="preserve">    0x90befffa, 0xa4506ceb, 0xbef9a3f7, 0xc67178f2</w:t>
      </w:r>
      <w:r>
        <w:br/>
      </w:r>
      <w:r>
        <w:rPr>
          <w:rStyle w:val="VerbatimChar"/>
        </w:rPr>
        <w:t xml:space="preserve">};</w:t>
      </w:r>
    </w:p>
    <w:bookmarkEnd w:id="17"/>
    <w:bookmarkStart w:id="18" w:name="крок-3.-обробка-одного-блоку-64-раунди"/>
    <w:p>
      <w:pPr>
        <w:pStyle w:val="Heading3"/>
      </w:pPr>
      <w:r>
        <w:t xml:space="preserve">Крок 3. Обробка одного блоку (64 раунди)</w:t>
      </w:r>
    </w:p>
    <w:p>
      <w:pPr>
        <w:pStyle w:val="SourceCode"/>
      </w:pPr>
      <w:r>
        <w:rPr>
          <w:rStyle w:val="VerbatimChar"/>
        </w:rPr>
        <w:t xml:space="preserve">void SHA256::processBlock(const uint8_t* block) {</w:t>
      </w:r>
      <w:r>
        <w:br/>
      </w:r>
      <w:r>
        <w:rPr>
          <w:rStyle w:val="VerbatimChar"/>
        </w:rPr>
        <w:t xml:space="preserve">    uint32_t W[64];  // Розширений масив слів</w:t>
      </w:r>
      <w:r>
        <w:br/>
      </w:r>
      <w:r>
        <w:rPr>
          <w:rStyle w:val="VerbatimChar"/>
        </w:rPr>
        <w:t xml:space="preserve">    uint32_t a, b, c, d, e, f, g, h;</w:t>
      </w:r>
      <w:r>
        <w:br/>
      </w:r>
      <w:r>
        <w:br/>
      </w:r>
      <w:r>
        <w:rPr>
          <w:rStyle w:val="VerbatimChar"/>
        </w:rPr>
        <w:t xml:space="preserve">    // Перші 16 слів — з блоку (big-endian)</w:t>
      </w:r>
      <w:r>
        <w:br/>
      </w:r>
      <w:r>
        <w:rPr>
          <w:rStyle w:val="VerbatimChar"/>
        </w:rPr>
        <w:t xml:space="preserve">    for (int i = 0; i &lt; 16; i++) {</w:t>
      </w:r>
      <w:r>
        <w:br/>
      </w:r>
      <w:r>
        <w:rPr>
          <w:rStyle w:val="VerbatimChar"/>
        </w:rPr>
        <w:t xml:space="preserve">        W[i] = (block[i*4] &lt;&lt; 24) | (block[i*4+1] &lt;&lt; 16) |</w:t>
      </w:r>
      <w:r>
        <w:br/>
      </w:r>
      <w:r>
        <w:rPr>
          <w:rStyle w:val="VerbatimChar"/>
        </w:rPr>
        <w:t xml:space="preserve">               (block[i*4+2] &lt;&lt; 8) | block[i*4+3];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Розширення до 64 слів</w:t>
      </w:r>
      <w:r>
        <w:br/>
      </w:r>
      <w:r>
        <w:rPr>
          <w:rStyle w:val="VerbatimChar"/>
        </w:rPr>
        <w:t xml:space="preserve">    for (int i = 16; i &lt; 64; i++) {</w:t>
      </w:r>
      <w:r>
        <w:br/>
      </w:r>
      <w:r>
        <w:rPr>
          <w:rStyle w:val="VerbatimChar"/>
        </w:rPr>
        <w:t xml:space="preserve">        W[i] = sigma1(W[i-2]) + W[i-7] + sigma0(W[i-15]) + W[i-16];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Ініціалізація робочих змінних</w:t>
      </w:r>
      <w:r>
        <w:br/>
      </w:r>
      <w:r>
        <w:rPr>
          <w:rStyle w:val="VerbatimChar"/>
        </w:rPr>
        <w:t xml:space="preserve">    a = H[0]; b = H[1]; c = H[2]; d = H[3];</w:t>
      </w:r>
      <w:r>
        <w:br/>
      </w:r>
      <w:r>
        <w:rPr>
          <w:rStyle w:val="VerbatimChar"/>
        </w:rPr>
        <w:t xml:space="preserve">    e = H[4]; f = H[5]; g = H[6]; h = H[7];</w:t>
      </w:r>
      <w:r>
        <w:br/>
      </w:r>
      <w:r>
        <w:br/>
      </w:r>
      <w:r>
        <w:rPr>
          <w:rStyle w:val="VerbatimChar"/>
        </w:rPr>
        <w:t xml:space="preserve">    // 64 раунди</w:t>
      </w:r>
      <w:r>
        <w:br/>
      </w:r>
      <w:r>
        <w:rPr>
          <w:rStyle w:val="VerbatimChar"/>
        </w:rPr>
        <w:t xml:space="preserve">    for (int i = 0; i &lt; 64; i++) {</w:t>
      </w:r>
      <w:r>
        <w:br/>
      </w:r>
      <w:r>
        <w:rPr>
          <w:rStyle w:val="VerbatimChar"/>
        </w:rPr>
        <w:t xml:space="preserve">        uint32_t T1 = h + Sigma1(e) + Ch(e,f,g) + K[i] + W[i];</w:t>
      </w:r>
      <w:r>
        <w:br/>
      </w:r>
      <w:r>
        <w:rPr>
          <w:rStyle w:val="VerbatimChar"/>
        </w:rPr>
        <w:t xml:space="preserve">        uint32_t T2 = Sigma0(a) + Maj(a,b,c);</w:t>
      </w:r>
      <w:r>
        <w:br/>
      </w:r>
      <w:r>
        <w:rPr>
          <w:rStyle w:val="VerbatimChar"/>
        </w:rPr>
        <w:t xml:space="preserve">        h = g;</w:t>
      </w:r>
      <w:r>
        <w:br/>
      </w:r>
      <w:r>
        <w:rPr>
          <w:rStyle w:val="VerbatimChar"/>
        </w:rPr>
        <w:t xml:space="preserve">        g = f;</w:t>
      </w:r>
      <w:r>
        <w:br/>
      </w:r>
      <w:r>
        <w:rPr>
          <w:rStyle w:val="VerbatimChar"/>
        </w:rPr>
        <w:t xml:space="preserve">        f = e;</w:t>
      </w:r>
      <w:r>
        <w:br/>
      </w:r>
      <w:r>
        <w:rPr>
          <w:rStyle w:val="VerbatimChar"/>
        </w:rPr>
        <w:t xml:space="preserve">        e = d + T1;</w:t>
      </w:r>
      <w:r>
        <w:br/>
      </w:r>
      <w:r>
        <w:rPr>
          <w:rStyle w:val="VerbatimChar"/>
        </w:rPr>
        <w:t xml:space="preserve">        d = c;</w:t>
      </w:r>
      <w:r>
        <w:br/>
      </w:r>
      <w:r>
        <w:rPr>
          <w:rStyle w:val="VerbatimChar"/>
        </w:rPr>
        <w:t xml:space="preserve">        c = b;</w:t>
      </w:r>
      <w:r>
        <w:br/>
      </w:r>
      <w:r>
        <w:rPr>
          <w:rStyle w:val="VerbatimChar"/>
        </w:rPr>
        <w:t xml:space="preserve">        b = a;</w:t>
      </w:r>
      <w:r>
        <w:br/>
      </w:r>
      <w:r>
        <w:rPr>
          <w:rStyle w:val="VerbatimChar"/>
        </w:rPr>
        <w:t xml:space="preserve">        a = T1 + T2;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Додавання до поточного хешу</w:t>
      </w:r>
      <w:r>
        <w:br/>
      </w:r>
      <w:r>
        <w:rPr>
          <w:rStyle w:val="VerbatimChar"/>
        </w:rPr>
        <w:t xml:space="preserve">    H[0] += a; H[1] += b; H[2] += c; H[3] += d;</w:t>
      </w:r>
      <w:r>
        <w:br/>
      </w:r>
      <w:r>
        <w:rPr>
          <w:rStyle w:val="VerbatimChar"/>
        </w:rPr>
        <w:t xml:space="preserve">    H[4] += e; H[5] += f; H[6] += g; H[7] += h;</w:t>
      </w:r>
      <w:r>
        <w:br/>
      </w:r>
      <w:r>
        <w:rPr>
          <w:rStyle w:val="VerbatimChar"/>
        </w:rPr>
        <w:t xml:space="preserve">}</w:t>
      </w:r>
    </w:p>
    <w:bookmarkEnd w:id="18"/>
    <w:bookmarkStart w:id="19" w:name="крок-4.-доповнення-та-фіналізація"/>
    <w:p>
      <w:pPr>
        <w:pStyle w:val="Heading3"/>
      </w:pPr>
      <w:r>
        <w:t xml:space="preserve">Крок 4. Доповнення та фіналізація</w:t>
      </w:r>
    </w:p>
    <w:p>
      <w:pPr>
        <w:pStyle w:val="SourceCode"/>
      </w:pPr>
      <w:r>
        <w:rPr>
          <w:rStyle w:val="VerbatimChar"/>
        </w:rPr>
        <w:t xml:space="preserve">void SHA256::update(const uint8_t* data, size_t length) {</w:t>
      </w:r>
      <w:r>
        <w:br/>
      </w:r>
      <w:r>
        <w:rPr>
          <w:rStyle w:val="VerbatimChar"/>
        </w:rPr>
        <w:t xml:space="preserve">    for (size_t i = 0; i &lt; length; i++) {</w:t>
      </w:r>
      <w:r>
        <w:br/>
      </w:r>
      <w:r>
        <w:rPr>
          <w:rStyle w:val="VerbatimChar"/>
        </w:rPr>
        <w:t xml:space="preserve">        buffer[bufferLength++] = data[i];</w:t>
      </w:r>
      <w:r>
        <w:br/>
      </w:r>
      <w:r>
        <w:rPr>
          <w:rStyle w:val="VerbatimChar"/>
        </w:rPr>
        <w:t xml:space="preserve">        if (bufferLength == 64) {</w:t>
      </w:r>
      <w:r>
        <w:br/>
      </w:r>
      <w:r>
        <w:rPr>
          <w:rStyle w:val="VerbatimChar"/>
        </w:rPr>
        <w:t xml:space="preserve">            processBlock(buffer);</w:t>
      </w:r>
      <w:r>
        <w:br/>
      </w:r>
      <w:r>
        <w:rPr>
          <w:rStyle w:val="VerbatimChar"/>
        </w:rPr>
        <w:t xml:space="preserve">            bitLength += 512;</w:t>
      </w:r>
      <w:r>
        <w:br/>
      </w:r>
      <w:r>
        <w:rPr>
          <w:rStyle w:val="VerbatimChar"/>
        </w:rPr>
        <w:t xml:space="preserve">            bufferLength = 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std::string SHA256::finalize() {</w:t>
      </w:r>
      <w:r>
        <w:br/>
      </w:r>
      <w:r>
        <w:rPr>
          <w:rStyle w:val="VerbatimChar"/>
        </w:rPr>
        <w:t xml:space="preserve">    // Додати довжину оброблених бітів + залишок у буфері</w:t>
      </w:r>
      <w:r>
        <w:br/>
      </w:r>
      <w:r>
        <w:rPr>
          <w:rStyle w:val="VerbatimChar"/>
        </w:rPr>
        <w:t xml:space="preserve">    bitLength += bufferLength * 8;</w:t>
      </w:r>
      <w:r>
        <w:br/>
      </w:r>
      <w:r>
        <w:br/>
      </w:r>
      <w:r>
        <w:rPr>
          <w:rStyle w:val="VerbatimChar"/>
        </w:rPr>
        <w:t xml:space="preserve">    // Padding: додати біт 1</w:t>
      </w:r>
      <w:r>
        <w:br/>
      </w:r>
      <w:r>
        <w:rPr>
          <w:rStyle w:val="VerbatimChar"/>
        </w:rPr>
        <w:t xml:space="preserve">    buffer[bufferLength++] = 0x80;</w:t>
      </w:r>
      <w:r>
        <w:br/>
      </w:r>
      <w:r>
        <w:br/>
      </w:r>
      <w:r>
        <w:rPr>
          <w:rStyle w:val="VerbatimChar"/>
        </w:rPr>
        <w:t xml:space="preserve">    // Якщо не вистачає місця для довжини (8 байт), обробити блок</w:t>
      </w:r>
      <w:r>
        <w:br/>
      </w:r>
      <w:r>
        <w:rPr>
          <w:rStyle w:val="VerbatimChar"/>
        </w:rPr>
        <w:t xml:space="preserve">    if (bufferLength &gt; 56) {</w:t>
      </w:r>
      <w:r>
        <w:br/>
      </w:r>
      <w:r>
        <w:rPr>
          <w:rStyle w:val="VerbatimChar"/>
        </w:rPr>
        <w:t xml:space="preserve">        while (bufferLength &lt; 64) buffer[bufferLength++] = 0;</w:t>
      </w:r>
      <w:r>
        <w:br/>
      </w:r>
      <w:r>
        <w:rPr>
          <w:rStyle w:val="VerbatimChar"/>
        </w:rPr>
        <w:t xml:space="preserve">        processBlock(buffer);</w:t>
      </w:r>
      <w:r>
        <w:br/>
      </w:r>
      <w:r>
        <w:rPr>
          <w:rStyle w:val="VerbatimChar"/>
        </w:rPr>
        <w:t xml:space="preserve">        bufferLength = 0;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Заповнити нулями до позиції 56</w:t>
      </w:r>
      <w:r>
        <w:br/>
      </w:r>
      <w:r>
        <w:rPr>
          <w:rStyle w:val="VerbatimChar"/>
        </w:rPr>
        <w:t xml:space="preserve">    while (bufferLength &lt; 56) buffer[bufferLength++] = 0;</w:t>
      </w:r>
      <w:r>
        <w:br/>
      </w:r>
      <w:r>
        <w:br/>
      </w:r>
      <w:r>
        <w:rPr>
          <w:rStyle w:val="VerbatimChar"/>
        </w:rPr>
        <w:t xml:space="preserve">    // Додати довжину (big-endian, 64 біти)</w:t>
      </w:r>
      <w:r>
        <w:br/>
      </w:r>
      <w:r>
        <w:rPr>
          <w:rStyle w:val="VerbatimChar"/>
        </w:rPr>
        <w:t xml:space="preserve">    for (int i = 7; i &gt;= 0; i--) {</w:t>
      </w:r>
      <w:r>
        <w:br/>
      </w:r>
      <w:r>
        <w:rPr>
          <w:rStyle w:val="VerbatimChar"/>
        </w:rPr>
        <w:t xml:space="preserve">        buffer[bufferLength++] = (bitLength &gt;&gt; (i * 8)) &amp; 0xff;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processBlock(buffer);</w:t>
      </w:r>
      <w:r>
        <w:br/>
      </w:r>
      <w:r>
        <w:br/>
      </w:r>
      <w:r>
        <w:rPr>
          <w:rStyle w:val="VerbatimChar"/>
        </w:rPr>
        <w:t xml:space="preserve">    // Формування результату</w:t>
      </w:r>
      <w:r>
        <w:br/>
      </w:r>
      <w:r>
        <w:rPr>
          <w:rStyle w:val="VerbatimChar"/>
        </w:rPr>
        <w:t xml:space="preserve">    std::stringstream ss;</w:t>
      </w:r>
      <w:r>
        <w:br/>
      </w:r>
      <w:r>
        <w:rPr>
          <w:rStyle w:val="VerbatimChar"/>
        </w:rPr>
        <w:t xml:space="preserve">    for (int i = 0; i &lt; 8; i++) {</w:t>
      </w:r>
      <w:r>
        <w:br/>
      </w:r>
      <w:r>
        <w:rPr>
          <w:rStyle w:val="VerbatimChar"/>
        </w:rPr>
        <w:t xml:space="preserve">        ss &lt;&lt; std::hex &lt;&lt; std::setfill('0') &lt;&lt; std::setw(8) &lt;&lt; H[i];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ss.str();</w:t>
      </w:r>
      <w:r>
        <w:br/>
      </w:r>
      <w:r>
        <w:rPr>
          <w:rStyle w:val="VerbatimChar"/>
        </w:rPr>
        <w:t xml:space="preserve">}</w:t>
      </w:r>
    </w:p>
    <w:bookmarkEnd w:id="19"/>
    <w:bookmarkStart w:id="20" w:name="крок-5.-тестування"/>
    <w:p>
      <w:pPr>
        <w:pStyle w:val="Heading3"/>
      </w:pPr>
      <w:r>
        <w:t xml:space="preserve">Крок 5. Тестування</w:t>
      </w:r>
    </w:p>
    <w:p>
      <w:pPr>
        <w:pStyle w:val="SourceCode"/>
      </w:pPr>
      <w:r>
        <w:rPr>
          <w:rStyle w:val="VerbatimChar"/>
        </w:rPr>
        <w:t xml:space="preserve">std::string sha256(const std::string&amp; message) {</w:t>
      </w:r>
      <w:r>
        <w:br/>
      </w:r>
      <w:r>
        <w:rPr>
          <w:rStyle w:val="VerbatimChar"/>
        </w:rPr>
        <w:t xml:space="preserve">    SHA256 hasher;</w:t>
      </w:r>
      <w:r>
        <w:br/>
      </w:r>
      <w:r>
        <w:rPr>
          <w:rStyle w:val="VerbatimChar"/>
        </w:rPr>
        <w:t xml:space="preserve">    hasher.update(reinterpret_cast&lt;const uint8_t*&gt;(message.c_str()),</w:t>
      </w:r>
      <w:r>
        <w:br/>
      </w:r>
      <w:r>
        <w:rPr>
          <w:rStyle w:val="VerbatimChar"/>
        </w:rPr>
        <w:t xml:space="preserve">                  message.length());</w:t>
      </w:r>
      <w:r>
        <w:br/>
      </w:r>
      <w:r>
        <w:rPr>
          <w:rStyle w:val="VerbatimChar"/>
        </w:rPr>
        <w:t xml:space="preserve">    return hasher.finalize();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Той самий хеш, але 32 байтами замість 64 шістнадцяткових символів.</w:t>
      </w:r>
      <w:r>
        <w:br/>
      </w:r>
      <w:r>
        <w:rPr>
          <w:rStyle w:val="VerbatimChar"/>
        </w:rPr>
        <w:t xml:space="preserve">// Потрібен там, де хеш є не текстом для показу, а даними: ключем,</w:t>
      </w:r>
      <w:r>
        <w:br/>
      </w:r>
      <w:r>
        <w:rPr>
          <w:rStyle w:val="VerbatimChar"/>
        </w:rPr>
        <w:t xml:space="preserve">// вкладеним повідомленням, аргументом HMAC (лабораторна робота №10).</w:t>
      </w:r>
      <w:r>
        <w:br/>
      </w:r>
      <w:r>
        <w:rPr>
          <w:rStyle w:val="VerbatimChar"/>
        </w:rPr>
        <w:t xml:space="preserve">std::vector&lt;unsigned char&gt; sha256Raw(const std::string&amp; message) {</w:t>
      </w:r>
      <w:r>
        <w:br/>
      </w:r>
      <w:r>
        <w:rPr>
          <w:rStyle w:val="VerbatimChar"/>
        </w:rPr>
        <w:t xml:space="preserve">    std::string hex = sha256(message);</w:t>
      </w:r>
      <w:r>
        <w:br/>
      </w:r>
      <w:r>
        <w:rPr>
          <w:rStyle w:val="VerbatimChar"/>
        </w:rPr>
        <w:t xml:space="preserve">    std::vector&lt;unsigned char&gt; raw(32);</w:t>
      </w:r>
      <w:r>
        <w:br/>
      </w:r>
      <w:r>
        <w:br/>
      </w:r>
      <w:r>
        <w:rPr>
          <w:rStyle w:val="VerbatimChar"/>
        </w:rPr>
        <w:t xml:space="preserve">    for (int i = 0; i &lt; 32; i++) {</w:t>
      </w:r>
      <w:r>
        <w:br/>
      </w:r>
      <w:r>
        <w:rPr>
          <w:rStyle w:val="VerbatimChar"/>
        </w:rPr>
        <w:t xml:space="preserve">        raw[i] = static_cast&lt;unsigned char&gt;(</w:t>
      </w:r>
      <w:r>
        <w:br/>
      </w:r>
      <w:r>
        <w:rPr>
          <w:rStyle w:val="VerbatimChar"/>
        </w:rPr>
        <w:t xml:space="preserve">            std::stoi(hex.substr(i * 2, 2), nullptr, 16));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raw;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// Тестові вектори NIST</w:t>
      </w:r>
      <w:r>
        <w:br/>
      </w:r>
      <w:r>
        <w:rPr>
          <w:rStyle w:val="VerbatimChar"/>
        </w:rPr>
        <w:t xml:space="preserve">    std::cout &lt;&lt; "=== Тестові вектори SHA-256 ===\n\n";</w:t>
      </w:r>
      <w:r>
        <w:br/>
      </w:r>
      <w:r>
        <w:br/>
      </w:r>
      <w:r>
        <w:rPr>
          <w:rStyle w:val="VerbatimChar"/>
        </w:rPr>
        <w:t xml:space="preserve">    // Тест 1: порожній рядок</w:t>
      </w:r>
      <w:r>
        <w:br/>
      </w:r>
      <w:r>
        <w:rPr>
          <w:rStyle w:val="VerbatimChar"/>
        </w:rPr>
        <w:t xml:space="preserve">    std::string test1 = "";</w:t>
      </w:r>
      <w:r>
        <w:br/>
      </w:r>
      <w:r>
        <w:rPr>
          <w:rStyle w:val="VerbatimChar"/>
        </w:rPr>
        <w:t xml:space="preserve">    std::cout &lt;&lt; "Вхід: (порожній рядок)\n";</w:t>
      </w:r>
      <w:r>
        <w:br/>
      </w:r>
      <w:r>
        <w:rPr>
          <w:rStyle w:val="VerbatimChar"/>
        </w:rPr>
        <w:t xml:space="preserve">    std::cout &lt;&lt; "Хеш: " &lt;&lt; sha256(test1) &lt;&lt; "\n";</w:t>
      </w:r>
      <w:r>
        <w:br/>
      </w:r>
      <w:r>
        <w:rPr>
          <w:rStyle w:val="VerbatimChar"/>
        </w:rPr>
        <w:t xml:space="preserve">    std::cout &lt;&lt; "Очік: e3b0c44298fc1c149afbf4c8996fb92427ae41e4649b934ca495991b7852b855\n\n";</w:t>
      </w:r>
      <w:r>
        <w:br/>
      </w:r>
      <w:r>
        <w:br/>
      </w:r>
      <w:r>
        <w:rPr>
          <w:rStyle w:val="VerbatimChar"/>
        </w:rPr>
        <w:t xml:space="preserve">    // Тест 2: "abc"</w:t>
      </w:r>
      <w:r>
        <w:br/>
      </w:r>
      <w:r>
        <w:rPr>
          <w:rStyle w:val="VerbatimChar"/>
        </w:rPr>
        <w:t xml:space="preserve">    std::string test2 = "abc";</w:t>
      </w:r>
      <w:r>
        <w:br/>
      </w:r>
      <w:r>
        <w:rPr>
          <w:rStyle w:val="VerbatimChar"/>
        </w:rPr>
        <w:t xml:space="preserve">    std::cout &lt;&lt; "Вхід: \"abc\"\n";</w:t>
      </w:r>
      <w:r>
        <w:br/>
      </w:r>
      <w:r>
        <w:rPr>
          <w:rStyle w:val="VerbatimChar"/>
        </w:rPr>
        <w:t xml:space="preserve">    std::cout &lt;&lt; "Хеш: " &lt;&lt; sha256(test2) &lt;&lt; "\n";</w:t>
      </w:r>
      <w:r>
        <w:br/>
      </w:r>
      <w:r>
        <w:rPr>
          <w:rStyle w:val="VerbatimChar"/>
        </w:rPr>
        <w:t xml:space="preserve">    std::cout &lt;&lt; "Очік: ba7816bf8f01cfea414140de5dae2223b00361a396177a9cb410ff61f20015ad\n\n";</w:t>
      </w:r>
      <w:r>
        <w:br/>
      </w:r>
      <w:r>
        <w:br/>
      </w:r>
      <w:r>
        <w:rPr>
          <w:rStyle w:val="VerbatimChar"/>
        </w:rPr>
        <w:t xml:space="preserve">    // Тест 3: довге повідомлення (448 біт)</w:t>
      </w:r>
      <w:r>
        <w:br/>
      </w:r>
      <w:r>
        <w:rPr>
          <w:rStyle w:val="VerbatimChar"/>
        </w:rPr>
        <w:t xml:space="preserve">    std::string test3 = "abcdbcdecdefdefgefghfghighijhijkijkljklmklmnlmnomnopnopq";</w:t>
      </w:r>
      <w:r>
        <w:br/>
      </w:r>
      <w:r>
        <w:rPr>
          <w:rStyle w:val="VerbatimChar"/>
        </w:rPr>
        <w:t xml:space="preserve">    std::cout &lt;&lt; "Вхід: \"abcdbcdecdefdefgefghfghighijhijkijkljklmklmnlmnomnopnopq\"\n";</w:t>
      </w:r>
      <w:r>
        <w:br/>
      </w:r>
      <w:r>
        <w:rPr>
          <w:rStyle w:val="VerbatimChar"/>
        </w:rPr>
        <w:t xml:space="preserve">    std::cout &lt;&lt; "Хеш: " &lt;&lt; sha256(test3) &lt;&lt; "\n";</w:t>
      </w:r>
      <w:r>
        <w:br/>
      </w:r>
      <w:r>
        <w:rPr>
          <w:rStyle w:val="VerbatimChar"/>
        </w:rPr>
        <w:t xml:space="preserve">    std::cout &lt;&lt; "Очік: 248d6a61d20638b8e5c026930c3e6039a33ce45964ff2167f6ecedd419db06c1\n\n";</w:t>
      </w:r>
      <w:r>
        <w:br/>
      </w:r>
      <w:r>
        <w:br/>
      </w:r>
      <w:r>
        <w:rPr>
          <w:rStyle w:val="VerbatimChar"/>
        </w:rPr>
        <w:t xml:space="preserve">    // Демонстрація лавинного ефекту</w:t>
      </w:r>
      <w:r>
        <w:br/>
      </w:r>
      <w:r>
        <w:rPr>
          <w:rStyle w:val="VerbatimChar"/>
        </w:rPr>
        <w:t xml:space="preserve">    std::cout &lt;&lt; "=== Лавинний ефект ===\n\n";</w:t>
      </w:r>
      <w:r>
        <w:br/>
      </w:r>
      <w:r>
        <w:rPr>
          <w:rStyle w:val="VerbatimChar"/>
        </w:rPr>
        <w:t xml:space="preserve">    std::string msg1 = "Hello";</w:t>
      </w:r>
      <w:r>
        <w:br/>
      </w:r>
      <w:r>
        <w:rPr>
          <w:rStyle w:val="VerbatimChar"/>
        </w:rPr>
        <w:t xml:space="preserve">    std::string msg2 = "hello";  // Відрізняється на 1 біт</w:t>
      </w:r>
      <w:r>
        <w:br/>
      </w:r>
      <w:r>
        <w:br/>
      </w:r>
      <w:r>
        <w:rPr>
          <w:rStyle w:val="VerbatimChar"/>
        </w:rPr>
        <w:t xml:space="preserve">    std::cout &lt;&lt; "\"Hello\": " &lt;&lt; sha256(msg1) &lt;&lt; "\n";</w:t>
      </w:r>
      <w:r>
        <w:br/>
      </w:r>
      <w:r>
        <w:rPr>
          <w:rStyle w:val="VerbatimChar"/>
        </w:rPr>
        <w:t xml:space="preserve">    std::cout &lt;&lt; "\"hello\": " &lt;&lt; sha256(msg2) &lt;&lt; "\n";</w:t>
      </w:r>
      <w:r>
        <w:br/>
      </w:r>
      <w:r>
        <w:rPr>
          <w:rStyle w:val="VerbatimChar"/>
        </w:rPr>
        <w:t xml:space="preserve">    std::cout &lt;&lt; "(зміна 1 біта — повністю інший хеш)\n";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Очікуваний результат:</w:t>
      </w:r>
    </w:p>
    <w:p>
      <w:pPr>
        <w:pStyle w:val="SourceCode"/>
      </w:pPr>
      <w:r>
        <w:rPr>
          <w:rStyle w:val="VerbatimChar"/>
        </w:rPr>
        <w:t xml:space="preserve">=== Тестові вектори SHA-256 ===</w:t>
      </w:r>
      <w:r>
        <w:br/>
      </w:r>
      <w:r>
        <w:br/>
      </w:r>
      <w:r>
        <w:rPr>
          <w:rStyle w:val="VerbatimChar"/>
        </w:rPr>
        <w:t xml:space="preserve">Вхід: (порожній рядок)</w:t>
      </w:r>
      <w:r>
        <w:br/>
      </w:r>
      <w:r>
        <w:rPr>
          <w:rStyle w:val="VerbatimChar"/>
        </w:rPr>
        <w:t xml:space="preserve">Хеш: e3b0c44298fc1c149afbf4c8996fb92427ae41e4649b934ca495991b7852b855</w:t>
      </w:r>
      <w:r>
        <w:br/>
      </w:r>
      <w:r>
        <w:rPr>
          <w:rStyle w:val="VerbatimChar"/>
        </w:rPr>
        <w:t xml:space="preserve">Очік: e3b0c44298fc1c149afbf4c8996fb92427ae41e4649b934ca495991b7852b855</w:t>
      </w:r>
      <w:r>
        <w:br/>
      </w:r>
      <w:r>
        <w:br/>
      </w:r>
      <w:r>
        <w:rPr>
          <w:rStyle w:val="VerbatimChar"/>
        </w:rPr>
        <w:t xml:space="preserve">Вхід: "abc"</w:t>
      </w:r>
      <w:r>
        <w:br/>
      </w:r>
      <w:r>
        <w:rPr>
          <w:rStyle w:val="VerbatimChar"/>
        </w:rPr>
        <w:t xml:space="preserve">Хеш: ba7816bf8f01cfea414140de5dae2223b00361a396177a9cb410ff61f20015ad</w:t>
      </w:r>
      <w:r>
        <w:br/>
      </w:r>
      <w:r>
        <w:rPr>
          <w:rStyle w:val="VerbatimChar"/>
        </w:rPr>
        <w:t xml:space="preserve">Очік: ba7816bf8f01cfea414140de5dae2223b00361a396177a9cb410ff61f20015ad</w:t>
      </w:r>
      <w:r>
        <w:br/>
      </w:r>
      <w:r>
        <w:br/>
      </w:r>
      <w:r>
        <w:rPr>
          <w:rStyle w:val="VerbatimChar"/>
        </w:rPr>
        <w:t xml:space="preserve">Вхід: "abcdbcdecdefdefgefghfghighijhijkijkljklmklmnlmnomnopnopq"</w:t>
      </w:r>
      <w:r>
        <w:br/>
      </w:r>
      <w:r>
        <w:rPr>
          <w:rStyle w:val="VerbatimChar"/>
        </w:rPr>
        <w:t xml:space="preserve">Хеш: 248d6a61d20638b8e5c026930c3e6039a33ce45964ff2167f6ecedd419db06c1</w:t>
      </w:r>
      <w:r>
        <w:br/>
      </w:r>
      <w:r>
        <w:rPr>
          <w:rStyle w:val="VerbatimChar"/>
        </w:rPr>
        <w:t xml:space="preserve">Очік: 248d6a61d20638b8e5c026930c3e6039a33ce45964ff2167f6ecedd419db06c1</w:t>
      </w:r>
      <w:r>
        <w:br/>
      </w:r>
      <w:r>
        <w:br/>
      </w:r>
      <w:r>
        <w:rPr>
          <w:rStyle w:val="VerbatimChar"/>
        </w:rPr>
        <w:t xml:space="preserve">=== Лавинний ефект ===</w:t>
      </w:r>
      <w:r>
        <w:br/>
      </w:r>
      <w:r>
        <w:br/>
      </w:r>
      <w:r>
        <w:rPr>
          <w:rStyle w:val="VerbatimChar"/>
        </w:rPr>
        <w:t xml:space="preserve">"Hello": 185f8db32271fe25f561a6fc938b2e264306ec304eda518007d1764826381969</w:t>
      </w:r>
      <w:r>
        <w:br/>
      </w:r>
      <w:r>
        <w:rPr>
          <w:rStyle w:val="VerbatimChar"/>
        </w:rPr>
        <w:t xml:space="preserve">"hello": 2cf24dba5fb0a30e26e83b2ac5b9e29e1b161e5c1fa7425e73043362938b9824</w:t>
      </w:r>
      <w:r>
        <w:br/>
      </w:r>
      <w:r>
        <w:rPr>
          <w:rStyle w:val="VerbatimChar"/>
        </w:rPr>
        <w:t xml:space="preserve">(зміна 1 біта — повністю інший хеш)</w:t>
      </w:r>
    </w:p>
    <w:bookmarkEnd w:id="20"/>
    <w:bookmarkEnd w:id="21"/>
    <w:bookmarkStart w:id="22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4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4"/>
        </w:numPr>
        <w:jc w:val="both"/>
      </w:pPr>
      <w:r>
        <w:t xml:space="preserve">Реалізувати клас SHA256 згідно з наведеним алгоритмом. Переконатися, що використовуються правильні типи даних (uint32_t для 32-бітних слів).</w:t>
      </w:r>
    </w:p>
    <w:p>
      <w:pPr>
        <w:numPr>
          <w:ilvl w:val="0"/>
          <w:numId w:val="1004"/>
        </w:numPr>
        <w:jc w:val="both"/>
      </w:pPr>
      <w:r>
        <w:t xml:space="preserve">Реалізувати всі шість логічних функцій (Ch, Maj, Σ0, Σ1, σ0, σ1).</w:t>
      </w:r>
    </w:p>
    <w:p>
      <w:pPr>
        <w:numPr>
          <w:ilvl w:val="0"/>
          <w:numId w:val="1004"/>
        </w:numPr>
        <w:jc w:val="both"/>
      </w:pPr>
      <w:r>
        <w:t xml:space="preserve">Реалізувати процедуру доповнення (padding) повідомлення. Перевірити на короткому тексті</w:t>
      </w:r>
      <w:r>
        <w:t xml:space="preserve"> </w:t>
      </w:r>
      <w:r>
        <w:t xml:space="preserve">“abc”</w:t>
      </w:r>
      <w:r>
        <w:t xml:space="preserve">.</w:t>
      </w:r>
    </w:p>
    <w:p>
      <w:pPr>
        <w:numPr>
          <w:ilvl w:val="0"/>
          <w:numId w:val="1004"/>
        </w:numPr>
        <w:jc w:val="both"/>
      </w:pPr>
      <w:r>
        <w:t xml:space="preserve">Реалізувати функцію обробки блоку (64 раунди). Звернути увагу на правильний порядок байтів (big-endian).</w:t>
      </w:r>
    </w:p>
    <w:p>
      <w:pPr>
        <w:numPr>
          <w:ilvl w:val="0"/>
          <w:numId w:val="1004"/>
        </w:numPr>
        <w:jc w:val="both"/>
      </w:pPr>
      <w:r>
        <w:t xml:space="preserve">Перевірити реалізацію на трьох офіційних тестових векторах NIST.</w:t>
      </w:r>
    </w:p>
    <w:p>
      <w:pPr>
        <w:numPr>
          <w:ilvl w:val="0"/>
          <w:numId w:val="1004"/>
        </w:numPr>
        <w:jc w:val="both"/>
      </w:pPr>
      <w:r>
        <w:t xml:space="preserve">Продемонструвати лавинний ефект: обчислити хеші двох повідомлень, що відрізняються на один символ. Порахувати, скільки біт змінилося у хеші.</w:t>
      </w:r>
    </w:p>
    <w:p>
      <w:pPr>
        <w:numPr>
          <w:ilvl w:val="0"/>
          <w:numId w:val="1004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4"/>
        </w:numPr>
        <w:jc w:val="both"/>
      </w:pPr>
      <w:r>
        <w:t xml:space="preserve">Оформити звіт та зробити висновок.</w:t>
      </w:r>
    </w:p>
    <w:bookmarkEnd w:id="22"/>
    <w:bookmarkStart w:id="23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повний код програми з коментарями;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результати тестування на офіційних векторах;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демонстрацію лавинного ефекту з підрахунком змінених біт;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висновок про особливості алгоритму SHA-256.</w:t>
      </w:r>
    </w:p>
    <w:bookmarkEnd w:id="23"/>
    <w:bookmarkStart w:id="24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Обчислити SHA-256 для свого імені та прізвища (латиницею). Визначити, скільки раундів було виконано.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Порівняти хеші</w:t>
            </w:r>
            <w:r>
              <w:t xml:space="preserve"> </w:t>
            </w:r>
            <w:r>
              <w:t xml:space="preserve">“Password”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t xml:space="preserve">“Passw0rd”</w:t>
            </w:r>
            <w:r>
              <w:t xml:space="preserve"> </w:t>
            </w:r>
            <w:r>
              <w:t xml:space="preserve">(заміна o на 0). Підрахувати кількість різних біт.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Обчислити SHA-256 для чисел від 1 до 10 (як рядків). Чи є закономірність у результатах?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Реалізувати функцію перевірки пароля з використанням хешування.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Обчислити хеш файлу (прочитати побайтно). Перевірити, що навіть маленький файл дає 256-бітний хеш.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Додати вивід проміжних значень H після кожного блоку. Показати на двоблоковому повідомленні.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Порівняти час обчислення хешу для повідомлень 1 КБ, 10 КБ, 100 КБ. Чи лінійна залежність?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Реалізувати HMAC-SHA256 для автентифікації повідомлень.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Знайти рядок, хеш якого починається з</w:t>
            </w:r>
            <w:r>
              <w:t xml:space="preserve"> </w:t>
            </w:r>
            <w:r>
              <w:t xml:space="preserve">“00”</w:t>
            </w:r>
            <w:r>
              <w:t xml:space="preserve"> </w:t>
            </w:r>
            <w:r>
              <w:t xml:space="preserve">(два нульових символи). Скільки спроб знадобилось?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Обчислити подвійний хеш SHA256(SHA256(x)) для свого варіанта. Пояснити, де це використовується (Bitcoin).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Реалізувати хешування з</w:t>
            </w:r>
            <w:r>
              <w:t xml:space="preserve"> </w:t>
            </w:r>
            <w:r>
              <w:t xml:space="preserve">“сіллю”</w:t>
            </w:r>
            <w:r>
              <w:t xml:space="preserve">: hash(salt + password). Продемонструвати захист від rainbow tables.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Порівняти SHA-256 і MD5 на однакових даних. Який хеш довший? Який швидший?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Обчислити SHA-256 для рядка з 1000 символів</w:t>
            </w:r>
            <w:r>
              <w:t xml:space="preserve"> </w:t>
            </w:r>
            <w:r>
              <w:t xml:space="preserve">‘a’</w:t>
            </w:r>
            <w:r>
              <w:t xml:space="preserve">. Перевірити час виконання.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Реалізувати потокове хешування великого файлу (читання блоками по 64 байти).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Знайти два різних рядки з однаковими першими 4 символами хешу (часткова колізія).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Обчислити Merkle root для 4 транзакцій (як у Bitcoin): hash(hash(A+B) + hash(C+D)).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Реалізувати SHA-224 (відрізняється початковими значеннями і довжиною виходу).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Продемонструвати, що hash(A || B) ≠ hash(B || A) — порядок конкатенації має значення.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Обчислити хеш-ланцюжок: h1 = SHA256(</w:t>
            </w:r>
            <w:r>
              <w:t xml:space="preserve">“start”</w:t>
            </w:r>
            <w:r>
              <w:t xml:space="preserve">), h2 = SHA256(h1), …, h10 = SHA256(h9).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Реалізувати простий proof-of-work: знайти число nonce, щоб hash(</w:t>
            </w:r>
            <w:r>
              <w:t xml:space="preserve">“block”</w:t>
            </w:r>
            <w:r>
              <w:t xml:space="preserve"> </w:t>
            </w:r>
            <w:r>
              <w:t xml:space="preserve">+ nonce) починався з</w:t>
            </w:r>
            <w:r>
              <w:t xml:space="preserve"> </w:t>
            </w:r>
            <w:r>
              <w:t xml:space="preserve">“000”</w:t>
            </w:r>
            <w:r>
              <w:t xml:space="preserve">.</w:t>
            </w:r>
          </w:p>
        </w:tc>
      </w:tr>
    </w:tbl>
    <w:bookmarkEnd w:id="24"/>
    <w:bookmarkStart w:id="28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5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Який розмір виводу має SHA-256? Скільки це байтів і шістнадцяткових символів?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Скільки раундів виконується під час обробки одного блоку?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Який розмір блоку обробляє SHA-256?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Для чого потрібне доповнення (padding) повідомлення?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лавинний ефект?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колізія хеш-функції?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Назвіть три властивості криптографічної хеш-функції.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Де застосовуються хеш-функції в реальних системах?</w:t>
      </w:r>
    </w:p>
    <w:bookmarkEnd w:id="25"/>
    <w:bookmarkStart w:id="26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хеш-функція незворотна, хоча складається з оборотних операцій?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Чим SHA-256 відрізняється від MD5 і чому MD5 більше не вважають безпечним?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Чи можлива колізія для SHA-256 теоретично? Оцініть складність її пошуку.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Що таке HMAC і чим він відрізняється від простого хешування зі склеюванням ключа?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хеші паролів зберігають із «сіллю» і що саме вона унеможливлює?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для зберігання паролів рекомендують повільні функції, а не SHA-256?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перевірити реалізацію на офіційних тестових векторах NIST?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хеш-функції використовуються в блокчейні?</w:t>
      </w:r>
    </w:p>
    <w:bookmarkEnd w:id="26"/>
    <w:bookmarkStart w:id="27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Поясніть, чому довжина повідомлення обов’язково входить у доповнення, і яку атаку це унеможливлює.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Оцініть, скільки спроб у середньому потрібно для пошуку колізії SHA-256 за парадоксом днів народження, і що це означає практично.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Запропонуйте схему перевірки цілісності великого архіву файлів на основі хешування. Обґрунтуйте вибір структури.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Сформулюйте критерії, за якими обирають хеш-функцію для нової системи, і поясніть, чому «найновіша» не завжди означає «найкраща».</w:t>
      </w:r>
    </w:p>
    <w:bookmarkEnd w:id="27"/>
    <w:bookmarkEnd w:id="28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№7</dc:title>
  <dc:creator/>
  <dc:subject>pmzi</dc:subject>
  <cp:keywords/>
  <dcterms:created xsi:type="dcterms:W3CDTF">2026-09-19T14:32:48Z</dcterms:created>
  <dcterms:modified xsi:type="dcterms:W3CDTF">2026-09-19T14:32:48Z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7</vt:lpwstr>
  </property>
  <property fmtid="{D5CDD505-2E9C-101B-9397-08002B2CF9AE}" pid="5" name="order">
    <vt:lpwstr>4</vt:lpwstr>
  </property>
  <property fmtid="{D5CDD505-2E9C-101B-9397-08002B2CF9AE}" pid="6" name="preview">
    <vt:lpwstr>Програмна реалізація хеш-функції SHA-256.</vt:lpwstr>
  </property>
  <property fmtid="{D5CDD505-2E9C-101B-9397-08002B2CF9AE}" pid="7" name="shortTitle">
    <vt:lpwstr>Реалізація алгоритму SHA</vt:lpwstr>
  </property>
  <property fmtid="{D5CDD505-2E9C-101B-9397-08002B2CF9AE}" pid="8" name="subtitle">
    <vt:lpwstr>Реалізація алгоритму хешування SHA. Блок-схема алгоритму</vt:lpwstr>
  </property>
  <property fmtid="{D5CDD505-2E9C-101B-9397-08002B2CF9AE}" pid="9" name="type">
    <vt:lpwstr>lab</vt:lpwstr>
  </property>
</Properties>
</file>