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<w:body><w:p w:rsidR="00000000" w:rsidDel="00000000" w:rsidP="00000000" w:rsidRDefault="00000000" w:rsidRPr="00000000" w14:paraId="00000001"><w:pPr><w:tabs><w:tab w:val="left" w:leader="none" w:pos="184"/><w:tab w:val="center" w:leader="none" w:pos="4783"/></w:tabs><w:spacing w:after="0" w:line="360" w:lineRule="auto"/><w:jc w:val="center"/><w:rPr><w:rFonts w:ascii="Times New Roman" w:cs="Times New Roman" w:eastAsia="Times New Roman" w:hAnsi="Times New Roman"/><w:b w:val="1"/><w:bCs w:val="1"/><w:sz w:val="28"/><w:szCs w:val="28"/></w:rPr></w:pPr><w:r w:rsidDel="00000000" w:rsidR="00000000" w:rsidRPr="00000000"><w:rPr><w:rFonts w:ascii="Times New Roman" w:cs="Times New Roman" w:eastAsia="Times New Roman" w:hAnsi="Times New Roman"/><w:b w:val="1"/><w:bCs w:val="1"/><w:sz w:val="28"/><w:szCs w:val="28"/><w:rtl w:val="0"/></w:rPr><w:t xml:space="preserve">Міністерство освіти і науки України</w:t></w:r></w:p>
<w:p w:rsidR="00000000" w:rsidDel="00000000" w:rsidP="00000000" w:rsidRDefault="00000000" w:rsidRPr="00000000" w14:paraId="00000002"><w:pPr><w:tabs><w:tab w:val="left" w:leader="none" w:pos="184"/><w:tab w:val="center" w:leader="none" w:pos="4783"/></w:tabs><w:spacing w:after="0" w:line="360" w:lineRule="auto"/><w:jc w:val="center"/><w:rPr><w:rFonts w:ascii="Times New Roman" w:cs="Times New Roman" w:eastAsia="Times New Roman" w:hAnsi="Times New Roman"/><w:b w:val="1"/><w:bCs w:val="1"/><w:sz w:val="28"/><w:szCs w:val="28"/></w:rPr></w:pPr><w:r w:rsidDel="00000000" w:rsidR="00000000" w:rsidRPr="00000000"><w:rPr><w:rtl w:val="0"/></w:rPr></w:r></w:p>
<w:p w:rsidR="00000000" w:rsidDel="00000000" w:rsidP="00000000" w:rsidRDefault="00000000" w:rsidRPr="00000000" w14:paraId="00000003"><w:pPr><w:spacing w:after="0" w:line="360" w:lineRule="auto"/><w:jc w:val="center"/><w:rPr><w:rFonts w:ascii="Times New Roman" w:cs="Times New Roman" w:eastAsia="Times New Roman" w:hAnsi="Times New Roman"/><w:sz w:val="28"/><w:szCs w:val="28"/></w:rPr></w:pPr><w:r w:rsidDel="00000000" w:rsidR="00000000" w:rsidRPr="00000000"><w:rPr><w:rFonts w:ascii="Times New Roman" w:cs="Times New Roman" w:eastAsia="Times New Roman" w:hAnsi="Times New Roman"/><w:sz w:val="28"/><w:szCs w:val="28"/><w:rtl w:val="0"/></w:rPr><w:t xml:space="preserve">Фаховий коледж зварювання та електроніки імені Є.О. Патона</w:t></w:r></w:p>
<w:p w:rsidR="00000000" w:rsidDel="00000000" w:rsidP="00000000" w:rsidRDefault="00000000" w:rsidRPr="00000000" w14:paraId="00000004"><w:pPr><w:spacing w:after="0" w:line="360" w:lineRule="auto"/><w:jc w:val="center"/><w:rPr><w:rFonts w:ascii="Times New Roman" w:cs="Times New Roman" w:eastAsia="Times New Roman" w:hAnsi="Times New Roman"/><w:sz w:val="28"/><w:szCs w:val="28"/></w:rPr></w:pPr><w:r w:rsidDel="00000000" w:rsidR="00000000" w:rsidRPr="00000000"><w:rPr><w:rtl w:val="0"/></w:rPr></w:r></w:p>
<w:p w:rsidR="00000000" w:rsidDel="00000000" w:rsidP="00000000" w:rsidRDefault="00000000" w:rsidRPr="00000000" w14:paraId="00000005"><w:pPr><w:spacing w:after="0" w:line="360" w:lineRule="auto"/><w:jc w:val="center"/><w:rPr><w:rFonts w:ascii="Times New Roman" w:cs="Times New Roman" w:eastAsia="Times New Roman" w:hAnsi="Times New Roman"/><w:sz w:val="28"/><w:szCs w:val="28"/></w:rPr></w:pPr><w:r w:rsidDel="00000000" w:rsidR="00000000" w:rsidRPr="00000000"><w:rPr><w:rtl w:val="0"/></w:rPr></w:r></w:p>
<w:p w:rsidR="00000000" w:rsidDel="00000000" w:rsidP="00000000" w:rsidRDefault="00000000" w:rsidRPr="00000000" w14:paraId="00000006"><w:pPr><w:spacing w:after="0" w:line="360" w:lineRule="auto"/><w:jc w:val="center"/><w:rPr><w:rFonts w:ascii="Times New Roman" w:cs="Times New Roman" w:eastAsia="Times New Roman" w:hAnsi="Times New Roman"/><w:sz w:val="28"/><w:szCs w:val="28"/></w:rPr></w:pPr><w:r w:rsidDel="00000000" w:rsidR="00000000" w:rsidRPr="00000000"><w:rPr><w:rtl w:val="0"/></w:rPr></w:r></w:p>
<w:p w:rsidR="00000000" w:rsidDel="00000000" w:rsidP="00000000" w:rsidRDefault="00000000" w:rsidRPr="00000000" w14:paraId="00000007"><w:pPr><w:spacing w:after="0" w:line="360" w:lineRule="auto"/><w:jc w:val="center"/><w:rPr><w:rFonts w:ascii="Times New Roman" w:cs="Times New Roman" w:eastAsia="Times New Roman" w:hAnsi="Times New Roman"/><w:sz w:val="28"/><w:szCs w:val="28"/></w:rPr></w:pPr><w:r w:rsidDel="00000000" w:rsidR="00000000" w:rsidRPr="00000000"><w:rPr><w:rtl w:val="0"/></w:rPr></w:r></w:p>
<w:p w:rsidR="00000000" w:rsidDel="00000000" w:rsidP="00000000" w:rsidRDefault="00000000" w:rsidRPr="00000000" w14:paraId="00000008"><w:pPr><w:spacing w:after="0" w:line="360" w:lineRule="auto"/><w:jc w:val="center"/><w:rPr><w:rFonts w:ascii="Times New Roman" w:cs="Times New Roman" w:eastAsia="Times New Roman" w:hAnsi="Times New Roman"/><w:sz w:val="28"/><w:szCs w:val="28"/></w:rPr></w:pPr><w:r w:rsidDel="00000000" w:rsidR="00000000" w:rsidRPr="00000000"><w:rPr><w:rtl w:val="0"/></w:rPr></w:r></w:p>
<w:p w:rsidR="00000000" w:rsidDel="00000000" w:rsidP="00000000" w:rsidRDefault="00000000" w:rsidRPr="00000000" w14:paraId="00000009"><w:pPr><w:spacing w:after="0" w:line="360" w:lineRule="auto"/><w:jc w:val="center"/><w:rPr><w:rFonts w:ascii="Times New Roman" w:cs="Times New Roman" w:eastAsia="Times New Roman" w:hAnsi="Times New Roman"/><w:b w:val="1"/><w:bCs w:val="1"/><w:sz w:val="28"/><w:szCs w:val="28"/></w:rPr></w:pPr><w:r w:rsidDel="00000000" w:rsidR="00000000" w:rsidRPr="00000000"><w:rPr><w:rFonts w:ascii="Times New Roman" w:cs="Times New Roman" w:eastAsia="Times New Roman" w:hAnsi="Times New Roman"/><w:b w:val="1"/><w:bCs w:val="1"/><w:sz w:val="28"/><w:szCs w:val="28"/><w:rtl w:val="0"/></w:rPr><w:t xml:space="preserve">ЗВІТ</w:t></w:r></w:p>
<w:p w:rsidR="00000000" w:rsidDel="00000000" w:rsidP="00000000" w:rsidRDefault="00000000" w:rsidRPr="00000000" w14:paraId="0000000A"><w:pPr><w:spacing w:after="0" w:line="360" w:lineRule="auto"/><w:jc w:val="center"/><w:rPr><w:rFonts w:ascii="Times New Roman" w:cs="Times New Roman" w:eastAsia="Times New Roman" w:hAnsi="Times New Roman"/><w:b w:val="1"/><w:bCs w:val="1"/><w:sz w:val="28"/><w:szCs w:val="28"/></w:rPr></w:pPr><w:r w:rsidDel="00000000" w:rsidR="00000000" w:rsidRPr="00000000"><w:rPr><w:rtl w:val="0"/></w:rPr></w:r></w:p>
<w:p w:rsidR="00000000" w:rsidDel="00000000" w:rsidP="00000000" w:rsidRDefault="00000000" w:rsidRPr="00000000" w14:paraId="0000000B"><w:pPr><w:spacing w:after="0" w:line="360" w:lineRule="auto"/><w:jc w:val="center"/><w:rPr><w:rFonts w:ascii="Times New Roman" w:cs="Times New Roman" w:eastAsia="Times New Roman" w:hAnsi="Times New Roman"/><w:b w:val="1"/><w:bCs w:val="1"/><w:sz w:val="28"/><w:szCs w:val="28"/></w:rPr></w:pPr><w:r w:rsidDel="00000000" w:rsidR="00000000" w:rsidRPr="00000000"><w:rPr><w:rFonts w:ascii="Times New Roman" w:cs="Times New Roman" w:eastAsia="Times New Roman" w:hAnsi="Times New Roman"/><w:b w:val="1"/><w:bCs w:val="1"/><w:sz w:val="28"/><w:szCs w:val="28"/><w:rtl w:val="0"/></w:rPr><w:t xml:space="preserve">З ЛАБОРАТОРНОЇ РОБОТИ №3</w:t></w:r></w:p>
<w:p w:rsidR="00000000" w:rsidDel="00000000" w:rsidP="00000000" w:rsidRDefault="00000000" w:rsidRPr="00000000" w14:paraId="0000000C"><w:pPr><w:spacing w:after="0" w:line="360" w:lineRule="auto"/><w:jc w:val="center"/><w:rPr><w:rFonts w:ascii="Times New Roman" w:cs="Times New Roman" w:eastAsia="Times New Roman" w:hAnsi="Times New Roman"/><w:sz w:val="28"/><w:szCs w:val="28"/></w:rPr></w:pPr><w:r w:rsidDel="00000000" w:rsidR="00000000" w:rsidRPr="00000000"><w:rPr><w:rtl w:val="0"/></w:rPr></w:r></w:p>
<w:p w:rsidR="00000000" w:rsidDel="00000000" w:rsidP="00000000" w:rsidRDefault="00000000" w:rsidRPr="00000000" w14:paraId="0000000D"><w:pPr><w:spacing w:after="0" w:line="360" w:lineRule="auto"/><w:jc w:val="center"/><w:rPr><w:rFonts w:ascii="Times New Roman" w:cs="Times New Roman" w:eastAsia="Times New Roman" w:hAnsi="Times New Roman"/><w:sz w:val="28"/><w:szCs w:val="28"/></w:rPr></w:pPr><w:r w:rsidDel="00000000" w:rsidR="00000000" w:rsidRPr="00000000"><w:rPr><w:rFonts w:ascii="Times New Roman" w:cs="Times New Roman" w:eastAsia="Times New Roman" w:hAnsi="Times New Roman"/><w:sz w:val="28"/><w:szCs w:val="28"/><w:rtl w:val="0"/></w:rPr><w:t xml:space="preserve"> навчальної дисципліни</w:t></w:r></w:p>
<w:p w:rsidR="00000000" w:rsidDel="00000000" w:rsidP="00000000" w:rsidRDefault="00000000" w:rsidRPr="00000000" w14:paraId="0000000E"><w:pPr><w:spacing w:after="0" w:line="360" w:lineRule="auto"/><w:jc w:val="center"/><w:rPr><w:rFonts w:ascii="Times New Roman" w:cs="Times New Roman" w:eastAsia="Times New Roman" w:hAnsi="Times New Roman"/><w:sz w:val="28"/><w:szCs w:val="28"/></w:rPr></w:pPr><w:r w:rsidDel="00000000" w:rsidR="00000000" w:rsidRPr="00000000"><w:rPr><w:rFonts w:ascii="Times New Roman" w:cs="Times New Roman" w:eastAsia="Times New Roman" w:hAnsi="Times New Roman"/><w:sz w:val="28"/><w:szCs w:val="28"/><w:rtl w:val="0"/></w:rPr><w:t xml:space="preserve">ПРОГРАМНІ МЕТОДИ ЗАХИСТУ ІНФОРМАЦІЇ</w:t></w:r></w:p>
<w:p w:rsidR="00000000" w:rsidDel="00000000" w:rsidP="00000000" w:rsidRDefault="00000000" w:rsidRPr="00000000" w14:paraId="0000000F"><w:pPr><w:spacing w:after="0" w:line="240" w:lineRule="auto"/><w:jc w:val="center"/><w:rPr><w:rFonts w:ascii="Times New Roman" w:cs="Times New Roman" w:eastAsia="Times New Roman" w:hAnsi="Times New Roman"/><w:sz w:val="28"/><w:szCs w:val="28"/><w:u w:val="single"/></w:rPr></w:pPr><w:r w:rsidDel="00000000" w:rsidR="00000000" w:rsidRPr="00000000"><w:rPr><w:rFonts w:ascii="Times New Roman" w:cs="Times New Roman" w:eastAsia="Times New Roman" w:hAnsi="Times New Roman"/><w:sz w:val="28"/><w:szCs w:val="28"/><w:u w:val="single"/><w:rtl w:val="0"/></w:rPr><w:t xml:space="preserve">ФКЗЕ. 121ПМЗІ21. 03ЛР</w:t></w:r></w:p>
<w:p w:rsidR="00000000" w:rsidDel="00000000" w:rsidP="00000000" w:rsidRDefault="00000000" w:rsidRPr="00000000" w14:paraId="00000010"><w:pPr><w:spacing w:line="240" w:lineRule="auto"/><w:jc w:val="center"/><w:rPr><w:rFonts w:ascii="Times New Roman" w:cs="Times New Roman" w:eastAsia="Times New Roman" w:hAnsi="Times New Roman"/><w:sz w:val="16"/><w:szCs w:val="16"/></w:rPr></w:pPr><w:r w:rsidDel="00000000" w:rsidR="00000000" w:rsidRPr="00000000"><w:rPr><w:rFonts w:ascii="Times New Roman" w:cs="Times New Roman" w:eastAsia="Times New Roman" w:hAnsi="Times New Roman"/><w:sz w:val="16"/><w:szCs w:val="16"/><w:rtl w:val="0"/></w:rPr><w:t xml:space="preserve">Шифр роботи</w:t></w:r></w:p>
<w:p w:rsidR="00000000" w:rsidDel="00000000" w:rsidP="00000000" w:rsidRDefault="00000000" w:rsidRPr="00000000" w14:paraId="00000011"><w:pPr><w:spacing w:line="360" w:lineRule="auto"/><w:jc w:val="center"/><w:rPr><w:rFonts w:ascii="Times New Roman" w:cs="Times New Roman" w:eastAsia="Times New Roman" w:hAnsi="Times New Roman"/><w:sz w:val="28"/><w:szCs w:val="28"/></w:rPr></w:pPr><w:r w:rsidDel="00000000" w:rsidR="00000000" w:rsidRPr="00000000"><w:rPr><w:rtl w:val="0"/></w:rPr></w:r></w:p>
<w:p w:rsidR="00000000" w:rsidDel="00000000" w:rsidP="00000000" w:rsidRDefault="00000000" w:rsidRPr="00000000" w14:paraId="00000012"><w:pPr><w:spacing w:line="360" w:lineRule="auto"/><w:jc w:val="center"/><w:rPr><w:rFonts w:ascii="Times New Roman" w:cs="Times New Roman" w:eastAsia="Times New Roman" w:hAnsi="Times New Roman"/><w:sz w:val="28"/><w:szCs w:val="28"/></w:rPr></w:pPr><w:bookmarkStart w:colFirst="0" w:colLast="0" w:name="_cre7n9feocqr" w:id="0"/><w:bookmarkEnd w:id="0"/><w:r w:rsidDel="00000000" w:rsidR="00000000" w:rsidRPr="00000000"><w:rPr><w:rtl w:val="0"/></w:rPr></w:r></w:p>
<w:p w:rsidR="00000000" w:rsidDel="00000000" w:rsidP="00000000" w:rsidRDefault="00000000" w:rsidRPr="00000000" w14:paraId="00000013"><w:pPr><w:spacing w:line="360" w:lineRule="auto"/><w:jc w:val="center"/><w:rPr><w:rFonts w:ascii="Times New Roman" w:cs="Times New Roman" w:eastAsia="Times New Roman" w:hAnsi="Times New Roman"/><w:sz w:val="28"/><w:szCs w:val="28"/></w:rPr></w:pPr><w:r w:rsidDel="00000000" w:rsidR="00000000" w:rsidRPr="00000000"><w:rPr><w:rtl w:val="0"/></w:rPr></w:r></w:p>
<w:p w:rsidR="00000000" w:rsidDel="00000000" w:rsidP="00000000" w:rsidRDefault="00000000" w:rsidRPr="00000000" w14:paraId="00000015"><w:pPr><w:spacing w:after="0" w:line="360" w:lineRule="auto"/><w:ind w:firstLine="4820"/><w:rPr><w:rFonts w:ascii="Times New Roman" w:cs="Times New Roman" w:eastAsia="Times New Roman" w:hAnsi="Times New Roman"/><w:sz w:val="28"/><w:szCs w:val="28"/></w:rPr></w:pPr><w:r w:rsidDel="00000000" w:rsidR="00000000" w:rsidRPr="00000000"><w:rPr><w:rFonts w:ascii="Times New Roman" w:cs="Times New Roman" w:eastAsia="Times New Roman" w:hAnsi="Times New Roman"/><w:sz w:val="28"/><w:szCs w:val="28"/><w:rtl w:val="0"/></w:rPr><w:t xml:space="preserve">Студент    Костенко Артем</w:t></w:r></w:p>
<w:p w:rsidR="00000000" w:rsidDel="00000000" w:rsidP="00000000" w:rsidRDefault="00000000" w:rsidRPr="00000000" w14:paraId="00000016"><w:pPr><w:spacing w:after="0" w:line="360" w:lineRule="auto"/><w:ind w:firstLine="4820"/><w:rPr><w:rFonts w:ascii="Times New Roman" w:cs="Times New Roman" w:eastAsia="Times New Roman" w:hAnsi="Times New Roman"/><w:sz w:val="28"/><w:szCs w:val="28"/><w:u w:val="single"/></w:rPr></w:pPr><w:r w:rsidDel="00000000" w:rsidR="00000000" w:rsidRPr="00000000"><w:rPr><w:rFonts w:ascii="Times New Roman" w:cs="Times New Roman" w:eastAsia="Times New Roman" w:hAnsi="Times New Roman"/><w:sz w:val="28"/><w:szCs w:val="28"/><w:rtl w:val="0"/></w:rPr><w:t xml:space="preserve">Група        </w:t></w:r><w:r w:rsidDel="00000000" w:rsidR="00000000" w:rsidRPr="00000000"><w:rPr><w:rFonts w:ascii="Times New Roman" w:cs="Times New Roman" w:eastAsia="Times New Roman" w:hAnsi="Times New Roman"/><w:sz w:val="28"/><w:szCs w:val="28"/><w:u w:val="single"/><w:rtl w:val="0"/></w:rPr><w:t xml:space="preserve">ПЗ-23-1/9</w:t></w:r></w:p>
<w:p w:rsidR="00000000" w:rsidDel="00000000" w:rsidP="00000000" w:rsidRDefault="00000000" w:rsidRPr="00000000" w14:paraId="00000017"><w:pPr><w:spacing w:after="0" w:line="360" w:lineRule="auto"/><w:ind w:firstLine="4820"/><w:rPr><w:rFonts w:ascii="Times New Roman" w:cs="Times New Roman" w:eastAsia="Times New Roman" w:hAnsi="Times New Roman"/><w:sz w:val="28"/><w:szCs w:val="28"/><w:u w:val="single"/></w:rPr></w:pPr><w:r w:rsidDel="00000000" w:rsidR="00000000" w:rsidRPr="00000000"><w:rPr><w:rFonts w:ascii="Times New Roman" w:cs="Times New Roman" w:eastAsia="Times New Roman" w:hAnsi="Times New Roman"/><w:sz w:val="28"/><w:szCs w:val="28"/><w:rtl w:val="0"/></w:rPr><w:t xml:space="preserve">Перевірив </w:t></w:r><w:r w:rsidDel="00000000" w:rsidR="00000000" w:rsidRPr="00000000"><w:rPr><w:rFonts w:ascii="Times New Roman" w:cs="Times New Roman" w:eastAsia="Times New Roman" w:hAnsi="Times New Roman"/><w:sz w:val="28"/><w:szCs w:val="28"/><w:u w:val="single"/><w:rtl w:val="0"/></w:rPr><w:t xml:space="preserve">Костенко А.О.</w:t></w:r></w:p>
<w:p w:rsidR="00000000" w:rsidDel="00000000" w:rsidP="00000000" w:rsidRDefault="00000000" w:rsidRPr="00000000" w14:paraId="00000018"><w:pPr><w:spacing w:after="0" w:line="360" w:lineRule="auto"/><w:ind w:firstLine="4962"/><w:jc w:val="both"/><w:rPr><w:rFonts w:ascii="Times New Roman" w:cs="Times New Roman" w:eastAsia="Times New Roman" w:hAnsi="Times New Roman"/><w:sz w:val="28"/><w:szCs w:val="28"/></w:rPr></w:pPr><w:r w:rsidDel="00000000" w:rsidR="00000000" w:rsidRPr="00000000"><w:rPr><w:rtl w:val="0"/></w:rPr></w:r></w:p>
<w:p w:rsidR="00000000" w:rsidDel="00000000" w:rsidP="00000000" w:rsidRDefault="00000000" w:rsidRPr="00000000" w14:paraId="00000019"><w:pPr><w:spacing w:after="0" w:line="360" w:lineRule="auto"/><w:ind w:firstLine="4962"/><w:jc w:val="both"/><w:rPr><w:rFonts w:ascii="Times New Roman" w:cs="Times New Roman" w:eastAsia="Times New Roman" w:hAnsi="Times New Roman"/><w:sz w:val="28"/><w:szCs w:val="28"/></w:rPr></w:pPr><w:r w:rsidDel="00000000" w:rsidR="00000000" w:rsidRPr="00000000"><w:rPr><w:rtl w:val="0"/></w:rPr></w:r></w:p>
<w:p w:rsidR="00000000" w:rsidDel="00000000" w:rsidP="00000000" w:rsidRDefault="00000000" w:rsidRPr="00000000" w14:paraId="0000001A"><w:pPr><w:spacing w:after="0" w:line="360" w:lineRule="auto"/><w:ind w:firstLine="4962"/><w:jc w:val="both"/><w:rPr><w:rFonts w:ascii="Times New Roman" w:cs="Times New Roman" w:eastAsia="Times New Roman" w:hAnsi="Times New Roman"/><w:sz w:val="28"/><w:szCs w:val="28"/></w:rPr></w:pPr><w:r w:rsidDel="00000000" w:rsidR="00000000" w:rsidRPr="00000000"><w:rPr><w:rtl w:val="0"/></w:rPr></w:r></w:p>
<w:p w:rsidR="00000000" w:rsidDel="00000000" w:rsidP="00000000" w:rsidRDefault="00000000" w:rsidRPr="00000000" w14:paraId="0000001B"><w:pPr><w:spacing w:after="0" w:line="360" w:lineRule="auto"/><w:ind w:firstLine="4962"/><w:jc w:val="both"/><w:rPr><w:rFonts w:ascii="Times New Roman" w:cs="Times New Roman" w:eastAsia="Times New Roman" w:hAnsi="Times New Roman"/><w:sz w:val="28"/><w:szCs w:val="28"/></w:rPr></w:pPr><w:r w:rsidDel="00000000" w:rsidR="00000000" w:rsidRPr="00000000"><w:rPr><w:rtl w:val="0"/></w:rPr></w:r></w:p>
<w:p w:rsidR="00000000" w:rsidDel="00000000" w:rsidP="00000000" w:rsidRDefault="00000000" w:rsidRPr="00000000" w14:paraId="0000001C"><w:pPr><w:spacing w:after="0" w:line="360" w:lineRule="auto"/><w:ind w:firstLine="4962"/><w:jc w:val="both"/><w:rPr><w:rFonts w:ascii="Times New Roman" w:cs="Times New Roman" w:eastAsia="Times New Roman" w:hAnsi="Times New Roman"/><w:sz w:val="28"/><w:szCs w:val="28"/></w:rPr></w:pPr><w:r w:rsidDel="00000000" w:rsidR="00000000" w:rsidRPr="00000000"><w:rPr><w:rtl w:val="0"/></w:rPr></w:r></w:p>
<w:p w:rsidR="00000000" w:rsidDel="00000000" w:rsidP="00000000" w:rsidRDefault="00000000" w:rsidRPr="00000000" w14:paraId="0000001D"><w:pPr><w:spacing w:after="0" w:line="360" w:lineRule="auto"/><w:jc w:val="center"/><w:rPr><w:rFonts w:ascii="Times New Roman" w:cs="Times New Roman" w:eastAsia="Times New Roman" w:hAnsi="Times New Roman"/><w:sz w:val="28"/><w:szCs w:val="28"/></w:rPr></w:pPr><w:r w:rsidDel="00000000" w:rsidR="00000000" w:rsidRPr="00000000"><w:rPr><w:rFonts w:ascii="Times New Roman" w:cs="Times New Roman" w:eastAsia="Times New Roman" w:hAnsi="Times New Roman"/><w:sz w:val="28"/><w:szCs w:val="28"/><w:rtl w:val="0"/></w:rPr><w:t xml:space="preserve">2026 - 2027</w:t></w:r></w:p>
<w:p><w:r><w:br w:type="page"/></w:r></w:p><w:p><w:pPr><w:pStyle w:val="FirstParagraph" /></w:pPr><w:r><w:rPr><w:bCs /><w:b /></w:rPr><w:t xml:space="preserve">Тема:</w:t></w:r><w:r><w:t xml:space="preserve"> </w:t></w:r><w:r><w:t xml:space="preserve">Використання шифру простої перестановки при розв’язанні задачі захисту інформації (прості шифруючі таблиці, шифруючі таблиці з ключовим словом). Програмна реалізація.</w:t></w:r></w:p><w:p><w:pPr><w:pStyle w:val="BodyText" /></w:pPr><w:r><w:rPr><w:bCs /><w:b /></w:rPr><w:t xml:space="preserve">Мета:</w:t></w:r><w:r><w:t xml:space="preserve"> </w:t></w:r><w:r><w:t xml:space="preserve">вивчити принципи шифрування методом перестановки. Реалізувати прості та складні шифруючі таблиці.</w:t></w:r></w:p><w:p><w:pPr><w:pStyle w:val="BodyText" /></w:pPr><w:r><w:rPr><w:bCs /><w:b /></w:rPr><w:t xml:space="preserve">Обладнання:</w:t></w:r><w:r><w:t xml:space="preserve"> </w:t></w:r><w:r><w:t xml:space="preserve">ПК з компілятором або інтерпретатором мови програмування за вибором студента; Середовище розробки (Visual Studio, VS Code або інше).</w:t></w:r></w:p><w:p><w:pPr><w:pStyle w:val="BodyText" /></w:pPr><w:r><w:rPr><w:bCs /><w:b /></w:rPr><w:t xml:space="preserve">Варіант:</w:t></w:r><w:r><w:t xml:space="preserve"> </w:t></w:r><w:r><w:t xml:space="preserve">1.</w:t></w:r></w:p><w:bookmarkStart w:id="20" w:name="хід-роботи" /><w:p><w:pPr><w:pStyle w:val="Heading2" /></w:pPr><w:r><w:t xml:space="preserve">Хід роботи</w:t></w:r></w:p><w:p><w:pPr><w:pStyle w:val="FirstParagraph" /></w:pPr><w:r><w:t xml:space="preserve">1 Отримано індивідуальне завдання — варіант 1: ключове слово CIPHER, текст</w:t></w:r><w:r><w:t xml:space="preserve"> </w:t></w:r><w:r><w:t xml:space="preserve">“</w:t></w:r><w:r><w:t xml:space="preserve">THE QUICK BROWN FOX</w:t></w:r><w:r><w:t xml:space="preserve">”</w:t></w:r><w:r><w:t xml:space="preserve">. Реалізацію виконано мовою Go; вихідні файли лежать</w:t></w:r><w:r><w:t xml:space="preserve"> </w:t></w:r><w:r><w:t xml:space="preserve">у каталозі</w:t></w:r><w:r><w:t xml:space="preserve"> </w:t></w:r><w:r><w:rPr><w:rStyle w:val="VerbatimChar" /></w:rPr><w:t xml:space="preserve">src/</w:t></w:r><w:r><w:t xml:space="preserve">, запуск —</w:t></w:r><w:r><w:t xml:space="preserve"> </w:t></w:r><w:r><w:rPr><w:rStyle w:val="VerbatimChar" /></w:rPr><w:t xml:space="preserve">go run .</w:t></w:r><w:r><w:t xml:space="preserve">, тести —</w:t></w:r><w:r><w:t xml:space="preserve"> </w:t></w:r><w:r><w:rPr><w:rStyle w:val="VerbatimChar" /></w:rPr><w:t xml:space="preserve">go test ./...</w:t></w:r><w:r><w:t xml:space="preserve">.</w:t></w:r></w:p><w:p><w:pPr><w:pStyle w:val="BodyText" /></w:pPr><w:r><w:t xml:space="preserve">2 Підготовка тексту. Перед записом у таблицю з тексту прибирають усе, крім</w:t></w:r><w:r><w:t xml:space="preserve"> </w:t></w:r><w:r><w:t xml:space="preserve">латинських літер: збережені пробіли видали б у шифротексті межі слів.</w:t></w:r><w:r><w:t xml:space="preserve"> </w:t></w:r><w:r><w:t xml:space="preserve">Після нормалізації лишається 16 літер — THEQUICKBROWNFOX.</w:t></w:r></w:p><w:p><w:pPr><w:pStyle w:val="BodyText" /></w:pPr><w:r><w:t xml:space="preserve">Далі текст доповнюють літерою X до повного прямокутника. Це не косметика:</w:t></w:r><w:r><w:t xml:space="preserve"> </w:t></w:r><w:r><w:t xml:space="preserve">доповнення вирівнює довжину всіх стовпців, і саме завдяки йому розшифрування</w:t></w:r><w:r><w:t xml:space="preserve"> </w:t></w:r><w:r><w:t xml:space="preserve">зводиться до оберненої перестановки. Без нього той, хто розшифровує, мусив би</w:t></w:r><w:r><w:t xml:space="preserve"> </w:t></w:r><w:r><w:t xml:space="preserve">ще й вгадувати, які стовпці на одну літеру коротші.</w:t></w:r></w:p><w:p><w:pPr><w:spacing w:before="0" w:after="0" w:line="120" w:lineRule="exact"/><w:rPr><w:sz w:val="4"/><w:szCs w:val="4"/></w:rPr></w:pPr></w:p><w:tbl><w:tblPr><w:tblStyle w:val="SourceCodeTable"/><w:tblW w:type="dxa" w:w="9921"/><w:tblInd w:w="0" w:type="dxa"/><w:tblBorders><w:top w:color="BFBFBF" w:space="0" w:sz="4" w:val="single" /><w:left w:color="BFBFBF" w:space="0" w:sz="4" w:val="single" /><w:bottom w:color="BFBFBF" w:space="0" w:sz="4" w:val="single" /><w:right w:color="BFBFBF" w:space="0" w:sz="4" w:val="single" /></w:tblBorders><w:shd w:color="auto" w:fill="F4F4F4" w:val="clear" /><w:tblLayout w:type="fixed"/><w:tblCellMar><w:top w:type="dxa" w:w="113" /><w:left w:type="dxa" w:w="113" /><w:bottom w:type="dxa" w:w="113" /><w:right w:type="dxa" w:w="113" /></w:tblCellMar><w:tblLook w:val="0000" w:firstRow="0" w:lastRow="0" w:firstColumn="0" w:lastColumn="0" w:noHBand="1" w:noVBand="1"/></w:tblPr><w:tblGrid><w:gridCol w:w="9921"/></w:tblGrid><w:tr><w:tc><w:tcPr><w:tcW w:type="dxa" w:w="9921"/><w:shd w:color="auto" w:fill="F4F4F4" w:val="clear" /></w:tcPr><w:p><w:pPr><w:pStyle w:val="SourceCode"/><w:spacing w:before="0" w:after="0" w:line="200" w:lineRule="auto"/></w:pPr><w:r><w:t xml:space="preserve">// pad доповнює текст до size літер.</w:t></w:r></w:p><w:p><w:pPr><w:pStyle w:val="SourceCode"/><w:spacing w:before="0" w:after="0" w:line="200" w:lineRule="auto"/></w:pPr><w:r><w:t xml:space="preserve">func pad(text []rune, size int) []rune {</w:t></w:r></w:p><w:p><w:pPr><w:pStyle w:val="SourceCode"/><w:spacing w:before="0" w:after="0" w:line="200" w:lineRule="auto"/></w:pPr><w:r><w:t xml:space="preserve">    for len(text) &lt; size {</w:t></w:r></w:p><w:p><w:pPr><w:pStyle w:val="SourceCode"/><w:spacing w:before="0" w:after="0" w:line="200" w:lineRule="auto"/></w:pPr><w:r><w:t xml:space="preserve">        text = append(text, padding)</w:t></w:r></w:p><w:p><w:pPr><w:pStyle w:val="SourceCode"/><w:spacing w:before="0" w:after="0" w:line="200" w:lineRule="auto"/></w:pPr><w:r><w:t xml:space="preserve">    }</w:t></w:r></w:p><w:p><w:pPr><w:pStyle w:val="SourceCode"/><w:spacing w:before="0" w:after="0" w:line="200" w:lineRule="auto"/></w:pPr><w:r><w:t xml:space="preserve">    return text</w:t></w:r></w:p><w:p><w:pPr><w:pStyle w:val="SourceCode"/><w:spacing w:before="0" w:after="0" w:line="200" w:lineRule="auto"/></w:pPr><w:r><w:t xml:space="preserve">}</w:t></w:r></w:p></w:tc></w:tr></w:tbl><w:p><w:pPr><w:spacing w:before="0" w:after="0" w:line="120" w:lineRule="exact"/><w:rPr><w:sz w:val="4"/><w:szCs w:val="4"/></w:rPr></w:pPr></w:p><w:p><w:pPr><w:pStyle w:val="FirstParagraph" /></w:pPr><w:r><w:t xml:space="preserve">3 Проста шифруюча таблиця. Текст записують по рядках, а читають по стовпцях</w:t></w:r><w:r><w:t xml:space="preserve"> </w:t></w:r><w:r><w:t xml:space="preserve">зліва направо. Ширину обрано 4: на 16 літер це рівно 4x4, тож перший приклад</w:t></w:r><w:r><w:t xml:space="preserve"> </w:t></w:r><w:r><w:t xml:space="preserve">показує шифр у чистому вигляді, без жодної літери доповнення.</w:t></w:r></w:p><w:p><w:pPr><w:spacing w:before="0" w:after="0" w:line="120" w:lineRule="exact"/><w:rPr><w:sz w:val="4"/><w:szCs w:val="4"/></w:rPr></w:pPr></w:p><w:tbl><w:tblPr><w:tblStyle w:val="SourceCodeTable"/><w:tblW w:type="dxa" w:w="9921"/><w:tblInd w:w="0" w:type="dxa"/><w:tblBorders><w:top w:color="BFBFBF" w:space="0" w:sz="4" w:val="single" /><w:left w:color="BFBFBF" w:space="0" w:sz="4" w:val="single" /><w:bottom w:color="BFBFBF" w:space="0" w:sz="4" w:val="single" /><w:right w:color="BFBFBF" w:space="0" w:sz="4" w:val="single" /></w:tblBorders><w:shd w:color="auto" w:fill="F4F4F4" w:val="clear" /><w:tblLayout w:type="fixed"/><w:tblCellMar><w:top w:type="dxa" w:w="113" /><w:left w:type="dxa" w:w="113" /><w:bottom w:type="dxa" w:w="113" /><w:right w:type="dxa" w:w="113" /></w:tblCellMar><w:tblLook w:val="0000" w:firstRow="0" w:lastRow="0" w:firstColumn="0" w:lastColumn="0" w:noHBand="1" w:noVBand="1"/></w:tblPr><w:tblGrid><w:gridCol w:w="9921"/></w:tblGrid><w:tr><w:tc><w:tcPr><w:tcW w:type="dxa" w:w="9921"/><w:shd w:color="auto" w:fill="F4F4F4" w:val="clear" /></w:tcPr><w:p><w:pPr><w:pStyle w:val="SourceCode"/><w:spacing w:before="0" w:after="0" w:line="200" w:lineRule="auto"/></w:pPr><w:r><w:t xml:space="preserve"> ┌──┬──┬──┬──┐</w:t></w:r></w:p><w:p><w:pPr><w:pStyle w:val="SourceCode"/><w:spacing w:before="0" w:after="0" w:line="200" w:lineRule="auto"/></w:pPr><w:r><w:t xml:space="preserve"> │T │H │E │Q │</w:t></w:r></w:p><w:p><w:pPr><w:pStyle w:val="SourceCode"/><w:spacing w:before="0" w:after="0" w:line="200" w:lineRule="auto"/></w:pPr><w:r><w:t xml:space="preserve"> │U │I │C │K │</w:t></w:r></w:p><w:p><w:pPr><w:pStyle w:val="SourceCode"/><w:spacing w:before="0" w:after="0" w:line="200" w:lineRule="auto"/></w:pPr><w:r><w:t xml:space="preserve"> │B │R │O │W │</w:t></w:r></w:p><w:p><w:pPr><w:pStyle w:val="SourceCode"/><w:spacing w:before="0" w:after="0" w:line="200" w:lineRule="auto"/></w:pPr><w:r><w:t xml:space="preserve"> │N │F │O │X │</w:t></w:r></w:p><w:p><w:pPr><w:pStyle w:val="SourceCode"/><w:spacing w:before="0" w:after="0" w:line="200" w:lineRule="auto"/></w:pPr><w:r><w:t xml:space="preserve"> └──┴──┴──┴──┘</w:t></w:r></w:p><w:p><w:pPr><w:pStyle w:val="SourceCode"/><w:spacing w:before="0" w:after="0" w:line="200" w:lineRule="auto"/></w:pPr></w:p><w:p><w:pPr><w:pStyle w:val="SourceCode"/><w:spacing w:before="0" w:after="0" w:line="200" w:lineRule="auto"/></w:pPr><w:r><w:t xml:space="preserve">Шифротекст:   TUBNHIRFECOOQKWX</w:t></w:r></w:p><w:p><w:pPr><w:pStyle w:val="SourceCode"/><w:spacing w:before="0" w:after="0" w:line="200" w:lineRule="auto"/></w:pPr><w:r><w:t xml:space="preserve">Розшифровано: THEQUICKBROWNFOX</w:t></w:r></w:p></w:tc></w:tr></w:tbl><w:p><w:pPr><w:spacing w:before="0" w:after="0" w:line="120" w:lineRule="exact"/><w:rPr><w:sz w:val="4"/><w:szCs w:val="4"/></w:rPr></w:pPr></w:p><w:p><w:pPr><w:pStyle w:val="FirstParagraph" /></w:pPr><w:r><w:t xml:space="preserve">Ключа тут немає взагалі — таємницею є сама ширина таблиці. Це й робить шифр</w:t></w:r><w:r><w:t xml:space="preserve"> </w:t></w:r><w:r><w:t xml:space="preserve">беззахисним: ширину можна просто перебрати, бо вона мусить бути дільником</w:t></w:r><w:r><w:t xml:space="preserve"> </w:t></w:r><w:r><w:t xml:space="preserve">довжини шифротексту.</w:t></w:r></w:p><w:p><w:pPr><w:pStyle w:val="BodyText" /></w:pPr><w:r><w:t xml:space="preserve">4 Порядок стовпців за ключовим словом. Стовпці нумерують за алфавітним</w:t></w:r><w:r><w:t xml:space="preserve"> </w:t></w:r><w:r><w:t xml:space="preserve">порядком літер ключа, і в цьому порядку їх потім читають. Сортування стійке,</w:t></w:r><w:r><w:t xml:space="preserve"> </w:t></w:r><w:r><w:t xml:space="preserve">тому однакові літери ключа читаються зліва направо: у CIPHER повторів немає,</w:t></w:r><w:r><w:t xml:space="preserve"> </w:t></w:r><w:r><w:t xml:space="preserve">але в списку завдань є ключі DEFEND і GUARD, де без стійкого сортування</w:t></w:r><w:r><w:t xml:space="preserve"> </w:t></w:r><w:r><w:t xml:space="preserve">порядок стовпців залежав би від реалізації.</w:t></w:r></w:p><w:p><w:pPr><w:spacing w:before="0" w:after="0" w:line="120" w:lineRule="exact"/><w:rPr><w:sz w:val="4"/><w:szCs w:val="4"/></w:rPr></w:pPr></w:p><w:tbl><w:tblPr><w:tblStyle w:val="SourceCodeTable"/><w:tblW w:type="dxa" w:w="9921"/><w:tblInd w:w="0" w:type="dxa"/><w:tblBorders><w:top w:color="BFBFBF" w:space="0" w:sz="4" w:val="single" /><w:left w:color="BFBFBF" w:space="0" w:sz="4" w:val="single" /><w:bottom w:color="BFBFBF" w:space="0" w:sz="4" w:val="single" /><w:right w:color="BFBFBF" w:space="0" w:sz="4" w:val="single" /></w:tblBorders><w:shd w:color="auto" w:fill="F4F4F4" w:val="clear" /><w:tblLayout w:type="fixed"/><w:tblCellMar><w:top w:type="dxa" w:w="113" /><w:left w:type="dxa" w:w="113" /><w:bottom w:type="dxa" w:w="113" /><w:right w:type="dxa" w:w="113" /></w:tblCellMar><w:tblLook w:val="0000" w:firstRow="0" w:lastRow="0" w:firstColumn="0" w:lastColumn="0" w:noHBand="1" w:noVBand="1"/></w:tblPr><w:tblGrid><w:gridCol w:w="9921"/></w:tblGrid><w:tr><w:tc><w:tcPr><w:tcW w:type="dxa" w:w="9921"/><w:shd w:color="auto" w:fill="F4F4F4" w:val="clear" /></w:tcPr><w:p><w:pPr><w:pStyle w:val="SourceCode"/><w:spacing w:before="0" w:after="0" w:line="200" w:lineRule="auto"/></w:pPr><w:r><w:t xml:space="preserve">// keyOrder повертає індекси стовпців у порядку читання: першим іде стовпець</w:t></w:r></w:p><w:p><w:pPr><w:pStyle w:val="SourceCode"/><w:spacing w:before="0" w:after="0" w:line="200" w:lineRule="auto"/></w:pPr><w:r><w:t xml:space="preserve">// під найранішою за алфавітом літерою ключа.</w:t></w:r></w:p><w:p><w:pPr><w:pStyle w:val="SourceCode"/><w:spacing w:before="0" w:after="0" w:line="200" w:lineRule="auto"/></w:pPr><w:r><w:t xml:space="preserve">func keyOrder(key string) []int {</w:t></w:r></w:p><w:p><w:pPr><w:pStyle w:val="SourceCode"/><w:spacing w:before="0" w:after="0" w:line="200" w:lineRule="auto"/></w:pPr><w:r><w:t xml:space="preserve">    letters := normalize(key)</w:t></w:r></w:p><w:p><w:pPr><w:pStyle w:val="SourceCode"/><w:spacing w:before="0" w:after="0" w:line="200" w:lineRule="auto"/></w:pPr></w:p><w:p><w:pPr><w:pStyle w:val="SourceCode"/><w:spacing w:before="0" w:after="0" w:line="200" w:lineRule="auto"/></w:pPr><w:r><w:t xml:space="preserve">    order := make([]int, len(letters))</w:t></w:r></w:p><w:p><w:pPr><w:pStyle w:val="SourceCode"/><w:spacing w:before="0" w:after="0" w:line="200" w:lineRule="auto"/></w:pPr><w:r><w:t xml:space="preserve">    for i := range order {</w:t></w:r></w:p><w:p><w:pPr><w:pStyle w:val="SourceCode"/><w:spacing w:before="0" w:after="0" w:line="200" w:lineRule="auto"/></w:pPr><w:r><w:t xml:space="preserve">        order[i] = i</w:t></w:r></w:p><w:p><w:pPr><w:pStyle w:val="SourceCode"/><w:spacing w:before="0" w:after="0" w:line="200" w:lineRule="auto"/></w:pPr><w:r><w:t xml:space="preserve">    }</w:t></w:r></w:p><w:p><w:pPr><w:pStyle w:val="SourceCode"/><w:spacing w:before="0" w:after="0" w:line="200" w:lineRule="auto"/></w:pPr><w:r><w:t xml:space="preserve">    sort.SliceStable(order, func(a, b int) bool {</w:t></w:r></w:p><w:p><w:pPr><w:pStyle w:val="SourceCode"/><w:spacing w:before="0" w:after="0" w:line="200" w:lineRule="auto"/></w:pPr><w:r><w:t xml:space="preserve">        return letters[order[a]] &lt; letters[order[b]]</w:t></w:r></w:p><w:p><w:pPr><w:pStyle w:val="SourceCode"/><w:spacing w:before="0" w:after="0" w:line="200" w:lineRule="auto"/></w:pPr><w:r><w:t xml:space="preserve">    })</w:t></w:r></w:p><w:p><w:pPr><w:pStyle w:val="SourceCode"/><w:spacing w:before="0" w:after="0" w:line="200" w:lineRule="auto"/></w:pPr><w:r><w:t xml:space="preserve">    return order</w:t></w:r></w:p><w:p><w:pPr><w:pStyle w:val="SourceCode"/><w:spacing w:before="0" w:after="0" w:line="200" w:lineRule="auto"/></w:pPr><w:r><w:t xml:space="preserve">}</w:t></w:r></w:p></w:tc></w:tr></w:tbl><w:p><w:pPr><w:spacing w:before="0" w:after="0" w:line="120" w:lineRule="exact"/><w:rPr><w:sz w:val="4"/><w:szCs w:val="4"/></w:rPr></w:pPr></w:p><w:p><w:pPr><w:pStyle w:val="FirstParagraph" /></w:pPr><w:r><w:t xml:space="preserve">Для ключа CIPHER виходить C=1, E=2, H=3, I=4, P=5, R=6, тобто стовпці читають</w:t></w:r><w:r><w:t xml:space="preserve"> </w:t></w:r><w:r><w:t xml:space="preserve">у порядку C, E, H, I, P, R.</w:t></w:r></w:p><w:p><w:pPr><w:pStyle w:val="BodyText" /></w:pPr><w:r><w:t xml:space="preserve">5 Шифрування та дешифрування з ключовим словом. Ширина таблиці тепер дорівнює</w:t></w:r><w:r><w:t xml:space="preserve"> </w:t></w:r><w:r><w:t xml:space="preserve">довжині ключа — шість стовпців на 16 літер дають три рядки, останні дві комірки</w:t></w:r><w:r><w:t xml:space="preserve"> </w:t></w:r><w:r><w:t xml:space="preserve">заповнює X.</w:t></w:r></w:p><w:p><w:pPr><w:spacing w:before="0" w:after="0" w:line="120" w:lineRule="exact"/><w:rPr><w:sz w:val="4"/><w:szCs w:val="4"/></w:rPr></w:pPr></w:p><w:tbl><w:tblPr><w:tblStyle w:val="SourceCodeTable"/><w:tblW w:type="dxa" w:w="9921"/><w:tblInd w:w="0" w:type="dxa"/><w:tblBorders><w:top w:color="BFBFBF" w:space="0" w:sz="4" w:val="single" /><w:left w:color="BFBFBF" w:space="0" w:sz="4" w:val="single" /><w:bottom w:color="BFBFBF" w:space="0" w:sz="4" w:val="single" /><w:right w:color="BFBFBF" w:space="0" w:sz="4" w:val="single" /></w:tblBorders><w:shd w:color="auto" w:fill="F4F4F4" w:val="clear" /><w:tblLayout w:type="fixed"/><w:tblCellMar><w:top w:type="dxa" w:w="113" /><w:left w:type="dxa" w:w="113" /><w:bottom w:type="dxa" w:w="113" /><w:right w:type="dxa" w:w="113" /></w:tblCellMar><w:tblLook w:val="0000" w:firstRow="0" w:lastRow="0" w:firstColumn="0" w:lastColumn="0" w:noHBand="1" w:noVBand="1"/></w:tblPr><w:tblGrid><w:gridCol w:w="9921"/></w:tblGrid><w:tr><w:tc><w:tcPr><w:tcW w:type="dxa" w:w="9921"/><w:shd w:color="auto" w:fill="F4F4F4" w:val="clear" /></w:tcPr><w:p><w:pPr><w:pStyle w:val="SourceCode"/><w:spacing w:before="0" w:after="0" w:line="200" w:lineRule="auto"/></w:pPr><w:r><w:t xml:space="preserve">  C  I  P  H  E  R</w:t></w:r></w:p><w:p><w:pPr><w:pStyle w:val="SourceCode"/><w:spacing w:before="0" w:after="0" w:line="200" w:lineRule="auto"/></w:pPr><w:r><w:t xml:space="preserve">  1  4  5  3  2  6</w:t></w:r></w:p><w:p><w:pPr><w:pStyle w:val="SourceCode"/><w:spacing w:before="0" w:after="0" w:line="200" w:lineRule="auto"/></w:pPr><w:r><w:t xml:space="preserve"> ┌──┬──┬──┬──┬──┬──┐</w:t></w:r></w:p><w:p><w:pPr><w:pStyle w:val="SourceCode"/><w:spacing w:before="0" w:after="0" w:line="200" w:lineRule="auto"/></w:pPr><w:r><w:t xml:space="preserve"> │T │H │E │Q │U │I │</w:t></w:r></w:p><w:p><w:pPr><w:pStyle w:val="SourceCode"/><w:spacing w:before="0" w:after="0" w:line="200" w:lineRule="auto"/></w:pPr><w:r><w:t xml:space="preserve"> │C │K │B │R │O │W │</w:t></w:r></w:p><w:p><w:pPr><w:pStyle w:val="SourceCode"/><w:spacing w:before="0" w:after="0" w:line="200" w:lineRule="auto"/></w:pPr><w:r><w:t xml:space="preserve"> │N │F │O │X │X │X │</w:t></w:r></w:p><w:p><w:pPr><w:pStyle w:val="SourceCode"/><w:spacing w:before="0" w:after="0" w:line="200" w:lineRule="auto"/></w:pPr><w:r><w:t xml:space="preserve"> └──┴──┴──┴──┴──┴──┘</w:t></w:r></w:p><w:p><w:pPr><w:pStyle w:val="SourceCode"/><w:spacing w:before="0" w:after="0" w:line="200" w:lineRule="auto"/></w:pPr></w:p><w:p><w:pPr><w:pStyle w:val="SourceCode"/><w:spacing w:before="0" w:after="0" w:line="200" w:lineRule="auto"/></w:pPr><w:r><w:t xml:space="preserve">Шифротекст:   TCNUOXQRXHKFEBOIWX</w:t></w:r></w:p><w:p><w:pPr><w:pStyle w:val="SourceCode"/><w:spacing w:before="0" w:after="0" w:line="200" w:lineRule="auto"/></w:pPr><w:r><w:t xml:space="preserve">Розшифровано: THEQUICKBROWNFOXXX</w:t></w:r></w:p></w:tc></w:tr></w:tbl><w:p><w:pPr><w:spacing w:before="0" w:after="0" w:line="120" w:lineRule="exact"/><w:rPr><w:sz w:val="4"/><w:szCs w:val="4"/></w:rPr></w:pPr></w:p><w:p><w:pPr><w:pStyle w:val="FirstParagraph" /></w:pPr><w:r><w:t xml:space="preserve">Дешифрування — та сама таблиця, заповнена у зворотному напрямку: шифротекст</w:t></w:r><w:r><w:t xml:space="preserve"> </w:t></w:r><w:r><w:t xml:space="preserve">розкладають по стовпцях у порядку ключа й читають по рядках.</w:t></w:r></w:p><w:p><w:pPr><w:spacing w:before="0" w:after="0" w:line="120" w:lineRule="exact"/><w:rPr><w:sz w:val="4"/><w:szCs w:val="4"/></w:rPr></w:pPr></w:p><w:tbl><w:tblPr><w:tblStyle w:val="SourceCodeTable"/><w:tblW w:type="dxa" w:w="9921"/><w:tblInd w:w="0" w:type="dxa"/><w:tblBorders><w:top w:color="BFBFBF" w:space="0" w:sz="4" w:val="single" /><w:left w:color="BFBFBF" w:space="0" w:sz="4" w:val="single" /><w:bottom w:color="BFBFBF" w:space="0" w:sz="4" w:val="single" /><w:right w:color="BFBFBF" w:space="0" w:sz="4" w:val="single" /></w:tblBorders><w:shd w:color="auto" w:fill="F4F4F4" w:val="clear" /><w:tblLayout w:type="fixed"/><w:tblCellMar><w:top w:type="dxa" w:w="113" /><w:left w:type="dxa" w:w="113" /><w:bottom w:type="dxa" w:w="113" /><w:right w:type="dxa" w:w="113" /></w:tblCellMar><w:tblLook w:val="0000" w:firstRow="0" w:lastRow="0" w:firstColumn="0" w:lastColumn="0" w:noHBand="1" w:noVBand="1"/></w:tblPr><w:tblGrid><w:gridCol w:w="9921"/></w:tblGrid><w:tr><w:tc><w:tcPr><w:tcW w:type="dxa" w:w="9921"/><w:shd w:color="auto" w:fill="F4F4F4" w:val="clear" /></w:tcPr><w:p><w:pPr><w:pStyle w:val="SourceCode"/><w:spacing w:before="0" w:after="0" w:line="200" w:lineRule="auto"/></w:pPr><w:r><w:t xml:space="preserve">// keywordEncrypt: та сама таблиця, але стовпці читають не зліва направо,</w:t></w:r></w:p><w:p><w:pPr><w:pStyle w:val="SourceCode"/><w:spacing w:before="0" w:after="0" w:line="200" w:lineRule="auto"/></w:pPr><w:r><w:t xml:space="preserve">// а в алфавітному порядку літер ключа.</w:t></w:r></w:p><w:p><w:pPr><w:pStyle w:val="SourceCode"/><w:spacing w:before="0" w:after="0" w:line="200" w:lineRule="auto"/></w:pPr><w:r><w:t xml:space="preserve">func keywordEncrypt(text, key string) string {</w:t></w:r></w:p><w:p><w:pPr><w:pStyle w:val="SourceCode"/><w:spacing w:before="0" w:after="0" w:line="200" w:lineRule="auto"/></w:pPr><w:r><w:t xml:space="preserve">    order := keyOrder(key)</w:t></w:r></w:p><w:p><w:pPr><w:pStyle w:val="SourceCode"/><w:spacing w:before="0" w:after="0" w:line="200" w:lineRule="auto"/></w:pPr><w:r><w:t xml:space="preserve">    table := layout(text, len(order))</w:t></w:r></w:p><w:p><w:pPr><w:pStyle w:val="SourceCode"/><w:spacing w:before="0" w:after="0" w:line="200" w:lineRule="auto"/></w:pPr></w:p><w:p><w:pPr><w:pStyle w:val="SourceCode"/><w:spacing w:before="0" w:after="0" w:line="200" w:lineRule="auto"/></w:pPr><w:r><w:t xml:space="preserve">    var out strings.Builder</w:t></w:r></w:p><w:p><w:pPr><w:pStyle w:val="SourceCode"/><w:spacing w:before="0" w:after="0" w:line="200" w:lineRule="auto"/></w:pPr><w:r><w:t xml:space="preserve">    for _, col := range order {</w:t></w:r></w:p><w:p><w:pPr><w:pStyle w:val="SourceCode"/><w:spacing w:before="0" w:after="0" w:line="200" w:lineRule="auto"/></w:pPr><w:r><w:t xml:space="preserve">        for row := range table {</w:t></w:r></w:p><w:p><w:pPr><w:pStyle w:val="SourceCode"/><w:spacing w:before="0" w:after="0" w:line="200" w:lineRule="auto"/></w:pPr><w:r><w:t xml:space="preserve">            out.WriteRune(table[row][col])</w:t></w:r></w:p><w:p><w:pPr><w:pStyle w:val="SourceCode"/><w:spacing w:before="0" w:after="0" w:line="200" w:lineRule="auto"/></w:pPr><w:r><w:t xml:space="preserve">        }</w:t></w:r></w:p><w:p><w:pPr><w:pStyle w:val="SourceCode"/><w:spacing w:before="0" w:after="0" w:line="200" w:lineRule="auto"/></w:pPr><w:r><w:t xml:space="preserve">    }</w:t></w:r></w:p><w:p><w:pPr><w:pStyle w:val="SourceCode"/><w:spacing w:before="0" w:after="0" w:line="200" w:lineRule="auto"/></w:pPr><w:r><w:t xml:space="preserve">    return out.String()</w:t></w:r></w:p><w:p><w:pPr><w:pStyle w:val="SourceCode"/><w:spacing w:before="0" w:after="0" w:line="200" w:lineRule="auto"/></w:pPr><w:r><w:t xml:space="preserve">}</w:t></w:r></w:p></w:tc></w:tr></w:tbl><w:p><w:pPr><w:spacing w:before="0" w:after="0" w:line="120" w:lineRule="exact"/><w:rPr><w:sz w:val="4"/><w:szCs w:val="4"/></w:rPr></w:pPr></w:p><w:tbl><w:tblPr><w:tblStyle w:val="FigureTable" /><w:tblW w:type="dxa" w:w="9921"/><w:tblLook w:firstRow="0" w:lastRow="0" w:firstColumn="0" w:lastColumn="0" /><w:jc w:val="center" /><w:tblLayout w:type="fixed"/></w:tblPr><w:tblGrid><w:gridCol w:w="9921"/></w:tblGrid><w:tr><w:tc><w:tcPr /><w:p><w:pPr><w:pStyle w:val="Compact" /><w:jc w:val="center" /></w:pPr><w:r><w:t xml:space="preserve">Рисунок 1 - Вивід програми: проста таблиця та таблиця з ключовим словом</w:t></w:r></w:p></w:tc></w:tr></w:tbl><w:p><w:pPr><w:pStyle w:val="ImageCaption" /></w:pPr><w:r><w:t xml:space="preserve">Рисунок 1 - Вивід програми: проста таблиця та таблиця з ключовим словом</w:t></w:r></w:p><w:p><w:pPr><w:pStyle w:val="BodyText" /></w:pPr><w:r><w:t xml:space="preserve">6 Подвійна перестановка. Тут переставляють і рядки, і стовпці, а результат</w:t></w:r><w:r><w:t xml:space="preserve"> </w:t></w:r><w:r><w:t xml:space="preserve">читають по рядках.</w:t></w:r></w:p><w:p><w:pPr><w:pStyle w:val="BodyText" /></w:pPr><w:r><w:t xml:space="preserve">Завдання дає один ключ, а подвійна перестановка потребує двох. Другий ключ узято</w:t></w:r><w:r><w:t xml:space="preserve"> </w:t></w:r><w:r><w:t xml:space="preserve">з тексту того самого варіанта — THE. Вибір не довільний: літери T, H, E стоять</w:t></w:r><w:r><w:t xml:space="preserve"> </w:t></w:r><w:r><w:t xml:space="preserve">у зворотному алфавітному порядку, тому рядки справді міняються місцями. Слово</w:t></w:r><w:r><w:t xml:space="preserve"> </w:t></w:r><w:r><w:t xml:space="preserve">FOX із того ж тексту для цього не годиться — воно вже впорядковане за алфавітом,</w:t></w:r><w:r><w:t xml:space="preserve"> </w:t></w:r><w:r><w:t xml:space="preserve">і перестановка рядків вийшла б тотожною, а «подвійний» шифр звівся б до</w:t></w:r><w:r><w:t xml:space="preserve"> </w:t></w:r><w:r><w:t xml:space="preserve">звичайного стовпцевого.</w:t></w:r></w:p><w:p><w:pPr><w:spacing w:before="0" w:after="0" w:line="120" w:lineRule="exact"/><w:rPr><w:sz w:val="4"/><w:szCs w:val="4"/></w:rPr></w:pPr></w:p><w:tbl><w:tblPr><w:tblStyle w:val="SourceCodeTable"/><w:tblW w:type="dxa" w:w="9921"/><w:tblInd w:w="0" w:type="dxa"/><w:tblBorders><w:top w:color="BFBFBF" w:space="0" w:sz="4" w:val="single" /><w:left w:color="BFBFBF" w:space="0" w:sz="4" w:val="single" /><w:bottom w:color="BFBFBF" w:space="0" w:sz="4" w:val="single" /><w:right w:color="BFBFBF" w:space="0" w:sz="4" w:val="single" /></w:tblBorders><w:shd w:color="auto" w:fill="F4F4F4" w:val="clear" /><w:tblLayout w:type="fixed"/><w:tblCellMar><w:top w:type="dxa" w:w="113" /><w:left w:type="dxa" w:w="113" /><w:bottom w:type="dxa" w:w="113" /><w:right w:type="dxa" w:w="113" /></w:tblCellMar><w:tblLook w:val="0000" w:firstRow="0" w:lastRow="0" w:firstColumn="0" w:lastColumn="0" w:noHBand="1" w:noVBand="1"/></w:tblPr><w:tblGrid><w:gridCol w:w="9921"/></w:tblGrid><w:tr><w:tc><w:tcPr><w:tcW w:type="dxa" w:w="9921"/><w:shd w:color="auto" w:fill="F4F4F4" w:val="clear" /></w:tcPr><w:p><w:pPr><w:pStyle w:val="SourceCode"/><w:spacing w:before="0" w:after="0" w:line="200" w:lineRule="auto"/></w:pPr><w:r><w:t xml:space="preserve">// doubleEncrypt переставляє спершу рядки за ключем рядків, потім стовпці</w:t></w:r></w:p><w:p><w:pPr><w:pStyle w:val="SourceCode"/><w:spacing w:before="0" w:after="0" w:line="200" w:lineRule="auto"/></w:pPr><w:r><w:t xml:space="preserve">// за ключем стовпців, і читає результат по рядках.</w:t></w:r></w:p><w:p><w:pPr><w:pStyle w:val="SourceCode"/><w:spacing w:before="0" w:after="0" w:line="200" w:lineRule="auto"/></w:pPr><w:r><w:t xml:space="preserve">func doubleEncrypt(text, rowKey, colKey string) string {</w:t></w:r></w:p><w:p><w:pPr><w:pStyle w:val="SourceCode"/><w:spacing w:before="0" w:after="0" w:line="200" w:lineRule="auto"/></w:pPr><w:r><w:t xml:space="preserve">    rowOrder, colOrder := keyOrder(rowKey), keyOrder(colKey)</w:t></w:r></w:p><w:p><w:pPr><w:pStyle w:val="SourceCode"/><w:spacing w:before="0" w:after="0" w:line="200" w:lineRule="auto"/></w:pPr><w:r><w:t xml:space="preserve">    letters := pad(normalize(text), len(rowOrder)*len(colOrder))</w:t></w:r></w:p><w:p><w:pPr><w:pStyle w:val="SourceCode"/><w:spacing w:before="0" w:after="0" w:line="200" w:lineRule="auto"/></w:pPr></w:p><w:p><w:pPr><w:pStyle w:val="SourceCode"/><w:spacing w:before="0" w:after="0" w:line="200" w:lineRule="auto"/></w:pPr><w:r><w:t xml:space="preserve">    return rows(permute(layout(string(letters), len(colOrder)), rowOrder, colOrder))</w:t></w:r></w:p><w:p><w:pPr><w:pStyle w:val="SourceCode"/><w:spacing w:before="0" w:after="0" w:line="200" w:lineRule="auto"/></w:pPr><w:r><w:t xml:space="preserve">}</w:t></w:r></w:p></w:tc></w:tr></w:tbl><w:p><w:pPr><w:spacing w:before="0" w:after="0" w:line="120" w:lineRule="exact"/><w:rPr><w:sz w:val="4"/><w:szCs w:val="4"/></w:rPr></w:pPr></w:p><w:p><w:pPr><w:pStyle w:val="FirstParagraph" /></w:pPr><w:r><w:t xml:space="preserve">Обидва кроки видно окремо. Спершу рядки стають у порядку ключа THE (E, H, T —</w:t></w:r><w:r><w:t xml:space="preserve"> </w:t></w:r><w:r><w:t xml:space="preserve">тобто третій, другий, перший):</w:t></w:r></w:p><w:p><w:pPr><w:spacing w:before="0" w:after="0" w:line="120" w:lineRule="exact"/><w:rPr><w:sz w:val="4"/><w:szCs w:val="4"/></w:rPr></w:pPr></w:p><w:tbl><w:tblPr><w:tblStyle w:val="SourceCodeTable"/><w:tblW w:type="dxa" w:w="9921"/><w:tblInd w:w="0" w:type="dxa"/><w:tblBorders><w:top w:color="BFBFBF" w:space="0" w:sz="4" w:val="single" /><w:left w:color="BFBFBF" w:space="0" w:sz="4" w:val="single" /><w:bottom w:color="BFBFBF" w:space="0" w:sz="4" w:val="single" /><w:right w:color="BFBFBF" w:space="0" w:sz="4" w:val="single" /></w:tblBorders><w:shd w:color="auto" w:fill="F4F4F4" w:val="clear" /><w:tblLayout w:type="fixed"/><w:tblCellMar><w:top w:type="dxa" w:w="113" /><w:left w:type="dxa" w:w="113" /><w:bottom w:type="dxa" w:w="113" /><w:right w:type="dxa" w:w="113" /></w:tblCellMar><w:tblLook w:val="0000" w:firstRow="0" w:lastRow="0" w:firstColumn="0" w:lastColumn="0" w:noHBand="1" w:noVBand="1"/></w:tblPr><w:tblGrid><w:gridCol w:w="9921"/></w:tblGrid><w:tr><w:tc><w:tcPr><w:tcW w:type="dxa" w:w="9921"/><w:shd w:color="auto" w:fill="F4F4F4" w:val="clear" /></w:tcPr><w:p><w:pPr><w:pStyle w:val="SourceCode"/><w:spacing w:before="0" w:after="0" w:line="200" w:lineRule="auto"/></w:pPr><w:r><w:t xml:space="preserve"> ┌──┬──┬──┬──┬──┬──┐        ┌──┬──┬──┬──┬──┬──┐</w:t></w:r></w:p><w:p><w:pPr><w:pStyle w:val="SourceCode"/><w:spacing w:before="0" w:after="0" w:line="200" w:lineRule="auto"/></w:pPr><w:r><w:t xml:space="preserve"> │T │H │E │Q │U │I │        │N │F │O │X │X │X │</w:t></w:r></w:p><w:p><w:pPr><w:pStyle w:val="SourceCode"/><w:spacing w:before="0" w:after="0" w:line="200" w:lineRule="auto"/></w:pPr><w:r><w:t xml:space="preserve"> │C │K │B │R │O │W │   -&gt;   │C │K │B │R │O │W │</w:t></w:r></w:p><w:p><w:pPr><w:pStyle w:val="SourceCode"/><w:spacing w:before="0" w:after="0" w:line="200" w:lineRule="auto"/></w:pPr><w:r><w:t xml:space="preserve"> │N │F │O │X │X │X │        │T │H │E │Q │U │I │</w:t></w:r></w:p><w:p><w:pPr><w:pStyle w:val="SourceCode"/><w:spacing w:before="0" w:after="0" w:line="200" w:lineRule="auto"/></w:pPr><w:r><w:t xml:space="preserve"> └──┴──┴──┴──┴──┴──┘        └──┴──┴──┴──┴──┴──┘</w:t></w:r></w:p></w:tc></w:tr></w:tbl><w:p><w:pPr><w:spacing w:before="0" w:after="0" w:line="120" w:lineRule="exact"/><w:rPr><w:sz w:val="4"/><w:szCs w:val="4"/></w:rPr></w:pPr></w:p><w:p><w:pPr><w:pStyle w:val="FirstParagraph" /></w:pPr><w:r><w:t xml:space="preserve">Потім стовпці стають у порядку ключа CIPHER:</w:t></w:r></w:p><w:p><w:pPr><w:spacing w:before="0" w:after="0" w:line="120" w:lineRule="exact"/><w:rPr><w:sz w:val="4"/><w:szCs w:val="4"/></w:rPr></w:pPr></w:p><w:tbl><w:tblPr><w:tblStyle w:val="SourceCodeTable"/><w:tblW w:type="dxa" w:w="9921"/><w:tblInd w:w="0" w:type="dxa"/><w:tblBorders><w:top w:color="BFBFBF" w:space="0" w:sz="4" w:val="single" /><w:left w:color="BFBFBF" w:space="0" w:sz="4" w:val="single" /><w:bottom w:color="BFBFBF" w:space="0" w:sz="4" w:val="single" /><w:right w:color="BFBFBF" w:space="0" w:sz="4" w:val="single" /></w:tblBorders><w:shd w:color="auto" w:fill="F4F4F4" w:val="clear" /><w:tblLayout w:type="fixed"/><w:tblCellMar><w:top w:type="dxa" w:w="113" /><w:left w:type="dxa" w:w="113" /><w:bottom w:type="dxa" w:w="113" /><w:right w:type="dxa" w:w="113" /></w:tblCellMar><w:tblLook w:val="0000" w:firstRow="0" w:lastRow="0" w:firstColumn="0" w:lastColumn="0" w:noHBand="1" w:noVBand="1"/></w:tblPr><w:tblGrid><w:gridCol w:w="9921"/></w:tblGrid><w:tr><w:tc><w:tcPr><w:tcW w:type="dxa" w:w="9921"/><w:shd w:color="auto" w:fill="F4F4F4" w:val="clear" /></w:tcPr><w:p><w:pPr><w:pStyle w:val="SourceCode"/><w:spacing w:before="0" w:after="0" w:line="200" w:lineRule="auto"/></w:pPr><w:r><w:t xml:space="preserve"> ┌──┬──┬──┬──┬──┬──┐</w:t></w:r></w:p><w:p><w:pPr><w:pStyle w:val="SourceCode"/><w:spacing w:before="0" w:after="0" w:line="200" w:lineRule="auto"/></w:pPr><w:r><w:t xml:space="preserve"> │N │X │X │F │O │X │</w:t></w:r></w:p><w:p><w:pPr><w:pStyle w:val="SourceCode"/><w:spacing w:before="0" w:after="0" w:line="200" w:lineRule="auto"/></w:pPr><w:r><w:t xml:space="preserve"> │C │O │R │K │B │W │</w:t></w:r></w:p><w:p><w:pPr><w:pStyle w:val="SourceCode"/><w:spacing w:before="0" w:after="0" w:line="200" w:lineRule="auto"/></w:pPr><w:r><w:t xml:space="preserve"> │T │U │Q │H │E │I │</w:t></w:r></w:p><w:p><w:pPr><w:pStyle w:val="SourceCode"/><w:spacing w:before="0" w:after="0" w:line="200" w:lineRule="auto"/></w:pPr><w:r><w:t xml:space="preserve"> └──┴──┴──┴──┴──┴──┘</w:t></w:r></w:p><w:p><w:pPr><w:pStyle w:val="SourceCode"/><w:spacing w:before="0" w:after="0" w:line="200" w:lineRule="auto"/></w:pPr></w:p><w:p><w:pPr><w:pStyle w:val="SourceCode"/><w:spacing w:before="0" w:after="0" w:line="200" w:lineRule="auto"/></w:pPr><w:r><w:t xml:space="preserve">Шифротекст:   NXXFOXCORKBWTUQHEI</w:t></w:r></w:p><w:p><w:pPr><w:pStyle w:val="SourceCode"/><w:spacing w:before="0" w:after="0" w:line="200" w:lineRule="auto"/></w:pPr><w:r><w:t xml:space="preserve">Розшифровано: THEQUICKBROWNFOXXX</w:t></w:r></w:p></w:tc></w:tr></w:tbl><w:p><w:pPr><w:spacing w:before="0" w:after="0" w:line="120" w:lineRule="exact"/><w:rPr><w:sz w:val="4"/><w:szCs w:val="4"/></w:rPr></w:pPr></w:p><w:tbl><w:tblPr><w:tblStyle w:val="FigureTable" /><w:tblW w:type="dxa" w:w="9921"/><w:tblLook w:firstRow="0" w:lastRow="0" w:firstColumn="0" w:lastColumn="0" /><w:jc w:val="center" /><w:tblLayout w:type="fixed"/></w:tblPr><w:tblGrid><w:gridCol w:w="9921"/></w:tblGrid><w:tr><w:tc><w:tcPr /><w:p><w:pPr><w:pStyle w:val="Compact" /><w:jc w:val="center" /></w:pPr><w:r><w:t xml:space="preserve">Рисунок 2 - Подвійна перестановка: вихідна таблиця та обидва кроки</w:t></w:r></w:p></w:tc></w:tr></w:tbl><w:p><w:pPr><w:pStyle w:val="ImageCaption" /></w:pPr><w:r><w:t xml:space="preserve">Рисунок 2 - Подвійна перестановка: вихідна таблиця та обидва кроки</w:t></w:r></w:p><w:p><w:pPr><w:pStyle w:val="BodyText" /></w:pPr><w:r><w:t xml:space="preserve">7 Результати шифрування тексту варіанта зведено в таблицю.</w:t></w:r></w:p><w:tbl><w:tblPr><w:tblStyle w:val="Table" /><w:tblW w:type="dxa" w:w="9921"/><w:tblLook w:firstRow="1" w:lastRow="0" w:firstColumn="0" w:lastColumn="0" w:noHBand="0" w:noVBand="0" w:val="0020" /><w:jc w:val="start" /><w:tblLayout w:type="fixed"/></w:tblPr><w:tblGrid><w:gridCol w:w="3307"/><w:gridCol w:w="3307"/><w:gridCol w:w="3307"/></w:tblGrid><w:tr><w:trPr><w:tblHeader w:val="true" /></w:trPr><w:tc><w:tcPr /><w:p><w:pPr><w:pStyle w:val="Compact" /><w:jc w:val="left" /></w:pPr><w:r><w:t xml:space="preserve">Шифр</w:t></w:r></w:p></w:tc><w:tc><w:tcPr /><w:p><w:pPr><w:pStyle w:val="Compact" /><w:jc w:val="left" /></w:pPr><w:r><w:t xml:space="preserve">Ключ</w:t></w:r></w:p></w:tc><w:tc><w:tcPr /><w:p><w:pPr><w:pStyle w:val="Compact" /><w:jc w:val="left" /></w:pPr><w:r><w:t xml:space="preserve">Шифротекст</w:t></w:r></w:p></w:tc></w:tr><w:tr><w:tc><w:tcPr /><w:p><w:pPr><w:pStyle w:val="Compact" /><w:jc w:val="left" /></w:pPr><w:r><w:t xml:space="preserve">Проста таблиця</w:t></w:r></w:p></w:tc><w:tc><w:tcPr /><w:p><w:pPr><w:pStyle w:val="Compact" /><w:jc w:val="left" /></w:pPr><w:r><w:t xml:space="preserve">ширина 4</w:t></w:r></w:p></w:tc><w:tc><w:tcPr /><w:p><w:pPr><w:pStyle w:val="Compact" /><w:jc w:val="left" /></w:pPr><w:r><w:t xml:space="preserve">TUBNHIRFECOOQKWX</w:t></w:r></w:p></w:tc></w:tr><w:tr><w:tc><w:tcPr /><w:p><w:pPr><w:pStyle w:val="Compact" /><w:jc w:val="left" /></w:pPr><w:r><w:t xml:space="preserve">Таблиця з ключовим словом</w:t></w:r></w:p></w:tc><w:tc><w:tcPr /><w:p><w:pPr><w:pStyle w:val="Compact" /><w:jc w:val="left" /></w:pPr><w:r><w:t xml:space="preserve">CIPHER</w:t></w:r></w:p></w:tc><w:tc><w:tcPr /><w:p><w:pPr><w:pStyle w:val="Compact" /><w:jc w:val="left" /></w:pPr><w:r><w:t xml:space="preserve">TCNUOXQRXHKFEBOIWX</w:t></w:r></w:p></w:tc></w:tr><w:tr><w:tc><w:tcPr /><w:p><w:pPr><w:pStyle w:val="Compact" /><w:jc w:val="left" /></w:pPr><w:r><w:t xml:space="preserve">Подвійна перестановка</w:t></w:r></w:p></w:tc><w:tc><w:tcPr /><w:p><w:pPr><w:pStyle w:val="Compact" /><w:jc w:val="left" /></w:pPr><w:r><w:t xml:space="preserve">THE та CIPHER</w:t></w:r></w:p></w:tc><w:tc><w:tcPr /><w:p><w:pPr><w:pStyle w:val="Compact" /><w:jc w:val="left" /></w:pPr><w:r><w:t xml:space="preserve">NXXFOXCORKBWTUQHEI</w:t></w:r></w:p></w:tc></w:tr></w:tbl><w:p><w:pPr><w:pStyle w:val="BodyText" /></w:pPr><w:r><w:t xml:space="preserve">Дешифрування в усіх трьох випадках повертає доповнений вихідний текст.</w:t></w:r><w:r><w:t xml:space="preserve"> </w:t></w:r><w:r><w:t xml:space="preserve">Літери X, дописані до прямокутника, лишаються в результаті: прибрати їх</w:t></w:r><w:r><w:t xml:space="preserve"> </w:t></w:r><w:r><w:t xml:space="preserve">автоматично не можна, бо X буває й справжньою літерою повідомлення.</w:t></w:r></w:p><w:p><w:pPr><w:pStyle w:val="BodyText" /></w:pPr><w:r><w:t xml:space="preserve">8 Перевірка. Правильність реалізації перевірено не на око, а тестами, які</w:t></w:r><w:r><w:t xml:space="preserve"> </w:t></w:r><w:r><w:t xml:space="preserve">відтворюють приклади з методичних вказівок: HELLOWORLD шириною 4, ATTACKATDAWN</w:t></w:r><w:r><w:t xml:space="preserve"> </w:t></w:r><w:r><w:t xml:space="preserve">із ключем CRYPTO і HELLOWORL із ключами KEY та CAT. Go-програма дає ті самі</w:t></w:r><w:r><w:t xml:space="preserve"> </w:t></w:r><w:r><w:t xml:space="preserve">шифротексти, що й наведена в методичці програма на C++.</w:t></w:r></w:p><w:p><w:pPr><w:pStyle w:val="BodyText" /></w:pPr><w:r><w:t xml:space="preserve">Ще три тести перевіряють, що дешифрування повертає доповнений оригінал, що ключ</w:t></w:r><w:r><w:t xml:space="preserve"> </w:t></w:r><w:r><w:t xml:space="preserve">із повторюваними літерами дає очікуваний порядок стовпців і що шифрування не</w:t></w:r><w:r><w:t xml:space="preserve"> </w:t></w:r><w:r><w:t xml:space="preserve">змінює складу літер тексту.</w:t></w:r></w:p><w:tbl><w:tblPr><w:tblStyle w:val="FigureTable" /><w:tblW w:type="dxa" w:w="9921"/><w:tblLook w:firstRow="0" w:lastRow="0" w:firstColumn="0" w:lastColumn="0" /><w:jc w:val="center" /><w:tblLayout w:type="fixed"/></w:tblPr><w:tblGrid><w:gridCol w:w="9921"/></w:tblGrid><w:tr><w:tc><w:tcPr /><w:p><w:pPr><w:pStyle w:val="Compact" /><w:jc w:val="center" /></w:pPr><w:r><w:t xml:space="preserve">Рисунок 3 - Результат виконання go test</w:t></w:r></w:p></w:tc></w:tr></w:tbl><w:p><w:pPr><w:pStyle w:val="ImageCaption" /></w:pPr><w:r><w:t xml:space="preserve">Рисунок 3 - Результат виконання go test</w:t></w:r></w:p><w:bookmarkEnd w:id="20" /><w:bookmarkStart w:id="24" w:name="відповіді-на-контрольні-питання" /><w:p><w:pPr><w:pStyle w:val="Heading2" /></w:pPr><w:r><w:t xml:space="preserve">Відповіді на контрольні питання</w:t></w:r></w:p><w:bookmarkStart w:id="21" w:name="середній-рівень" /><w:p><w:pPr><w:pStyle w:val="Heading3" /></w:pPr><w:r><w:t xml:space="preserve">Середній рівень</w:t></w:r></w:p><w:p><w:pPr><w:pStyle w:val="FirstParagraph" /></w:pPr><w:r><w:t xml:space="preserve">1 Чим шифри перестановки відрізняються від шифрів заміни?</w:t></w:r></w:p><w:p><w:pPr><w:pStyle w:val="BodyText" /></w:pPr><w:r><w:t xml:space="preserve">Шифр заміни міняє самі літери, лишаючи їх на місці; шифр перестановки міняє</w:t></w:r><w:r><w:t xml:space="preserve"> </w:t></w:r><w:r><w:t xml:space="preserve">місця, лишаючи літери. Тому заміна змінює частотний портрет тексту, а</w:t></w:r><w:r><w:t xml:space="preserve"> </w:t></w:r><w:r><w:t xml:space="preserve">перестановка зберігає його незмінним.</w:t></w:r></w:p><w:p><w:pPr><w:pStyle w:val="BodyText" /></w:pPr><w:r><w:t xml:space="preserve">2 Як виконується шифрування простою шифруючою таблицею?</w:t></w:r></w:p><w:p><w:pPr><w:pStyle w:val="BodyText" /></w:pPr><w:r><w:t xml:space="preserve">Текст записують у таблицю заданої ширини по рядках, доповнюють до повного</w:t></w:r><w:r><w:t xml:space="preserve"> </w:t></w:r><w:r><w:t xml:space="preserve">прямокутника й читають по стовпцях зліва направо.</w:t></w:r></w:p><w:p><w:pPr><w:pStyle w:val="BodyText" /></w:pPr><w:r><w:t xml:space="preserve">3 Як визначається порядок стовпців за ключовим словом?</w:t></w:r></w:p><w:p><w:pPr><w:pStyle w:val="BodyText" /></w:pPr><w:r><w:t xml:space="preserve">Літери ключа нумерують за алфавітом: найраніша літера дає стовпець номер один.</w:t></w:r><w:r><w:t xml:space="preserve"> </w:t></w:r><w:r><w:t xml:space="preserve">Стовпці потім читають у порядку цих номерів.</w:t></w:r></w:p><w:p><w:pPr><w:pStyle w:val="BodyText" /></w:pPr><w:r><w:t xml:space="preserve">4 Як доповнюється текст, якщо його довжина не кратна довжині ключа?</w:t></w:r></w:p><w:p><w:pPr><w:pStyle w:val="BodyText" /></w:pPr><w:r><w:t xml:space="preserve">У кінець дописують службову літеру — у цій роботі X — доти, доки таблиця не</w:t></w:r><w:r><w:t xml:space="preserve"> </w:t></w:r><w:r><w:t xml:space="preserve">стане повним прямокутником.</w:t></w:r></w:p><w:p><w:pPr><w:pStyle w:val="BodyText" /></w:pPr><w:r><w:t xml:space="preserve">5 Що таке подвійна перестановка?</w:t></w:r></w:p><w:p><w:pPr><w:pStyle w:val="BodyText" /></w:pPr><w:r><w:t xml:space="preserve">Послідовне застосування двох перестановок до однієї таблиці: спершу за одним</w:t></w:r><w:r><w:t xml:space="preserve"> </w:t></w:r><w:r><w:t xml:space="preserve">ключем міняють місцями рядки, потім за другим — стовпці.</w:t></w:r></w:p><w:p><w:pPr><w:pStyle w:val="BodyText" /></w:pPr><w:r><w:t xml:space="preserve">6 Скільки можливих перестановок існує для таблиці 5x5?</w:t></w:r></w:p><w:p><w:pPr><w:pStyle w:val="BodyText" /></w:pPr><w:r><w:t xml:space="preserve">Для перестановки лише стовпців — 5! = 120 варіантів. Для подвійної перестановки,</w:t></w:r><w:r><w:t xml:space="preserve"> </w:t></w:r><w:r><w:t xml:space="preserve">де переставляють і рядки, і стовпці, — 5! x 5! = 14 400.</w:t></w:r></w:p><w:p><w:pPr><w:pStyle w:val="BodyText" /></w:pPr><w:r><w:t xml:space="preserve">7 Чи змінює шифр перестановки склад літер тексту?</w:t></w:r></w:p><w:p><w:pPr><w:pStyle w:val="BodyText" /></w:pPr><w:r><w:t xml:space="preserve">Ні. Шифротекст містить рівно ті самі літери в тій самій кількості, змінено лише</w:t></w:r><w:r><w:t xml:space="preserve"> </w:t></w:r><w:r><w:t xml:space="preserve">їхній порядок; додаються хіба що літери доповнення.</w:t></w:r></w:p><w:p><w:pPr><w:pStyle w:val="BodyText" /></w:pPr><w:r><w:t xml:space="preserve">8 Які дані потрібні для розшифрування тексту, зашифрованого шифруючою таблицею?</w:t></w:r></w:p><w:p><w:pPr><w:pStyle w:val="BodyText" /></w:pPr><w:r><w:t xml:space="preserve">Ширина таблиці, а для варіанта з ключем — саме ключове слово, з якого ширина</w:t></w:r><w:r><w:t xml:space="preserve"> </w:t></w:r><w:r><w:t xml:space="preserve">й порядок стовпців випливають однозначно.</w:t></w:r></w:p><w:bookmarkEnd w:id="21" /><w:bookmarkStart w:id="22" w:name="достатній-рівень" /><w:p><w:pPr><w:pStyle w:val="Heading3" /></w:pPr><w:r><w:t xml:space="preserve">Достатній рівень</w:t></w:r></w:p><w:p><w:pPr><w:pStyle w:val="FirstParagraph" /></w:pPr><w:r><w:t xml:space="preserve">1 Чому шифри перестановки не піддаються класичному частотному аналізу окремих</w:t></w:r><w:r><w:t xml:space="preserve"> </w:t></w:r><w:r><w:t xml:space="preserve">літер?</w:t></w:r></w:p><w:p><w:pPr><w:pStyle w:val="BodyText" /></w:pPr><w:r><w:t xml:space="preserve">Бо частоти літер у шифротексті й у відкритому тексті однакові. Частотний аналіз</w:t></w:r><w:r><w:t xml:space="preserve"> </w:t></w:r><w:r><w:t xml:space="preserve">покаже, що текст англійською, але жодної літери не розкриє: він відповідає на</w:t></w:r><w:r><w:t xml:space="preserve"> </w:t></w:r><w:r><w:t xml:space="preserve">питання «яка це літера», а перестановка ховає не літеру, а її місце.</w:t></w:r></w:p><w:p><w:pPr><w:pStyle w:val="BodyText" /></w:pPr><w:r><w:t xml:space="preserve">2 Що дає подвійна перестановка для стійкості порівняно з одинарною?</w:t></w:r></w:p><w:p><w:pPr><w:pStyle w:val="BodyText" /></w:pPr><w:r><w:t xml:space="preserve">Після одинарної стовпцевої перестановки літери кожного стовпця лишаються</w:t></w:r><w:r><w:t xml:space="preserve"> </w:t></w:r><w:r><w:t xml:space="preserve">сусідами й у тому ж порядку — криптоаналітику досить правильно скласти цілі</w:t></w:r><w:r><w:t xml:space="preserve"> </w:t></w:r><w:r><w:t xml:space="preserve">стовпці. Друга перестановка руйнує й ці блоки, тож відновлювати доводиться не</w:t></w:r><w:r><w:t xml:space="preserve"> </w:t></w:r><w:r><w:t xml:space="preserve">порядок стовпців, а розташування окремих літер.</w:t></w:r></w:p><w:p><w:pPr><w:pStyle w:val="BodyText" /></w:pPr><w:r><w:t xml:space="preserve">3 Як символи-заповнювачі можуть видати довжину ключа криптоаналітику?</w:t></w:r></w:p><w:p><w:pPr><w:pStyle w:val="BodyText" /></w:pPr><w:r><w:t xml:space="preserve">Заповнювачі стоять у кінці останнього рядка таблиці, тому після читання по</w:t></w:r><w:r><w:t xml:space="preserve"> </w:t></w:r><w:r><w:t xml:space="preserve">стовпцях вони опиняються в кінцях стовпців — тобто на регулярній відстані один</w:t></w:r><w:r><w:t xml:space="preserve"> </w:t></w:r><w:r><w:t xml:space="preserve">від одного. У шифротексті цієї роботи TCNUOXQRXHKFEBOIWX літери X стоять на</w:t></w:r><w:r><w:t xml:space="preserve"> </w:t></w:r><w:r><w:t xml:space="preserve">позиціях 6, 9 і 18; крок 3 одразу дає число рядків, а 18 : 3 — шість стовпців,</w:t></w:r><w:r><w:t xml:space="preserve"> </w:t></w:r><w:r><w:t xml:space="preserve">тобто довжину ключа.</w:t></w:r></w:p><w:p><w:pPr><w:pStyle w:val="BodyText" /></w:pPr><w:r><w:t xml:space="preserve">4 Запишіть алгоритм розшифрування тексту, зашифрованого таблицею з ключовим</w:t></w:r><w:r><w:t xml:space="preserve"> </w:t></w:r><w:r><w:t xml:space="preserve">словом.</w:t></w:r></w:p><w:p><w:pPr><w:pStyle w:val="BodyText" /></w:pPr><w:r><w:t xml:space="preserve">Обчислити порядок стовпців за ключем; поділити довжину шифротексту на довжину</w:t></w:r><w:r><w:t xml:space="preserve"> </w:t></w:r><w:r><w:t xml:space="preserve">ключа й дістати число рядків; розрізати шифротекст на відрізки завдовжки в число</w:t></w:r><w:r><w:t xml:space="preserve"> </w:t></w:r><w:r><w:t xml:space="preserve">рядків; розкласти ці відрізки по стовпцях у порядку ключа; прочитати таблицю по</w:t></w:r><w:r><w:t xml:space="preserve"> </w:t></w:r><w:r><w:t xml:space="preserve">рядках.</w:t></w:r></w:p><w:p><w:pPr><w:pStyle w:val="BodyText" /></w:pPr><w:r><w:t xml:space="preserve">5 Як однакові літери в ключовому слові впливають на порядок стовпців і як цю</w:t></w:r><w:r><w:t xml:space="preserve"> </w:t></w:r><w:r><w:t xml:space="preserve">неоднозначність усувають?</w:t></w:r></w:p><w:p><w:pPr><w:pStyle w:val="BodyText" /></w:pPr><w:r><w:t xml:space="preserve">Однакові літери самі по собі не кажуть, який зі стовпців читати першим. Усувають</w:t></w:r><w:r><w:t xml:space="preserve"> </w:t></w:r><w:r><w:t xml:space="preserve">це домовленістю: рівні літери впорядковують за позицією в ключі, зліва направо.</w:t></w:r><w:r><w:t xml:space="preserve"> </w:t></w:r><w:r><w:t xml:space="preserve">У програмі це забезпечує стійке сортування, а окремий тест перевіряє ключ DEFEND.</w:t></w:r></w:p><w:p><w:pPr><w:pStyle w:val="BodyText" /></w:pPr><w:r><w:t xml:space="preserve">6 Чому аналіз частот біграм ефективніший проти шифрів перестановки, ніж аналіз</w:t></w:r><w:r><w:t xml:space="preserve"> </w:t></w:r><w:r><w:t xml:space="preserve">частот літер?</w:t></w:r></w:p><w:p><w:pPr><w:pStyle w:val="BodyText" /></w:pPr><w:r><w:t xml:space="preserve">Частоти літер перестановка не змінює, тому вони не несуть інформації про ключ.</w:t></w:r><w:r><w:t xml:space="preserve"> </w:t></w:r><w:r><w:t xml:space="preserve">А от сусідство літер вона руйнує, і його можна відновлювати: перебираючи</w:t></w:r><w:r><w:t xml:space="preserve"> </w:t></w:r><w:r><w:t xml:space="preserve">розташування стовпців, аналітик обирає той варіант, де пари сусідніх літер</w:t></w:r><w:r><w:t xml:space="preserve"> </w:t></w:r><w:r><w:t xml:space="preserve">найбільше схожі на звичайні для мови — TH, HE, IN.</w:t></w:r></w:p><w:p><w:pPr><w:pStyle w:val="BodyText" /></w:pPr><w:r><w:t xml:space="preserve">7 Як визначити ймовірну довжину ключа, маючи лише шифротекст?</w:t></w:r></w:p><w:p><w:pPr><w:pStyle w:val="BodyText" /></w:pPr><w:r><w:t xml:space="preserve">Довжина шифротексту кратна довжині ключа, тому кандидатами є дільники цієї</w:t></w:r><w:r><w:t xml:space="preserve"> </w:t></w:r><w:r><w:t xml:space="preserve">довжини. Кожен кандидат перевіряють: складають таблицю відповідної ширини</w:t></w:r><w:r><w:t xml:space="preserve"> </w:t></w:r><w:r><w:t xml:space="preserve">й дивляться, чи вдається знайти порядок стовпців із правдоподібною статистикою</w:t></w:r><w:r><w:t xml:space="preserve"> </w:t></w:r><w:r><w:t xml:space="preserve">біграм. Додаткову підказку дають заповнювачі з питання 3.</w:t></w:r></w:p><w:p><w:pPr><w:pStyle w:val="BodyText" /></w:pPr><w:r><w:t xml:space="preserve">8 Чим магічний квадрат як спосіб перестановки відрізняється від шифруючої</w:t></w:r><w:r><w:t xml:space="preserve"> </w:t></w:r><w:r><w:t xml:space="preserve">таблиці з ключем?</w:t></w:r></w:p><w:p><w:pPr><w:pStyle w:val="BodyText" /></w:pPr><w:r><w:t xml:space="preserve">У магічному квадраті порядок задають числа самого квадрата, а не окреме слово:</w:t></w:r><w:r><w:t xml:space="preserve"> </w:t></w:r><w:r><w:t xml:space="preserve">ключем є квадрат. Це незручніше на практиці й слабше як ключ — магічних квадратів</w:t></w:r><w:r><w:t xml:space="preserve"> </w:t></w:r><w:r><w:t xml:space="preserve">кожного розміру скінченна й невелика кількість, тоді як ключових слів стільки,</w:t></w:r><w:r><w:t xml:space="preserve"> </w:t></w:r><w:r><w:t xml:space="preserve">скільки слів у мові.</w:t></w:r></w:p><w:bookmarkEnd w:id="22" /><w:bookmarkStart w:id="23" w:name="високий-рівень" /><w:p><w:pPr><w:pStyle w:val="Heading3" /></w:pPr><w:r><w:t xml:space="preserve">Високий рівень</w:t></w:r></w:p><w:p><w:pPr><w:pStyle w:val="FirstParagraph" /></w:pPr><w:r><w:t xml:space="preserve">1 Запропонуйте алгоритм автоматичного зламу шифру простої перестановки за</w:t></w:r><w:r><w:t xml:space="preserve"> </w:t></w:r><w:r><w:t xml:space="preserve">наявності достатнього обсягу шифротексту.</w:t></w:r></w:p><w:p><w:pPr><w:pStyle w:val="BodyText" /></w:pPr><w:r><w:t xml:space="preserve">Перебрати дільники довжини шифротексту як можливу кількість стовпців. Для</w:t></w:r><w:r><w:t xml:space="preserve"> </w:t></w:r><w:r><w:t xml:space="preserve">кожного скласти таблицю й шукати порядок стовпців, що дає найбільшу оцінку</w:t></w:r><w:r><w:t xml:space="preserve"> </w:t></w:r><w:r><w:t xml:space="preserve">правдоподібності тексту за логарифмами частот біграм. Повний перебір придатний</w:t></w:r><w:r><w:t xml:space="preserve"> </w:t></w:r><w:r><w:t xml:space="preserve">до восьми стовпців; далі — жадібний пошук: почати з довільного порядку й міняти</w:t></w:r><w:r><w:t xml:space="preserve"> </w:t></w:r><w:r><w:t xml:space="preserve">місцями пари стовпців, поки оцінка зростає, з кількох випадкових стартів, щоб не</w:t></w:r><w:r><w:t xml:space="preserve"> </w:t></w:r><w:r><w:t xml:space="preserve">застрягти в локальному максимумі. Відповіддю є варіант із найкращою оцінкою.</w:t></w:r></w:p><w:p><w:pPr><w:pStyle w:val="BodyText" /></w:pPr><w:r><w:t xml:space="preserve">2 Поясніть, чому комбінація заміни й перестановки стійкіша за кожен із цих</w:t></w:r><w:r><w:t xml:space="preserve"> </w:t></w:r><w:r><w:t xml:space="preserve">методів окремо, і наведіть приклад такої комбінації в сучасних шифрах.</w:t></w:r></w:p><w:p><w:pPr><w:pStyle w:val="BodyText" /></w:pPr><w:r><w:t xml:space="preserve">Заміна приховує, яка це літера, але лишає структуру тексту; перестановка</w:t></w:r><w:r><w:t xml:space="preserve"> </w:t></w:r><w:r><w:t xml:space="preserve">приховує структуру, але лишає літери. Кожен метод окремо має слабке місце, і</w:t></w:r><w:r><w:t xml:space="preserve"> </w:t></w:r><w:r><w:t xml:space="preserve">воно різне, тому їх чергування закриває обидва: після заміни частотний аналіз</w:t></w:r><w:r><w:t xml:space="preserve"> </w:t></w:r><w:r><w:t xml:space="preserve">не працює, після перестановки не працює аналіз сусідства. Шеннон назвав ці дві</w:t></w:r><w:r><w:t xml:space="preserve"> </w:t></w:r><w:r><w:t xml:space="preserve">властивості плутаниною і розсіюванням. У DES це S-блоки разом із P-блоком</w:t></w:r><w:r><w:t xml:space="preserve"> </w:t></w:r><w:r><w:t xml:space="preserve">у кожному раунді, в AES — SubBytes разом із ShiftRows і MixColumns; сучасна</w:t></w:r><w:r><w:t xml:space="preserve"> </w:t></w:r><w:r><w:t xml:space="preserve">стійкість береться з багаторазового повторення цієї пари, а не з одного проходу.</w:t></w:r></w:p><w:p><w:pPr><w:pStyle w:val="BodyText" /></w:pPr><w:r><w:t xml:space="preserve">3 Оцініть реальну стійкість подвійної перестановки з ключами довжиною 8 і 10</w:t></w:r><w:r><w:t xml:space="preserve"> </w:t></w:r><w:r><w:t xml:space="preserve">символів: скільки варіантів має перебрати криптоаналітик?</w:t></w:r></w:p><w:p><w:pPr><w:pStyle w:val="BodyText" /></w:pPr><w:r><w:t xml:space="preserve">Формально 8! x 10! = 40 320 x 3 628 800, тобто близько 1,46 x 10^11 варіантів —</w:t></w:r><w:r><w:t xml:space="preserve"> </w:t></w:r><w:r><w:t xml:space="preserve">приблизно 2^37. Звичайний комп’ютер перебирає це за години, тому за сучасними</w:t></w:r><w:r><w:t xml:space="preserve"> </w:t></w:r><w:r><w:t xml:space="preserve">мірками, де порогом вважають 2^128, шифр нестійкий. Насправді ж стійкість іще</w:t></w:r><w:r><w:t xml:space="preserve"> </w:t></w:r><w:r><w:t xml:space="preserve">нижча: ключами є слова, тож перебирати треба не всі перестановки, а пари слів зі</w:t></w:r><w:r><w:t xml:space="preserve"> </w:t></w:r><w:r><w:t xml:space="preserve">словника — а це вже мільйони варіантів, не мільярди.</w:t></w:r></w:p><w:p><w:pPr><w:pStyle w:val="BodyText" /></w:pPr><w:r><w:t xml:space="preserve">4 Сформулюйте, які властивості тексту зберігає шифр перестановки, і поясніть,</w:t></w:r><w:r><w:t xml:space="preserve"> </w:t></w:r><w:r><w:t xml:space="preserve">як саме ці властивості використовує криптоаналітик.</w:t></w:r></w:p><w:p><w:pPr><w:pStyle w:val="BodyText" /></w:pPr><w:r><w:t xml:space="preserve">Перестановка зберігає склад літер, їхні частоти й довжину тексту. З частот</w:t></w:r><w:r><w:t xml:space="preserve"> </w:t></w:r><w:r><w:t xml:space="preserve">аналітик визначає мову й одразу відкидає гіпотезу заміни — надто вже розподіл</w:t></w:r><w:r><w:t xml:space="preserve"> </w:t></w:r><w:r><w:t xml:space="preserve">схожий на природний. З довжини дістає кандидатів на довжину ключа: вона має бути</w:t></w:r><w:r><w:t xml:space="preserve"> </w:t></w:r><w:r><w:t xml:space="preserve">дільником. А далі відновлює саме те єдине, що шифр приховав, — порядок, —</w:t></w:r><w:r><w:t xml:space="preserve"> </w:t></w:r><w:r><w:t xml:space="preserve">спираючись на статистику біграм, якої в шифротексті вже немає, але яка має</w:t></w:r><w:r><w:t xml:space="preserve"> </w:t></w:r><w:r><w:t xml:space="preserve">з’явитися в правильному варіанті розшифрування.</w:t></w:r></w:p><w:bookmarkEnd w:id="23" /><w:bookmarkEnd w:id="24" /><w:bookmarkStart w:id="25" w:name="висновок" /><w:p><w:pPr><w:pStyle w:val="Heading2" /></w:pPr><w:r><w:t xml:space="preserve">Висновок</w:t></w:r></w:p><w:p><w:pPr><w:pStyle w:val="FirstParagraph" /></w:pPr><w:r><w:t xml:space="preserve">Виконано програмну реалізацію трьох шифрів перестановки — простої шифруючої</w:t></w:r><w:r><w:t xml:space="preserve"> </w:t></w:r><w:r><w:t xml:space="preserve">таблиці, таблиці з ключовим словом і подвійної перестановки — з дешифруванням</w:t></w:r><w:r><w:t xml:space="preserve"> </w:t></w:r><w:r><w:t xml:space="preserve">для кожного. Правильність підтверджено тестами, які відтворюють контрольні</w:t></w:r><w:r><w:t xml:space="preserve"> </w:t></w:r><w:r><w:t xml:space="preserve">приклади з методичних вказівок.</w:t></w:r></w:p><w:p><w:pPr><w:pStyle w:val="BodyText" /></w:pPr><w:r><w:t xml:space="preserve">Головне, що показала робота: шифр перестановки приховує лише порядок літер</w:t></w:r><w:r><w:t xml:space="preserve"> </w:t></w:r><w:r><w:t xml:space="preserve">і не чіпає їхнього складу. Через це він не піддається частотному аналізу окремих</w:t></w:r><w:r><w:t xml:space="preserve"> </w:t></w:r><w:r><w:t xml:space="preserve">літер, але й стійкості не дає — уся інформація про текст лишається в шифротексті,</w:t></w:r><w:r><w:t xml:space="preserve"> </w:t></w:r><w:r><w:t xml:space="preserve">змінено тільки її розташування. Довжина шифротексту видає кандидатів на довжину</w:t></w:r><w:r><w:t xml:space="preserve"> </w:t></w:r><w:r><w:t xml:space="preserve">ключа, заповнювачі підказують розмір таблиці, а статистика біграм дозволяє</w:t></w:r><w:r><w:t xml:space="preserve"> </w:t></w:r><w:r><w:t xml:space="preserve">відновити порядок стовпців перебором. Навіть подвійна перестановка з ключами</w:t></w:r><w:r><w:t xml:space="preserve"> </w:t></w:r><w:r><w:t xml:space="preserve">у вісім і десять символів дає близько 2^37 варіантів — величину, яку сучасна</w:t></w:r><w:r><w:t xml:space="preserve"> </w:t></w:r><w:r><w:t xml:space="preserve">машина долає за години.</w:t></w:r></w:p><w:p><w:pPr><w:pStyle w:val="BodyText" /></w:pPr><w:r><w:t xml:space="preserve">Самостійної цінності такі шифри сьогодні не мають, але як складник вони</w:t></w:r><w:r><w:t xml:space="preserve"> </w:t></w:r><w:r><w:t xml:space="preserve">працюють: у поєднанні із заміною перестановка забезпечує розсіювання, і саме</w:t></w:r><w:r><w:t xml:space="preserve"> </w:t></w:r><w:r><w:t xml:space="preserve">на чергуванні цих двох операцій побудовані DES і AES.</w:t></w:r></w:p><w:bookmarkEnd w:id="25" /><w:sectPr><w:pgSz w:h="16838" w:orient="portrait" w:w="11906" /><w:pgMar w:bottom="1134" w:footer="708" w:gutter="0" w:header="708" w:left="1418" w:right="567" w:top="1134" /><w:pgNumType w:start="1" /><w:docGrid w:linePitch="360" /></w:sectPr></w:body>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60" w:lineRule="auto"/>
      <w:jc w:val="left"/>
    </w:pPr>
  </w:style>
  <w:style w:styleId="BodyText" w:type="paragraph">
    <w:name w:val="Body Text"/>
    <w:basedOn w:val="Normal"/>
    <w:qFormat/>
    <w:pPr>
      <w:spacing w:after="0" w:before="0" w:line="360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60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60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60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60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60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60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60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60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60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60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2026-09-22T08:37:37Z</dcterms:created>
  <dcterms:modified xsi:type="dcterms:W3CDTF">2026-09-22T08:37:37Z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