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№5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ПРОГРАМНІ МЕТОДИ ЗАХИСТУ ІНФОРМАЦІЇ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121ПМЗІ02. 05ЛР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Білошапка О.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ПЗ-23-1/9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Реалізація симетричного алгоритму шифрування DES. Програмна реалізація.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структуру та принципи роботи симетричного блочного алгоритму DES (Data Encryption Standard). Реалізувати алгоритм програмно та дослідити його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Калькулятор для бінарних обчислень.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2.</w:t>
      </w:r>
    </w:p>
    <w:bookmarkStart w:id="9" w:name="хід-роботи"/>
    <w:p>
      <w:pPr>
        <w:pStyle w:val="Heading2"/>
      </w:pPr>
      <w:r>
        <w:t xml:space="preserve">Хід роботи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Реалізувати функцію перестановки бітів за таблицею.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Реалізувати початкову перестановку IP та кінцеву IP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Реалізувати розширення E (32 → 48 біт).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Реалізувати всі 8 S-блоків та функцію підстановки.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Реалізувати перестановку P.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Реалізувати генерацію 16 підключів (PC-1, циклічні зсуви, PC-2).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Реалізувати один раунд мережі Фейстеля.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Реалізувати повний алгоритм шифрування (16 раундів +</w:t>
      </w:r>
      <w:r>
        <w:t xml:space="preserve"> </w:t>
      </w:r>
      <w:r>
        <w:t xml:space="preserve">перестановки).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Реалізувати дешифрування (підключі у зворотному порядку).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Перевірити на тестовому векторі.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Виконати індивідуальне завдання згідно з варіантом.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Оформити звіт та зробити висновок.</w:t>
      </w:r>
    </w:p>
    <w:bookmarkEnd w:id="9"/>
    <w:bookmarkStart w:id="10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p>
      <w:pPr>
        <w:pStyle w:val="FirstParagraph"/>
      </w:pPr>
      <w:r>
        <w:t xml:space="preserve">Питання 1. Поясніть, як саме поєднання перестановок і підстановок реалізує принципи розсіювання та перемішування Шеннона в DES.</w:t>
      </w:r>
      <w:r>
        <w:t xml:space="preserve"> </w:t>
      </w:r>
      <w:r>
        <w:t xml:space="preserve">Відповідь: У DES перемішування (confusion) досягається за допомогою S-блоків (підстановок), які нелінійно замінюють біти, приховуючи зв’язок між ключем і шифротекстом. Розсіювання (diffusion) реалізується через P-блоки (перестановки), які розподіляють вплив одного біта відкритого тексту на багато бітів шифротексту.</w:t>
      </w:r>
    </w:p>
    <w:p>
      <w:pPr>
        <w:pStyle w:val="BodyText"/>
      </w:pPr>
      <w:r>
        <w:t xml:space="preserve">Питання 2. Оцініть, у скільки разів зросте стійкість, якщо збільшити кількість раундів DES з 16 до 32. Що при цьому програємо?</w:t>
      </w:r>
      <w:r>
        <w:t xml:space="preserve"> </w:t>
      </w:r>
      <w:r>
        <w:t xml:space="preserve">Відповідь: Стійкість зросте проти диференціального та лінійного криптоаналізу, але проти повного перебору (брутфорсу) загальна стійкість алгоритму майже не зміниться, оскільки довжина ключа (56 біт) залишиться незмінною. При цьому ми програємо у швидкодії: час шифрування та дешифрування збільшиться у два рази.</w:t>
      </w:r>
    </w:p>
    <w:p>
      <w:pPr>
        <w:pStyle w:val="BodyText"/>
      </w:pPr>
      <w:r>
        <w:t xml:space="preserve">Питання 3. Порівняйте DES і AES за довжиною ключа, структурою та швидкодією. Чому індустрія перейшла саме на AES?</w:t>
      </w:r>
      <w:r>
        <w:t xml:space="preserve"> </w:t>
      </w:r>
      <w:r>
        <w:t xml:space="preserve">Відповідь: DES використовує ключ 56 біт, блок 64 біти і мережу Фейстеля, працюючи повільніше програмно. AES використовує ключі 128, 192, 256 біт, блок 128 біт і SP-мережу, що забезпечує значно вищу швидкодію, стійкість та апаратну підтримку. Індустрія перейшла на AES через вразливість DES до повного перебору та сучасні вимоги до рівня безпеки.</w:t>
      </w:r>
    </w:p>
    <w:p>
      <w:pPr>
        <w:pStyle w:val="BodyText"/>
      </w:pPr>
      <w:r>
        <w:t xml:space="preserve">Питання 4. Сформулюйте, за яких умов сьогодні ще припустимо застосовувати 3DES, і обґрунтуйте відповідь.</w:t>
      </w:r>
      <w:r>
        <w:t xml:space="preserve"> </w:t>
      </w:r>
      <w:r>
        <w:t xml:space="preserve">Відповідь: Сьогодні 3DES припустимо застосовувати виключно для забезпечення зворотної сумісності зі старим обладнанням (наприклад, застарілі платіжні термінали, банкомати або смарт-картки), яке апаратно не підтримує AES. Для нових систем 3DES заборонений через малий розмір блоку (64 біти, вразливість до атак типу Sweet32) та низьку швидкодію порівняно з сучасними алгоритмами.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вивчив структуру та принципи роботи симетричного блочного</w:t>
      </w:r>
      <w:r>
        <w:t xml:space="preserve"> </w:t>
      </w:r>
      <w:r>
        <w:t xml:space="preserve">алгоритму DES (Data Encryption Standard). Реалізував алгоритм програмно та</w:t>
      </w:r>
      <w:r>
        <w:t xml:space="preserve"> </w:t>
      </w:r>
      <w:r>
        <w:t xml:space="preserve">дослідити його властивості.</w:t>
      </w:r>
    </w:p>
    <w:bookmarkEnd w:id="10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Реалізація симетричного алгоритму шифрування DES. Програмна реалізація. Звіт з лабораторної роботи №5</dc:title>
  <dc:creator>Білошапка Олександр</dc:creator>
  <cp:keywords/>
  <dcterms:created xsi:type="dcterms:W3CDTF">2026-10-27T09:07:41Z</dcterms:created>
  <dcterms:modified xsi:type="dcterms:W3CDTF">2026-10-27T09:07:41Z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