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12.png" ContentType="image/png"/>
  <Override PartName="/word/media/rId9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№5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ПРОГРАМНІ МЕТОДИ ЗАХИСТУ ІНФОРМАЦІЇ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121ПМЗІ05. 05ЛР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Захарчук Ю.О.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ПЗ-23-1/9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2026 - 2027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Реалізація симетричного алгоритму шифрування DES. Програмна реалізація.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структуру та принципи роботи симетричного блочного алгоритму DES (Data Encryption Standard). Реалізувати алгоритм програмно та дослідити його властивості.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інше); Калькулятор для бінарних обчислень.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5.</w:t>
      </w:r>
    </w:p>
    <w:bookmarkStart w:id="30" w:name="хід-роботи"/>
    <w:p>
      <w:pPr>
        <w:pStyle w:val="Heading2"/>
      </w:pPr>
      <w:r>
        <w:t xml:space="preserve">Хід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Реалізувати функцію перестановки бітів за таблицею.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fn permutate(src: anytype, comptime Dst: type, comptime tbl: anytype) Dst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src_bits = @bitSizeOf(@TypeOf(src));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dst_bits = @bitSizeOf(Dst);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if (tbl.len != dst_bits) @compileError("table length must equal destination bit width");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var dst: Dst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(tbl, 1..) |pos, 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bit = (src &gt;&gt; @intCast(src_bits - pos)) &amp;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dst |= @as(Dst, @intCast(bit)) &lt;&lt; @intCast(dst_bits - i);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dst;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Реалізувати початкову перестановку IP та кінцеву IP</w:t>
      </w:r>
      <w:r>
        <w:rPr>
          <w:vertAlign w:val="superscript"/>
        </w:rPr>
        <w:t xml:space="preserve">-1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/// Iterate over permutated blocks 64 bit length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BlockIter = struct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text: []const u8,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pub fn init(text: []const u8) BlockIter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.{.text = text};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pub fn next(it: *BlockIter) ?u64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(it.text.len == 0) return null;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const srcv = it.text[0..@min(8, it.text.len)];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it.text = it.text[srcv.len..];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var src: u64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(srcv, 1..) |byte, 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src |= @as(u64, byte) &lt;&lt; @intCast((8 - i) * 8);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permutate(src, u64, IP);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Реалізувати розширення E (32 → 48 біт).</w:t>
      </w:r>
    </w:p>
    <w:p>
      <w:pPr>
        <w:numPr>
          <w:ilvl w:val="0"/>
          <w:numId w:val="1001"/>
        </w:numPr>
        <w:jc w:val="both"/>
      </w:pPr>
      <w:r>
        <w:t xml:space="preserve">Реалізувати всі 8 S-блоків та функцію підстановки.</w:t>
      </w:r>
    </w:p>
    <w:p>
      <w:pPr>
        <w:numPr>
          <w:ilvl w:val="0"/>
          <w:numId w:val="1001"/>
        </w:numPr>
        <w:jc w:val="both"/>
      </w:pPr>
      <w:r>
        <w:t xml:space="preserve">Реалізувати перестановку P.</w:t>
      </w:r>
    </w:p>
    <w:p>
      <w:pPr>
        <w:numPr>
          <w:ilvl w:val="0"/>
          <w:numId w:val="1001"/>
        </w:numPr>
        <w:jc w:val="both"/>
      </w:pPr>
      <w:r>
        <w:t xml:space="preserve">Реалізувати генерацію 16 підключів (PC-1, циклічні зсуви, PC-2).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fn getKey(key_str: []const u8) ?[16]u48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key64 = std.fmt.parseInt(u64, key_str, 16) catch |e|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std.debug.print("Error parsing intager: {t}\n", .{e});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k56 = permutate(key64, u56, &amp;RIK);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c: u28 = @truncate(k56 &gt;&gt; 28);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d: u28 = @truncate(k56);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var keys: [16]u48 = undefined;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shifts = [16]usize{1, 1, 2, 2, 2, 2, 2, 2, 1, 2, 2, 2, 2, 2, 2, 1};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(0..16) |i|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 = std.math.rotl(u28, c, shifts[i]);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 = std.math.rotl(u28, d, shifts[i]);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cd = (@as(u56, c) &lt;&lt; 28) | d;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keys[i] = permutate(cd, u48, &amp;RRK);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// std.debug.print("Key {0}: hex: {1X}; binary: {1b}\n", .{i+1, keys[i]});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keys;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Реалізувати один раунд мережі Фейстеля.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fn roundFn(key: u48, br: u32) u32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Extending br right half to 48 bits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ebr = permutate(br, u48, &amp;E);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Key mixing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mixed = ebr ^ key;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Reducing each mixed 6bits to 4bits using round S-box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sbox: u32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(0..8) |i|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b6: u6 = @truncate(mixed &gt;&gt; @intCast(i * 6));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row: u2 = @intCast((((b6 &gt;&gt; 5) &amp; 1) &lt;&lt; 1) | (b6 &amp; 0b1));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col: u4 = @truncate(b6 &gt;&gt; 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sbox += @as(u32, S[i][row][col]) &lt;&lt; @intCast(i * 4);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S-box permutation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sbox = permutate(sbox, u32, &amp;P);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sbox;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Реалізувати повний алгоритм шифрування (16 раундів + перестановки).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pub fn crypt(decr: bool, key_str: []const u8, source: []const u8,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key = getKey(key_str) orelse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var it = BlockIter.init(source);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(it.next()) |block|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// Block halves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var bl: u32 = @truncate(block &gt;&gt; 32);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var br: u32 = @truncate(block);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for (0..16) |round|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const tmp = br;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br = bl ^ roundFn(key[if (decr) 16-round-1 else round], br);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bl = tmp;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const res: u64 = (@as(u64, br) &lt;&lt; 32) | bl; // Connect with transposition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unpermutated = permutate(res, u64, FP);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try sink.writeInt(u64, unpermutated, .big);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Реалізувати дешифрування (підключі у зворотному порядку).</w:t>
      </w:r>
    </w:p>
    <w:p>
      <w:pPr>
        <w:numPr>
          <w:ilvl w:val="0"/>
          <w:numId w:val="1000"/>
        </w:numPr>
        <w:jc w:val="both"/>
      </w:pPr>
      <w:r>
        <w:t xml:space="preserve">Так як у функції дешифрування змінюється лише порядок ключів, функція</w:t>
      </w:r>
      <w:r>
        <w:t xml:space="preserve"> </w:t>
      </w:r>
      <w:r>
        <w:t xml:space="preserve">crypt об’єднує шифрування і дешифрування, змінюючи поведінку за флагом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pub fn encrypt(key_str: []const u8, source: []const u8,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crypt(false, key_str, source, sink);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decrypt(key_str: []const u8, source: []const u8,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crypt(true, key_str, source, sink);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2"/>
        </w:numPr>
        <w:jc w:val="both"/>
      </w:pPr>
      <w:r>
        <w:t xml:space="preserve">Перевірити на тестовому векторі.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186768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encrypt_tex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867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1 - Шифрування текстового файлу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12633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ssets/decrypt_tex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263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2 - Дешифрування текстового файлу</w:t>
      </w:r>
    </w:p>
    <w:p>
      <w:pPr>
        <w:numPr>
          <w:ilvl w:val="0"/>
          <w:numId w:val="1002"/>
        </w:numPr>
        <w:jc w:val="both"/>
      </w:pPr>
      <w:r>
        <w:t xml:space="preserve">Виконати індивідуальне завдання згідно з варіантом.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21520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weak_key_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152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3 - Шифрування першим ненадійним ключем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2157408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ets/weak_key_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15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4 - Шифрування другим ненадійним ключем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216111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weak_key_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161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5 - Шифрування третім ненадійним ключем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216857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weak_key_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168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6 - Шифрування четвертим ненадійним ключем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366112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weak_second_encryp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66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7 - Повторне шифрування ненадійно зашифрованого тексту</w:t>
      </w:r>
    </w:p>
    <w:p>
      <w:pPr>
        <w:numPr>
          <w:ilvl w:val="0"/>
          <w:numId w:val="1002"/>
        </w:numPr>
        <w:jc w:val="both"/>
      </w:pPr>
      <w:r>
        <w:t xml:space="preserve">Оформити звіт та зробити висновок.</w:t>
      </w:r>
    </w:p>
    <w:bookmarkEnd w:id="30"/>
    <w:bookmarkStart w:id="31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p>
      <w:pPr>
        <w:numPr>
          <w:ilvl w:val="0"/>
          <w:numId w:val="1003"/>
        </w:numPr>
        <w:jc w:val="both"/>
      </w:pPr>
      <w:r>
        <w:t xml:space="preserve">Поясніть, як саме поєднання перестановок і підстановок</w:t>
      </w:r>
      <w:r>
        <w:t xml:space="preserve"> </w:t>
      </w:r>
      <w:r>
        <w:t xml:space="preserve">реалізує принципи розсіювання та перемішування Шеннона в DES.</w:t>
      </w:r>
    </w:p>
    <w:p>
      <w:pPr>
        <w:numPr>
          <w:ilvl w:val="0"/>
          <w:numId w:val="1000"/>
        </w:numPr>
        <w:jc w:val="both"/>
      </w:pPr>
      <w:r>
        <w:t xml:space="preserve">16 раундів змішування із ключем, s-блоків та перемішування роблять</w:t>
      </w:r>
      <w:r>
        <w:t xml:space="preserve"> </w:t>
      </w:r>
      <w:r>
        <w:t xml:space="preserve">зв’язок між ключем, текстом та шифротекстом складним й нелінійним,</w:t>
      </w:r>
      <w:r>
        <w:t xml:space="preserve"> </w:t>
      </w:r>
      <w:r>
        <w:t xml:space="preserve">роблячи частотний, диференційний та всі інші аналізи неможливими.</w:t>
      </w:r>
    </w:p>
    <w:p>
      <w:pPr>
        <w:numPr>
          <w:ilvl w:val="0"/>
          <w:numId w:val="1000"/>
        </w:numPr>
        <w:jc w:val="both"/>
      </w:pPr>
      <w:r>
        <w:t xml:space="preserve">Один раунд не дав би достатнього розсіювання (впливу зміни ключу на результат),</w:t>
      </w:r>
      <w:r>
        <w:t xml:space="preserve"> </w:t>
      </w:r>
      <w:r>
        <w:t xml:space="preserve">тому важливо мати не менш ніж 16 раундів.</w:t>
      </w:r>
    </w:p>
    <w:p>
      <w:pPr>
        <w:numPr>
          <w:ilvl w:val="0"/>
          <w:numId w:val="1003"/>
        </w:numPr>
        <w:jc w:val="both"/>
      </w:pPr>
      <w:r>
        <w:t xml:space="preserve">Оцініть, у скільки разів зросте стійкість, якщо збільшити</w:t>
      </w:r>
      <w:r>
        <w:t xml:space="preserve"> </w:t>
      </w:r>
      <w:r>
        <w:t xml:space="preserve">кількість раундів DES з 16 до 32. Що при цьому програємо?</w:t>
      </w:r>
    </w:p>
    <w:p>
      <w:pPr>
        <w:numPr>
          <w:ilvl w:val="0"/>
          <w:numId w:val="1000"/>
        </w:numPr>
        <w:jc w:val="both"/>
      </w:pPr>
      <w:r>
        <w:t xml:space="preserve">Так як при 16-ти раундах алгоритм вже настільки стійкий, що надійнішого методу</w:t>
      </w:r>
      <w:r>
        <w:t xml:space="preserve"> </w:t>
      </w:r>
      <w:r>
        <w:t xml:space="preserve">ніж перебір ключів не знайшли, а збільшення раундів не збільшить ключ, то стійкість</w:t>
      </w:r>
      <w:r>
        <w:t xml:space="preserve"> </w:t>
      </w:r>
      <w:r>
        <w:t xml:space="preserve">не зміниться.</w:t>
      </w:r>
    </w:p>
    <w:p>
      <w:pPr>
        <w:numPr>
          <w:ilvl w:val="0"/>
          <w:numId w:val="1000"/>
        </w:numPr>
        <w:jc w:val="both"/>
      </w:pPr>
      <w:r>
        <w:t xml:space="preserve">Це зробить алгоритм трохи повільнішим (що не буде помітно абсолютно ніяк на</w:t>
      </w:r>
      <w:r>
        <w:t xml:space="preserve"> </w:t>
      </w:r>
      <w:r>
        <w:t xml:space="preserve">сучасному залізі)</w:t>
      </w:r>
    </w:p>
    <w:p>
      <w:pPr>
        <w:numPr>
          <w:ilvl w:val="0"/>
          <w:numId w:val="1003"/>
        </w:numPr>
        <w:jc w:val="both"/>
      </w:pPr>
      <w:r>
        <w:t xml:space="preserve">Порівняйте DES і AES за довжиною ключа, структурою та швидкодією.</w:t>
      </w:r>
      <w:r>
        <w:t xml:space="preserve"> </w:t>
      </w:r>
      <w:r>
        <w:t xml:space="preserve">Чому індустрія перейшла саме на AES?</w:t>
      </w:r>
    </w:p>
    <w:p>
      <w:pPr>
        <w:numPr>
          <w:ilvl w:val="0"/>
          <w:numId w:val="1000"/>
        </w:numPr>
        <w:jc w:val="both"/>
      </w:pPr>
      <w:r>
        <w:t xml:space="preserve">DES має 56-бітний ключ, AES - 128, 192, 256 бітні варіанти у офіційному стандарті,</w:t>
      </w:r>
      <w:r>
        <w:t xml:space="preserve"> </w:t>
      </w:r>
      <w:r>
        <w:t xml:space="preserve">а так може мати і 512-бітний ключ, що робить Brute-force атаки на AES занадто повільними (поки що).</w:t>
      </w:r>
    </w:p>
    <w:p>
      <w:pPr>
        <w:numPr>
          <w:ilvl w:val="0"/>
          <w:numId w:val="1000"/>
        </w:numPr>
        <w:jc w:val="both"/>
      </w:pPr>
      <w:r>
        <w:t xml:space="preserve">DES використовує мережу фрейстеля (розбиття блоку на половини, шифрування однієї,</w:t>
      </w:r>
      <w:r>
        <w:t xml:space="preserve"> </w:t>
      </w:r>
      <w:r>
        <w:t xml:space="preserve">змішування і перестановка половин), AES - мережу перемішувань і перестановок</w:t>
      </w:r>
      <w:r>
        <w:t xml:space="preserve"> </w:t>
      </w:r>
      <w:r>
        <w:t xml:space="preserve">із раундами, кількість яких залежить від розміру ключа.</w:t>
      </w:r>
    </w:p>
    <w:p>
      <w:pPr>
        <w:numPr>
          <w:ilvl w:val="0"/>
          <w:numId w:val="1000"/>
        </w:numPr>
        <w:jc w:val="both"/>
      </w:pPr>
      <w:r>
        <w:t xml:space="preserve">DES із алгоритмічного погляду повинен бути швидшим, але сучасні процесори мають</w:t>
      </w:r>
      <w:r>
        <w:t xml:space="preserve"> </w:t>
      </w:r>
      <w:r>
        <w:t xml:space="preserve">спеціальні прискорювачі AES алгоритму, що робить його не тільки надійнішим, а ще й</w:t>
      </w:r>
      <w:r>
        <w:t xml:space="preserve"> </w:t>
      </w:r>
      <w:r>
        <w:t xml:space="preserve">швидшим.</w:t>
      </w:r>
    </w:p>
    <w:p>
      <w:pPr>
        <w:numPr>
          <w:ilvl w:val="0"/>
          <w:numId w:val="1003"/>
        </w:numPr>
        <w:jc w:val="both"/>
      </w:pPr>
      <w:r>
        <w:t xml:space="preserve">Сформулюйте, за яких умов сьогодні ще припустимо застосовувати DES,</w:t>
      </w:r>
      <w:r>
        <w:t xml:space="preserve"> </w:t>
      </w:r>
      <w:r>
        <w:t xml:space="preserve">і обґрунтуйте відповідь.</w:t>
      </w:r>
    </w:p>
    <w:p>
      <w:pPr>
        <w:numPr>
          <w:ilvl w:val="0"/>
          <w:numId w:val="1000"/>
        </w:numPr>
        <w:jc w:val="both"/>
      </w:pPr>
      <w:r>
        <w:t xml:space="preserve">На мою думку зараз використовувати DES нема ніякого сенсу. AES і надійніше, і швидше.</w:t>
      </w:r>
      <w:r>
        <w:t xml:space="preserve"> </w:t>
      </w:r>
      <w:r>
        <w:t xml:space="preserve">І для будь-якого оточення ви точно знайдете вже реалізований AES.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Я зрозумів архітектуру алгоритму DES, яким чином мережа фрейстеля та S-блоки роблять його</w:t>
      </w:r>
      <w:r>
        <w:t xml:space="preserve"> </w:t>
      </w:r>
      <w:r>
        <w:t xml:space="preserve">криптографічно стійким забезпечуючи принципи дифузії та конфузії, реалізував</w:t>
      </w:r>
      <w:r>
        <w:t xml:space="preserve"> </w:t>
      </w:r>
      <w:r>
        <w:t xml:space="preserve">алгоритм практично.</w:t>
      </w:r>
    </w:p>
    <w:bookmarkEnd w:id="31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1134" w:hanging="425"/>
      </w:pPr>
    </w:lvl>
    <w:lvl w:ilvl="1">
      <w:start w:val="11"/>
      <w:numFmt w:val="decimal"/>
      <w:lvlText w:val="%2."/>
      <w:lvlJc w:val="left"/>
      <w:pPr>
        <w:ind w:left="1701" w:hanging="425"/>
      </w:pPr>
    </w:lvl>
    <w:lvl w:ilvl="2">
      <w:start w:val="11"/>
      <w:numFmt w:val="decimal"/>
      <w:lvlText w:val="%3."/>
      <w:lvlJc w:val="left"/>
      <w:pPr>
        <w:ind w:left="2268" w:hanging="425"/>
      </w:pPr>
    </w:lvl>
    <w:lvl w:ilvl="3">
      <w:start w:val="11"/>
      <w:numFmt w:val="decimal"/>
      <w:lvlText w:val="%4."/>
      <w:lvlJc w:val="left"/>
      <w:pPr>
        <w:ind w:left="2835" w:hanging="425"/>
      </w:pPr>
    </w:lvl>
    <w:lvl w:ilvl="4">
      <w:start w:val="11"/>
      <w:numFmt w:val="decimal"/>
      <w:lvlText w:val="%5."/>
      <w:lvlJc w:val="left"/>
      <w:pPr>
        <w:ind w:left="3402" w:hanging="425"/>
      </w:pPr>
    </w:lvl>
    <w:lvl w:ilvl="5">
      <w:start w:val="11"/>
      <w:numFmt w:val="decimal"/>
      <w:lvlText w:val="%6."/>
      <w:lvlJc w:val="left"/>
      <w:pPr>
        <w:ind w:left="3969" w:hanging="425"/>
      </w:pPr>
    </w:lvl>
    <w:lvl w:ilvl="6">
      <w:start w:val="11"/>
      <w:numFmt w:val="decimal"/>
      <w:lvlText w:val="%7."/>
      <w:lvlJc w:val="left"/>
      <w:pPr>
        <w:ind w:left="4536" w:hanging="425"/>
      </w:pPr>
    </w:lvl>
    <w:lvl w:ilvl="7">
      <w:start w:val="11"/>
      <w:numFmt w:val="decimal"/>
      <w:lvlText w:val="%8."/>
      <w:lvlJc w:val="left"/>
      <w:pPr>
        <w:ind w:left="5103" w:hanging="425"/>
      </w:pPr>
    </w:lvl>
    <w:lvl w:ilvl="8">
      <w:start w:val="1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Реалізація симетричного алгоритму шифрування DES. Програмна реалізація. Звіт з лабораторної роботи №5</dc:title>
  <dc:creator>Захарчук Юрій Олексійович</dc:creator>
  <cp:keywords/>
  <dcterms:created xsi:type="dcterms:W3CDTF">2026-10-14T06:20:48Z</dcterms:created>
  <dcterms:modified xsi:type="dcterms:W3CDTF">2026-10-14T06:20:48Z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