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№8</w:t>
      </w:r>
    </w:p>
    <w:p>
      <w:pPr>
        <w:pStyle w:val="Subtitle"/>
      </w:pPr>
      <w:r>
        <w:t xml:space="preserve">Реалізація процедури формування електронно цифрового підпису RSA.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формування та перевірки електронного цифрового підпису на основі алгоритму RSA. Реалізувати систему ЕЦП та продемонструвати її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C++ компілятором (MinGW, MSVC або GCC); Середовище розробки (Visual Studio, Code::Blocks, VS Code); Реалізація SHA-256 з лабораторної роботи №7.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концепція-електронного-цифрового-підпису"/>
    <w:p>
      <w:pPr>
        <w:pStyle w:val="Heading3"/>
      </w:pPr>
      <w:r>
        <w:t xml:space="preserve">1 Концепція електронного цифрового підпису</w:t>
      </w:r>
    </w:p>
    <w:p>
      <w:pPr>
        <w:pStyle w:val="FirstParagraph"/>
      </w:pPr>
      <w:r>
        <w:t xml:space="preserve">Електронний цифровий підпис (ЕЦП) — це математичний механізм, що забезпечує: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Автентичність</w:t>
      </w:r>
      <w:r>
        <w:t xml:space="preserve">: підтвердження особи автора документа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Цілісність</w:t>
      </w:r>
      <w:r>
        <w:t xml:space="preserve">: виявлення будь-яких змін у документі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Неспростовність</w:t>
      </w:r>
      <w:r>
        <w:t xml:space="preserve">: автор не може відмовитися від свого підпису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ЕЛЕКТРОННИЙ ЦИФРОВИЙ ПІДПИС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ФОРМУВАННЯ ПІДПИСУ (автор):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Документ M ──► [HASH] ──► H(M) ──► [SIGN з d] ──► Підпис S      │  │</w:t>
      </w:r>
      <w:r>
        <w:br/>
      </w:r>
      <w:r>
        <w:rPr>
          <w:rStyle w:val="VerbatimChar"/>
        </w:rPr>
        <w:t xml:space="preserve">│  │                                    (закритий ключ)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ПЕРЕВІРКА ПІДПИСУ (верифікатор):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Документ M ──► [HASH] ──► H(M) ─┐                                │ │</w:t>
      </w:r>
      <w:r>
        <w:br/>
      </w:r>
      <w:r>
        <w:rPr>
          <w:rStyle w:val="VerbatimChar"/>
        </w:rPr>
        <w:t xml:space="preserve">│  │                                  ├──► [COMPARE] ──► Valid/Invalid│ │</w:t>
      </w:r>
      <w:r>
        <w:br/>
      </w:r>
      <w:r>
        <w:rPr>
          <w:rStyle w:val="VerbatimChar"/>
        </w:rPr>
        <w:t xml:space="preserve">│  │ Підпис S ──► [VERIFY з e] ──► H' ┘                               │ │</w:t>
      </w:r>
      <w:r>
        <w:br/>
      </w:r>
      <w:r>
        <w:rPr>
          <w:rStyle w:val="VerbatimChar"/>
        </w:rPr>
        <w:t xml:space="preserve">│  │              (відкритий ключ)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схема-підпису-rsa"/>
    <w:p>
      <w:pPr>
        <w:pStyle w:val="Heading3"/>
      </w:pPr>
      <w:r>
        <w:t xml:space="preserve">2 Схема підпису RSA</w:t>
      </w:r>
    </w:p>
    <w:p>
      <w:pPr>
        <w:pStyle w:val="FirstParagraph"/>
      </w:pPr>
      <w:r>
        <w:t xml:space="preserve">Схема RSA використовує ті самі ключі, що й для шифрування, але в іншому порядку:</w:t>
      </w:r>
    </w:p>
    <w:p>
      <w:pPr>
        <w:pStyle w:val="BodyText"/>
      </w:pPr>
      <w:r>
        <w:rPr>
          <w:b/>
          <w:bCs/>
        </w:rPr>
        <w:t xml:space="preserve">Ключі: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Відкритий ключ: (e, n) — для перевірки підпису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Закритий ключ: (d, n) — для формування підпису</w:t>
      </w:r>
    </w:p>
    <w:p>
      <w:pPr>
        <w:pStyle w:val="FirstParagraph"/>
      </w:pPr>
      <w:r>
        <w:rPr>
          <w:b/>
          <w:bCs/>
        </w:rPr>
        <w:t xml:space="preserve">Формування підпису:</w:t>
      </w:r>
    </w:p>
    <w:p>
      <w:pPr>
        <w:pStyle w:val="SourceCode"/>
      </w:pPr>
      <w:r>
        <w:rPr>
          <w:rStyle w:val="VerbatimChar"/>
        </w:rPr>
        <w:t xml:space="preserve">S = H(M)^d mod n</w:t>
      </w:r>
    </w:p>
    <w:p>
      <w:pPr>
        <w:pStyle w:val="FirstParagraph"/>
      </w:pPr>
      <w:r>
        <w:t xml:space="preserve">де: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M — повідомлення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H(M) — хеш повідомлення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d — закрита експонента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n — модуль RSA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S — цифровий підпис</w:t>
      </w:r>
    </w:p>
    <w:p>
      <w:pPr>
        <w:pStyle w:val="FirstParagraph"/>
      </w:pPr>
      <w:r>
        <w:rPr>
          <w:b/>
          <w:bCs/>
        </w:rPr>
        <w:t xml:space="preserve">Перевірка підпису:</w:t>
      </w:r>
    </w:p>
    <w:p>
      <w:pPr>
        <w:pStyle w:val="SourceCode"/>
      </w:pPr>
      <w:r>
        <w:rPr>
          <w:rStyle w:val="VerbatimChar"/>
        </w:rPr>
        <w:t xml:space="preserve">H'(M) = S^e mod n</w:t>
      </w:r>
      <w:r>
        <w:br/>
      </w:r>
      <w:r>
        <w:rPr>
          <w:rStyle w:val="VerbatimChar"/>
        </w:rPr>
        <w:t xml:space="preserve">Підпис дійсний, якщо H'(M) == H(M)</w:t>
      </w:r>
    </w:p>
    <w:bookmarkEnd w:id="10"/>
    <w:bookmarkStart w:id="11" w:name="роль-хеш-функції"/>
    <w:p>
      <w:pPr>
        <w:pStyle w:val="Heading3"/>
      </w:pPr>
      <w:r>
        <w:t xml:space="preserve">3 Роль хеш-функції</w:t>
      </w:r>
    </w:p>
    <w:p>
      <w:pPr>
        <w:pStyle w:val="FirstParagraph"/>
      </w:pPr>
      <w:r>
        <w:t xml:space="preserve">Безпосереднє підписування повідомлення M має проблеми:</w:t>
      </w:r>
    </w:p>
    <w:p>
      <w:pPr>
        <w:pStyle w:val="Compact"/>
        <w:numPr>
          <w:ilvl w:val="0"/>
          <w:numId w:val="1004"/>
        </w:numPr>
        <w:jc w:val="both"/>
      </w:pPr>
      <w:r>
        <w:rPr>
          <w:b/>
          <w:bCs/>
        </w:rPr>
        <w:t xml:space="preserve">Повільно</w:t>
      </w:r>
      <w:r>
        <w:t xml:space="preserve">: RSA працює з числами, меншими за n; великі документи потребують багато операцій</w:t>
      </w:r>
    </w:p>
    <w:p>
      <w:pPr>
        <w:pStyle w:val="Compact"/>
        <w:numPr>
          <w:ilvl w:val="0"/>
          <w:numId w:val="1004"/>
        </w:numPr>
        <w:jc w:val="both"/>
      </w:pPr>
      <w:r>
        <w:rPr>
          <w:b/>
          <w:bCs/>
        </w:rPr>
        <w:t xml:space="preserve">Небезпечно</w:t>
      </w:r>
      <w:r>
        <w:t xml:space="preserve">: атака множення — можна створити підпис для добутку двох підписаних повідомлень</w:t>
      </w:r>
    </w:p>
    <w:p>
      <w:pPr>
        <w:pStyle w:val="FirstParagraph"/>
      </w:pPr>
      <w:r>
        <w:t xml:space="preserve">Хеш-функція вирішує обидві проблеми: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Фіксований розмір виходу (256 біт для SHA-256)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Лавинний ефект унеможливлює підробку</w:t>
      </w:r>
    </w:p>
    <w:p>
      <w:pPr>
        <w:pStyle w:val="SourceCode"/>
      </w:pPr>
      <w:r>
        <w:rPr>
          <w:rStyle w:val="VerbatimChar"/>
        </w:rPr>
        <w:t xml:space="preserve">Без хешу:    Sign(M1) * Sign(M2) = Sign(M1 * M2)  ← АТАКА!</w:t>
      </w:r>
      <w:r>
        <w:br/>
      </w:r>
      <w:r>
        <w:rPr>
          <w:rStyle w:val="VerbatimChar"/>
        </w:rPr>
        <w:t xml:space="preserve">З хешем:     Sign(H(M1)) * Sign(H(M2)) ≠ Sign(H(M1 * M2))  ← OK</w:t>
      </w:r>
    </w:p>
    <w:bookmarkEnd w:id="11"/>
    <w:bookmarkStart w:id="12" w:name="стандарт-pkcs1"/>
    <w:p>
      <w:pPr>
        <w:pStyle w:val="Heading3"/>
      </w:pPr>
      <w:r>
        <w:t xml:space="preserve">4 Стандарт PKCS#1</w:t>
      </w:r>
    </w:p>
    <w:p>
      <w:pPr>
        <w:pStyle w:val="FirstParagraph"/>
      </w:pPr>
      <w:r>
        <w:t xml:space="preserve">PKCS#1 (Public-Key Cryptography Standards) визначає формат підпису: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ФОРМАТ PKCS#1 v1.5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EM = 0x00 || 0x01 || PS || 0x00 || T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0x00 0x01  — заголовок (вказує на підпис)                            │</w:t>
      </w:r>
      <w:r>
        <w:br/>
      </w:r>
      <w:r>
        <w:rPr>
          <w:rStyle w:val="VerbatimChar"/>
        </w:rPr>
        <w:t xml:space="preserve">│  PS         — padding з байтів 0xFF (мінімум 8 байт)                  │</w:t>
      </w:r>
      <w:r>
        <w:br/>
      </w:r>
      <w:r>
        <w:rPr>
          <w:rStyle w:val="VerbatimChar"/>
        </w:rPr>
        <w:t xml:space="preserve">│  0x00       — розділювач                                              │</w:t>
      </w:r>
      <w:r>
        <w:br/>
      </w:r>
      <w:r>
        <w:rPr>
          <w:rStyle w:val="VerbatimChar"/>
        </w:rPr>
        <w:t xml:space="preserve">│  T          — DigestInfo (OID алгоритму хешу + хеш)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Приклад DigestInfo для SHA-256:                                      │</w:t>
      </w:r>
      <w:r>
        <w:br/>
      </w:r>
      <w:r>
        <w:rPr>
          <w:rStyle w:val="VerbatimChar"/>
        </w:rPr>
        <w:t xml:space="preserve">│  30 31 30 0D 06 09 60 86 48 01 65 03 04 02 01    -- OID SHA-256       │</w:t>
      </w:r>
      <w:r>
        <w:br/>
      </w:r>
      <w:r>
        <w:rPr>
          <w:rStyle w:val="VerbatimChar"/>
        </w:rPr>
        <w:t xml:space="preserve">│  05 00                                           -- NULL              │</w:t>
      </w:r>
      <w:r>
        <w:br/>
      </w:r>
      <w:r>
        <w:rPr>
          <w:rStyle w:val="VerbatimChar"/>
        </w:rPr>
        <w:t xml:space="preserve">│  04 20 [32 байти хешу]                           -- OCTET STRING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Для навчальних цілей використовуємо спрощену схему без PKCS#1.</w:t>
      </w:r>
    </w:p>
    <w:bookmarkEnd w:id="12"/>
    <w:bookmarkStart w:id="13" w:name="властивості-цифрового-підпису"/>
    <w:p>
      <w:pPr>
        <w:pStyle w:val="Heading3"/>
      </w:pPr>
      <w:r>
        <w:t xml:space="preserve">5 Властивості цифрового підпису</w:t>
      </w:r>
    </w:p>
    <w:p>
      <w:pPr>
        <w:pStyle w:val="TableCaption"/>
      </w:pPr>
      <w:r>
        <w:t xml:space="preserve">Таблиця 1 — Властивості цифрового підпису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Властивість</w:t>
            </w:r>
          </w:p>
        </w:tc>
        <w:tc>
          <w:tcPr/>
          <w:p>
            <w:pPr>
              <w:pStyle w:val="Compact"/>
            </w:pPr>
            <w:r>
              <w:t xml:space="preserve">Опис</w:t>
            </w:r>
          </w:p>
        </w:tc>
        <w:tc>
          <w:tcPr/>
          <w:p>
            <w:pPr>
              <w:pStyle w:val="Compact"/>
            </w:pPr>
            <w:r>
              <w:t xml:space="preserve">Як досягається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Автентичність</w:t>
            </w:r>
          </w:p>
        </w:tc>
        <w:tc>
          <w:tcPr/>
          <w:p>
            <w:pPr>
              <w:pStyle w:val="Compact"/>
            </w:pPr>
            <w:r>
              <w:t xml:space="preserve">Підпис може створити тільки власник закритого ключа</w:t>
            </w:r>
          </w:p>
        </w:tc>
        <w:tc>
          <w:tcPr/>
          <w:p>
            <w:pPr>
              <w:pStyle w:val="Compact"/>
            </w:pPr>
            <w:r>
              <w:t xml:space="preserve">Операція S = H(M)^d mod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Цілісність</w:t>
            </w:r>
          </w:p>
        </w:tc>
        <w:tc>
          <w:tcPr/>
          <w:p>
            <w:pPr>
              <w:pStyle w:val="Compact"/>
            </w:pPr>
            <w:r>
              <w:t xml:space="preserve">Будь-яка зміна документа змінює хеш</w:t>
            </w:r>
          </w:p>
        </w:tc>
        <w:tc>
          <w:tcPr/>
          <w:p>
            <w:pPr>
              <w:pStyle w:val="Compact"/>
            </w:pPr>
            <w:r>
              <w:t xml:space="preserve">Лавинний ефект хеш-функції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Неспростовність</w:t>
            </w:r>
          </w:p>
        </w:tc>
        <w:tc>
          <w:tcPr/>
          <w:p>
            <w:pPr>
              <w:pStyle w:val="Compact"/>
            </w:pPr>
            <w:r>
              <w:t xml:space="preserve">Автор не може відмовитися від підпису</w:t>
            </w:r>
          </w:p>
        </w:tc>
        <w:tc>
          <w:tcPr/>
          <w:p>
            <w:pPr>
              <w:pStyle w:val="Compact"/>
            </w:pPr>
            <w:r>
              <w:t xml:space="preserve">Закритий ключ відомий тільки автору</w:t>
            </w:r>
          </w:p>
        </w:tc>
      </w:tr>
    </w:tbl>
    <w:bookmarkEnd w:id="13"/>
    <w:bookmarkEnd w:id="14"/>
    <w:bookmarkStart w:id="20" w:name="приклад-виконання"/>
    <w:p>
      <w:pPr>
        <w:pStyle w:val="Heading2"/>
      </w:pPr>
      <w:r>
        <w:t xml:space="preserve">Приклад виконання</w:t>
      </w:r>
    </w:p>
    <w:bookmarkStart w:id="15" w:name="крок-1.-структура-програми"/>
    <w:p>
      <w:pPr>
        <w:pStyle w:val="Heading3"/>
      </w:pPr>
      <w:r>
        <w:t xml:space="preserve">Крок 1. Структура програми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&lt;stdexcept&gt;</w:t>
      </w:r>
      <w:r>
        <w:br/>
      </w:r>
      <w:r>
        <w:br/>
      </w:r>
      <w:r>
        <w:rPr>
          <w:rStyle w:val="VerbatimChar"/>
        </w:rPr>
        <w:t xml:space="preserve">using u64 = unsigned long long;</w:t>
      </w:r>
      <w:r>
        <w:br/>
      </w:r>
      <w:r>
        <w:br/>
      </w:r>
      <w:r>
        <w:rPr>
          <w:rStyle w:val="VerbatimChar"/>
        </w:rPr>
        <w:t xml:space="preserve">// Ключова пара RSA для цифрового підпису.</w:t>
      </w:r>
      <w:r>
        <w:br/>
      </w:r>
      <w:r>
        <w:rPr>
          <w:rStyle w:val="VerbatimChar"/>
        </w:rPr>
        <w:t xml:space="preserve">// Модуль n тримаємо меншим за 2^31, щоб добуток вмістився у 64 біти.</w:t>
      </w:r>
      <w:r>
        <w:br/>
      </w:r>
      <w:r>
        <w:rPr>
          <w:rStyle w:val="VerbatimChar"/>
        </w:rPr>
        <w:t xml:space="preserve">class RSAKeyPair {</w:t>
      </w:r>
      <w:r>
        <w:br/>
      </w:r>
      <w:r>
        <w:rPr>
          <w:rStyle w:val="VerbatimChar"/>
        </w:rPr>
        <w:t xml:space="preserve">public:</w:t>
      </w:r>
      <w:r>
        <w:br/>
      </w:r>
      <w:r>
        <w:rPr>
          <w:rStyle w:val="VerbatimChar"/>
        </w:rPr>
        <w:t xml:space="preserve">    RSAKeyPair(u64 p, u64 q, u64 e = 17) : e_(e) {</w:t>
      </w:r>
      <w:r>
        <w:br/>
      </w:r>
      <w:r>
        <w:rPr>
          <w:rStyle w:val="VerbatimChar"/>
        </w:rPr>
        <w:t xml:space="preserve">        n_ = p * q;</w:t>
      </w:r>
      <w:r>
        <w:br/>
      </w:r>
      <w:r>
        <w:rPr>
          <w:rStyle w:val="VerbatimChar"/>
        </w:rPr>
        <w:t xml:space="preserve">        u64 phi = (p - 1) * (q - 1);</w:t>
      </w:r>
      <w:r>
        <w:br/>
      </w:r>
      <w:r>
        <w:br/>
      </w:r>
      <w:r>
        <w:rPr>
          <w:rStyle w:val="VerbatimChar"/>
        </w:rPr>
        <w:t xml:space="preserve">        if (gcd(e_, phi) != 1) {</w:t>
      </w:r>
      <w:r>
        <w:br/>
      </w:r>
      <w:r>
        <w:rPr>
          <w:rStyle w:val="VerbatimChar"/>
        </w:rPr>
        <w:t xml:space="preserve">            throw std::runtime_error("e та phi(n) не взаємно прості");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d_ = modInverse(e_, phi);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u64 modulus() const { return n_; }</w:t>
      </w:r>
      <w:r>
        <w:br/>
      </w:r>
      <w:r>
        <w:rPr>
          <w:rStyle w:val="VerbatimChar"/>
        </w:rPr>
        <w:t xml:space="preserve">    u64 publicExponent() const { return e_; }   // відкритий ключ: (e, n)</w:t>
      </w:r>
      <w:r>
        <w:br/>
      </w:r>
      <w:r>
        <w:rPr>
          <w:rStyle w:val="VerbatimChar"/>
        </w:rPr>
        <w:t xml:space="preserve">    u64 privateExponent() const { return d_; }  // закритий ключ:  (d, n)</w:t>
      </w:r>
      <w:r>
        <w:br/>
      </w:r>
      <w:r>
        <w:br/>
      </w:r>
      <w:r>
        <w:rPr>
          <w:rStyle w:val="VerbatimChar"/>
        </w:rPr>
        <w:t xml:space="preserve">    static u64 gcd(u64 a, u64 b) {</w:t>
      </w:r>
      <w:r>
        <w:br/>
      </w:r>
      <w:r>
        <w:rPr>
          <w:rStyle w:val="VerbatimChar"/>
        </w:rPr>
        <w:t xml:space="preserve">        while (b != 0) {</w:t>
      </w:r>
      <w:r>
        <w:br/>
      </w:r>
      <w:r>
        <w:rPr>
          <w:rStyle w:val="VerbatimChar"/>
        </w:rPr>
        <w:t xml:space="preserve">            u64 t = a % b;</w:t>
      </w:r>
      <w:r>
        <w:br/>
      </w:r>
      <w:r>
        <w:rPr>
          <w:rStyle w:val="VerbatimChar"/>
        </w:rPr>
        <w:t xml:space="preserve">            a = b;</w:t>
      </w:r>
      <w:r>
        <w:br/>
      </w:r>
      <w:r>
        <w:rPr>
          <w:rStyle w:val="VerbatimChar"/>
        </w:rPr>
        <w:t xml:space="preserve">            b = 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a;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Обернений елемент за модулем, розширений алгоритм Евкліда</w:t>
      </w:r>
      <w:r>
        <w:br/>
      </w:r>
      <w:r>
        <w:rPr>
          <w:rStyle w:val="VerbatimChar"/>
        </w:rPr>
        <w:t xml:space="preserve">    static u64 modInverse(u64 a, u64 m) {</w:t>
      </w:r>
      <w:r>
        <w:br/>
      </w:r>
      <w:r>
        <w:rPr>
          <w:rStyle w:val="VerbatimChar"/>
        </w:rPr>
        <w:t xml:space="preserve">        long long oldR = static_cast&lt;long long&gt;(a), r = static_cast&lt;long long&gt;(m);</w:t>
      </w:r>
      <w:r>
        <w:br/>
      </w:r>
      <w:r>
        <w:rPr>
          <w:rStyle w:val="VerbatimChar"/>
        </w:rPr>
        <w:t xml:space="preserve">        long long oldS = 1, s = 0;</w:t>
      </w:r>
      <w:r>
        <w:br/>
      </w:r>
      <w:r>
        <w:br/>
      </w:r>
      <w:r>
        <w:rPr>
          <w:rStyle w:val="VerbatimChar"/>
        </w:rPr>
        <w:t xml:space="preserve">        while (r != 0) {</w:t>
      </w:r>
      <w:r>
        <w:br/>
      </w:r>
      <w:r>
        <w:rPr>
          <w:rStyle w:val="VerbatimChar"/>
        </w:rPr>
        <w:t xml:space="preserve">            long long q = oldR / r;</w:t>
      </w:r>
      <w:r>
        <w:br/>
      </w:r>
      <w:r>
        <w:rPr>
          <w:rStyle w:val="VerbatimChar"/>
        </w:rPr>
        <w:t xml:space="preserve">            long long tmp = oldR - q * r;  oldR = r;  r = tmp;</w:t>
      </w:r>
      <w:r>
        <w:br/>
      </w:r>
      <w:r>
        <w:rPr>
          <w:rStyle w:val="VerbatimChar"/>
        </w:rPr>
        <w:t xml:space="preserve">            tmp = oldS - q * s;            oldS = s;  s = tmp;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(oldR != 1) {</w:t>
      </w:r>
      <w:r>
        <w:br/>
      </w:r>
      <w:r>
        <w:rPr>
          <w:rStyle w:val="VerbatimChar"/>
        </w:rPr>
        <w:t xml:space="preserve">            throw std::runtime_error("Оберненого елемента не існує");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long long mod = static_cast&lt;long long&gt;(m);</w:t>
      </w:r>
      <w:r>
        <w:br/>
      </w:r>
      <w:r>
        <w:rPr>
          <w:rStyle w:val="VerbatimChar"/>
        </w:rPr>
        <w:t xml:space="preserve">        return static_cast&lt;u64&gt;(((oldS % mod) + mod) % mod);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Швидке модульне піднесення до степеня</w:t>
      </w:r>
      <w:r>
        <w:br/>
      </w:r>
      <w:r>
        <w:rPr>
          <w:rStyle w:val="VerbatimChar"/>
        </w:rPr>
        <w:t xml:space="preserve">    static u64 modPow(u64 base, u64 exp, u64 modulus) {</w:t>
      </w:r>
      <w:r>
        <w:br/>
      </w:r>
      <w:r>
        <w:rPr>
          <w:rStyle w:val="VerbatimChar"/>
        </w:rPr>
        <w:t xml:space="preserve">        u64 result = 1;</w:t>
      </w:r>
      <w:r>
        <w:br/>
      </w:r>
      <w:r>
        <w:rPr>
          <w:rStyle w:val="VerbatimChar"/>
        </w:rPr>
        <w:t xml:space="preserve">        base %= modulus;</w:t>
      </w:r>
      <w:r>
        <w:br/>
      </w:r>
      <w:r>
        <w:br/>
      </w:r>
      <w:r>
        <w:rPr>
          <w:rStyle w:val="VerbatimChar"/>
        </w:rPr>
        <w:t xml:space="preserve">        while (exp &gt; 0) {</w:t>
      </w:r>
      <w:r>
        <w:br/>
      </w:r>
      <w:r>
        <w:rPr>
          <w:rStyle w:val="VerbatimChar"/>
        </w:rPr>
        <w:t xml:space="preserve">            if (exp &amp; 1ULL) result = (result * base) % modulus;</w:t>
      </w:r>
      <w:r>
        <w:br/>
      </w:r>
      <w:r>
        <w:rPr>
          <w:rStyle w:val="VerbatimChar"/>
        </w:rPr>
        <w:t xml:space="preserve">            exp &gt;&gt;= 1;</w:t>
      </w:r>
      <w:r>
        <w:br/>
      </w:r>
      <w:r>
        <w:rPr>
          <w:rStyle w:val="VerbatimChar"/>
        </w:rPr>
        <w:t xml:space="preserve">            base = (base * base) % modulus;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result;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private:</w:t>
      </w:r>
      <w:r>
        <w:br/>
      </w:r>
      <w:r>
        <w:rPr>
          <w:rStyle w:val="VerbatimChar"/>
        </w:rPr>
        <w:t xml:space="preserve">    u64 n_ = 0, e_ = 0, d_ = 0;</w:t>
      </w:r>
      <w:r>
        <w:br/>
      </w:r>
      <w:r>
        <w:rPr>
          <w:rStyle w:val="VerbatimChar"/>
        </w:rPr>
        <w:t xml:space="preserve">};</w:t>
      </w:r>
    </w:p>
    <w:bookmarkEnd w:id="15"/>
    <w:bookmarkStart w:id="16" w:name="крок-2.-хешування-повідомлення"/>
    <w:p>
      <w:pPr>
        <w:pStyle w:val="Heading3"/>
      </w:pPr>
      <w:r>
        <w:t xml:space="preserve">Крок 2. Хешування повідомлення</w:t>
      </w:r>
    </w:p>
    <w:p>
      <w:pPr>
        <w:pStyle w:val="SourceCode"/>
      </w:pP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&lt;cstdint&gt;</w:t>
      </w:r>
      <w:r>
        <w:br/>
      </w:r>
      <w:r>
        <w:br/>
      </w:r>
      <w:r>
        <w:rPr>
          <w:rStyle w:val="VerbatimChar"/>
        </w:rPr>
        <w:t xml:space="preserve">// Клас SHA256 узято з лабораторної роботи №7 — підключіть його файл до проєкту.</w:t>
      </w:r>
      <w:r>
        <w:br/>
      </w:r>
      <w:r>
        <w:rPr>
          <w:rStyle w:val="VerbatimChar"/>
        </w:rPr>
        <w:t xml:space="preserve">// Потрібен лише метод, що повертає хеш рядка у шістнадцятковому вигляді.</w:t>
      </w:r>
      <w:r>
        <w:br/>
      </w:r>
      <w:r>
        <w:rPr>
          <w:rStyle w:val="VerbatimChar"/>
        </w:rPr>
        <w:t xml:space="preserve">std::string sha256(const std::string&amp; message);</w:t>
      </w:r>
      <w:r>
        <w:br/>
      </w:r>
      <w:r>
        <w:br/>
      </w:r>
      <w:r>
        <w:rPr>
          <w:rStyle w:val="VerbatimChar"/>
        </w:rPr>
        <w:t xml:space="preserve">using u64 = unsigned long long;</w:t>
      </w:r>
      <w:r>
        <w:br/>
      </w:r>
      <w:r>
        <w:br/>
      </w:r>
      <w:r>
        <w:rPr>
          <w:rStyle w:val="VerbatimChar"/>
        </w:rPr>
        <w:t xml:space="preserve">// Перетворює перші 8 байтів хешу на 64-бітне число.</w:t>
      </w:r>
      <w:r>
        <w:br/>
      </w:r>
      <w:r>
        <w:rPr>
          <w:rStyle w:val="VerbatimChar"/>
        </w:rPr>
        <w:t xml:space="preserve">// Саме це число далі підписується: підписувати весь 256-бітний хеш</w:t>
      </w:r>
      <w:r>
        <w:br/>
      </w:r>
      <w:r>
        <w:rPr>
          <w:rStyle w:val="VerbatimChar"/>
        </w:rPr>
        <w:t xml:space="preserve">// навчальним ключем неможливо, бо він має бути меншим за модуль n.</w:t>
      </w:r>
      <w:r>
        <w:br/>
      </w:r>
      <w:r>
        <w:rPr>
          <w:rStyle w:val="VerbatimChar"/>
        </w:rPr>
        <w:t xml:space="preserve">u64 hashToNumber(const std::string&amp; message) {</w:t>
      </w:r>
      <w:r>
        <w:br/>
      </w:r>
      <w:r>
        <w:rPr>
          <w:rStyle w:val="VerbatimChar"/>
        </w:rPr>
        <w:t xml:space="preserve">    std::string hex = sha256(message);</w:t>
      </w:r>
      <w:r>
        <w:br/>
      </w:r>
      <w:r>
        <w:rPr>
          <w:rStyle w:val="VerbatimChar"/>
        </w:rPr>
        <w:t xml:space="preserve">    u64 value = 0;</w:t>
      </w:r>
      <w:r>
        <w:br/>
      </w:r>
      <w:r>
        <w:br/>
      </w:r>
      <w:r>
        <w:rPr>
          <w:rStyle w:val="VerbatimChar"/>
        </w:rPr>
        <w:t xml:space="preserve">    for (int i = 0; i &lt; 16; ++i) {           // 16 hex-символів = 8 байтів</w:t>
      </w:r>
      <w:r>
        <w:br/>
      </w:r>
      <w:r>
        <w:rPr>
          <w:rStyle w:val="VerbatimChar"/>
        </w:rPr>
        <w:t xml:space="preserve">        char c = hex[i];</w:t>
      </w:r>
      <w:r>
        <w:br/>
      </w:r>
      <w:r>
        <w:rPr>
          <w:rStyle w:val="VerbatimChar"/>
        </w:rPr>
        <w:t xml:space="preserve">        int digit = (c &gt;= '0' &amp;&amp; c &lt;= '9') ? c - '0'</w:t>
      </w:r>
      <w:r>
        <w:br/>
      </w:r>
      <w:r>
        <w:rPr>
          <w:rStyle w:val="VerbatimChar"/>
        </w:rPr>
        <w:t xml:space="preserve">                  : (c &gt;= 'a' &amp;&amp; c &lt;= 'f') ? c - 'a' + 10</w:t>
      </w:r>
      <w:r>
        <w:br/>
      </w:r>
      <w:r>
        <w:rPr>
          <w:rStyle w:val="VerbatimChar"/>
        </w:rPr>
        <w:t xml:space="preserve">                                           : c - 'A' + 10;</w:t>
      </w:r>
      <w:r>
        <w:br/>
      </w:r>
      <w:r>
        <w:rPr>
          <w:rStyle w:val="VerbatimChar"/>
        </w:rPr>
        <w:t xml:space="preserve">        value = (value &lt;&lt; 4) | static_cast&lt;u64&gt;(digit);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value;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Хеш має бути меншим за модуль, інакше операція піднесення до степеня</w:t>
      </w:r>
      <w:r>
        <w:br/>
      </w:r>
      <w:r>
        <w:rPr>
          <w:rStyle w:val="VerbatimChar"/>
        </w:rPr>
        <w:t xml:space="preserve">// втрачає однозначність. У реальних системах цю задачу розв'язує</w:t>
      </w:r>
      <w:r>
        <w:br/>
      </w:r>
      <w:r>
        <w:rPr>
          <w:rStyle w:val="VerbatimChar"/>
        </w:rPr>
        <w:t xml:space="preserve">// доповнення за стандартом PKCS#1, а не просте відкидання старших біт.</w:t>
      </w:r>
      <w:r>
        <w:br/>
      </w:r>
      <w:r>
        <w:rPr>
          <w:rStyle w:val="VerbatimChar"/>
        </w:rPr>
        <w:t xml:space="preserve">u64 truncateHash(u64 hashValue, u64 n) {</w:t>
      </w:r>
      <w:r>
        <w:br/>
      </w:r>
      <w:r>
        <w:rPr>
          <w:rStyle w:val="VerbatimChar"/>
        </w:rPr>
        <w:t xml:space="preserve">    return hashValue % n;</w:t>
      </w:r>
      <w:r>
        <w:br/>
      </w:r>
      <w:r>
        <w:rPr>
          <w:rStyle w:val="VerbatimChar"/>
        </w:rPr>
        <w:t xml:space="preserve">}</w:t>
      </w:r>
    </w:p>
    <w:bookmarkEnd w:id="16"/>
    <w:bookmarkStart w:id="17" w:name="крок-3.-формування-та-перевірка-підпису"/>
    <w:p>
      <w:pPr>
        <w:pStyle w:val="Heading3"/>
      </w:pPr>
      <w:r>
        <w:t xml:space="preserve">Крок 3. Формування та перевірка підпису</w:t>
      </w:r>
    </w:p>
    <w:p>
      <w:pPr>
        <w:pStyle w:val="SourceCode"/>
      </w:pPr>
      <w:r>
        <w:rPr>
          <w:rStyle w:val="VerbatimChar"/>
        </w:rPr>
        <w:t xml:space="preserve">#include &lt;string&gt;</w:t>
      </w:r>
      <w:r>
        <w:br/>
      </w:r>
      <w:r>
        <w:br/>
      </w:r>
      <w:r>
        <w:rPr>
          <w:rStyle w:val="VerbatimChar"/>
        </w:rPr>
        <w:t xml:space="preserve">using u64 = unsigned long long;</w:t>
      </w:r>
      <w:r>
        <w:br/>
      </w:r>
      <w:r>
        <w:br/>
      </w:r>
      <w:r>
        <w:rPr>
          <w:rStyle w:val="VerbatimChar"/>
        </w:rPr>
        <w:t xml:space="preserve">u64 hashToNumber(const std::string&amp; message);   // з кроку 2</w:t>
      </w:r>
      <w:r>
        <w:br/>
      </w:r>
      <w:r>
        <w:rPr>
          <w:rStyle w:val="VerbatimChar"/>
        </w:rPr>
        <w:t xml:space="preserve">u64 truncateHash(u64 hashValue, u64 n);         // з кроку 2</w:t>
      </w:r>
      <w:r>
        <w:br/>
      </w:r>
      <w:r>
        <w:br/>
      </w:r>
      <w:r>
        <w:rPr>
          <w:rStyle w:val="VerbatimChar"/>
        </w:rPr>
        <w:t xml:space="preserve">// Формування підпису: S = H(M)^d mod n</w:t>
      </w:r>
      <w:r>
        <w:br/>
      </w:r>
      <w:r>
        <w:rPr>
          <w:rStyle w:val="VerbatimChar"/>
        </w:rPr>
        <w:t xml:space="preserve">// Підписує лише власник закритого ключа</w:t>
      </w:r>
      <w:r>
        <w:br/>
      </w:r>
      <w:r>
        <w:rPr>
          <w:rStyle w:val="VerbatimChar"/>
        </w:rPr>
        <w:t xml:space="preserve">u64 sign(const std::string&amp; message, u64 d, u64 n) {</w:t>
      </w:r>
      <w:r>
        <w:br/>
      </w:r>
      <w:r>
        <w:rPr>
          <w:rStyle w:val="VerbatimChar"/>
        </w:rPr>
        <w:t xml:space="preserve">    u64 h = truncateHash(hashToNumber(message), n);</w:t>
      </w:r>
      <w:r>
        <w:br/>
      </w:r>
      <w:r>
        <w:rPr>
          <w:rStyle w:val="VerbatimChar"/>
        </w:rPr>
        <w:t xml:space="preserve">    return RSAKeyPair::modPow(h, d, n);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Перевірка підпису: H' = S^e mod n, далі порівняння з H(M)</w:t>
      </w:r>
      <w:r>
        <w:br/>
      </w:r>
      <w:r>
        <w:rPr>
          <w:rStyle w:val="VerbatimChar"/>
        </w:rPr>
        <w:t xml:space="preserve">// Перевірити може будь-хто, маючи лише відкритий ключ</w:t>
      </w:r>
      <w:r>
        <w:br/>
      </w:r>
      <w:r>
        <w:rPr>
          <w:rStyle w:val="VerbatimChar"/>
        </w:rPr>
        <w:t xml:space="preserve">bool verify(const std::string&amp; message, u64 signature, u64 e, u64 n) {</w:t>
      </w:r>
      <w:r>
        <w:br/>
      </w:r>
      <w:r>
        <w:rPr>
          <w:rStyle w:val="VerbatimChar"/>
        </w:rPr>
        <w:t xml:space="preserve">    u64 expected = truncateHash(hashToNumber(message), n);</w:t>
      </w:r>
      <w:r>
        <w:br/>
      </w:r>
      <w:r>
        <w:rPr>
          <w:rStyle w:val="VerbatimChar"/>
        </w:rPr>
        <w:t xml:space="preserve">    u64 recovered = RSAKeyPair::modPow(signature, e, n);</w:t>
      </w:r>
      <w:r>
        <w:br/>
      </w:r>
      <w:r>
        <w:rPr>
          <w:rStyle w:val="VerbatimChar"/>
        </w:rPr>
        <w:t xml:space="preserve">    return expected == recovered;</w:t>
      </w:r>
      <w:r>
        <w:br/>
      </w:r>
      <w:r>
        <w:rPr>
          <w:rStyle w:val="VerbatimChar"/>
        </w:rPr>
        <w:t xml:space="preserve">}</w:t>
      </w:r>
    </w:p>
    <w:bookmarkEnd w:id="17"/>
    <w:bookmarkStart w:id="18" w:name="крок-4.-демонстрація-роботи"/>
    <w:p>
      <w:pPr>
        <w:pStyle w:val="Heading3"/>
      </w:pPr>
      <w:r>
        <w:t xml:space="preserve">Крок 4. Демонстрація роботи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std::cout &lt;&lt; "============================================================\n";</w:t>
      </w:r>
      <w:r>
        <w:br/>
      </w:r>
      <w:r>
        <w:rPr>
          <w:rStyle w:val="VerbatimChar"/>
        </w:rPr>
        <w:t xml:space="preserve">    std::cout &lt;&lt; "ДЕМОНСТРАЦІЯ ЦИФРОВОГО ПІДПИСУ RSA\n";</w:t>
      </w:r>
      <w:r>
        <w:br/>
      </w:r>
      <w:r>
        <w:rPr>
          <w:rStyle w:val="VerbatimChar"/>
        </w:rPr>
        <w:t xml:space="preserve">    std::cout &lt;&lt; "============================================================\n";</w:t>
      </w:r>
      <w:r>
        <w:br/>
      </w:r>
      <w:r>
        <w:br/>
      </w:r>
      <w:r>
        <w:rPr>
          <w:rStyle w:val="VerbatimChar"/>
        </w:rPr>
        <w:t xml:space="preserve">    // Малі прості числа взято для наочності; у реальних системах</w:t>
      </w:r>
      <w:r>
        <w:br/>
      </w:r>
      <w:r>
        <w:rPr>
          <w:rStyle w:val="VerbatimChar"/>
        </w:rPr>
        <w:t xml:space="preserve">    // модуль має довжину 2048 біт і більше</w:t>
      </w:r>
      <w:r>
        <w:br/>
      </w:r>
      <w:r>
        <w:rPr>
          <w:rStyle w:val="VerbatimChar"/>
        </w:rPr>
        <w:t xml:space="preserve">    u64 p = 10007, q = 10009;</w:t>
      </w:r>
      <w:r>
        <w:br/>
      </w:r>
      <w:r>
        <w:rPr>
          <w:rStyle w:val="VerbatimChar"/>
        </w:rPr>
        <w:t xml:space="preserve">    RSAKeyPair keys(p, q, 17);</w:t>
      </w:r>
      <w:r>
        <w:br/>
      </w:r>
      <w:r>
        <w:br/>
      </w:r>
      <w:r>
        <w:rPr>
          <w:rStyle w:val="VerbatimChar"/>
        </w:rPr>
        <w:t xml:space="preserve">    u64 n = keys.modulus();</w:t>
      </w:r>
      <w:r>
        <w:br/>
      </w:r>
      <w:r>
        <w:rPr>
          <w:rStyle w:val="VerbatimChar"/>
        </w:rPr>
        <w:t xml:space="preserve">    u64 e = keys.publicExponent();</w:t>
      </w:r>
      <w:r>
        <w:br/>
      </w:r>
      <w:r>
        <w:rPr>
          <w:rStyle w:val="VerbatimChar"/>
        </w:rPr>
        <w:t xml:space="preserve">    u64 d = keys.privateExponent();</w:t>
      </w:r>
      <w:r>
        <w:br/>
      </w:r>
      <w:r>
        <w:br/>
      </w:r>
      <w:r>
        <w:rPr>
          <w:rStyle w:val="VerbatimChar"/>
        </w:rPr>
        <w:t xml:space="preserve">    std::cout &lt;&lt; "\nПараметри RSA:\n";</w:t>
      </w:r>
      <w:r>
        <w:br/>
      </w:r>
      <w:r>
        <w:rPr>
          <w:rStyle w:val="VerbatimChar"/>
        </w:rPr>
        <w:t xml:space="preserve">    std::cout &lt;&lt; "  p = " &lt;&lt; p &lt;&lt; ", q = " &lt;&lt; q &lt;&lt; "\n";</w:t>
      </w:r>
      <w:r>
        <w:br/>
      </w:r>
      <w:r>
        <w:rPr>
          <w:rStyle w:val="VerbatimChar"/>
        </w:rPr>
        <w:t xml:space="preserve">    std::cout &lt;&lt; "  n = " &lt;&lt; n &lt;&lt; "\n";</w:t>
      </w:r>
      <w:r>
        <w:br/>
      </w:r>
      <w:r>
        <w:rPr>
          <w:rStyle w:val="VerbatimChar"/>
        </w:rPr>
        <w:t xml:space="preserve">    std::cout &lt;&lt; "  e = " &lt;&lt; e &lt;&lt; " (відкрита експонента)\n";</w:t>
      </w:r>
      <w:r>
        <w:br/>
      </w:r>
      <w:r>
        <w:rPr>
          <w:rStyle w:val="VerbatimChar"/>
        </w:rPr>
        <w:t xml:space="preserve">    std::cout &lt;&lt; "  d = " &lt;&lt; d &lt;&lt; " (закрита експонента)\n";</w:t>
      </w:r>
      <w:r>
        <w:br/>
      </w:r>
      <w:r>
        <w:br/>
      </w:r>
      <w:r>
        <w:rPr>
          <w:rStyle w:val="VerbatimChar"/>
        </w:rPr>
        <w:t xml:space="preserve">    std::string document = "Договір купівлі-продажу №123";</w:t>
      </w:r>
      <w:r>
        <w:br/>
      </w:r>
      <w:r>
        <w:br/>
      </w:r>
      <w:r>
        <w:rPr>
          <w:rStyle w:val="VerbatimChar"/>
        </w:rPr>
        <w:t xml:space="preserve">    std::cout &lt;&lt; "\n------------------------------------------------------------\n";</w:t>
      </w:r>
      <w:r>
        <w:br/>
      </w:r>
      <w:r>
        <w:rPr>
          <w:rStyle w:val="VerbatimChar"/>
        </w:rPr>
        <w:t xml:space="preserve">    std::cout &lt;&lt; "ФОРМУВАННЯ ПІДПИСУ\n";</w:t>
      </w:r>
      <w:r>
        <w:br/>
      </w:r>
      <w:r>
        <w:rPr>
          <w:rStyle w:val="VerbatimChar"/>
        </w:rPr>
        <w:t xml:space="preserve">    std::cout &lt;&lt; "------------------------------------------------------------\n";</w:t>
      </w:r>
      <w:r>
        <w:br/>
      </w:r>
      <w:r>
        <w:rPr>
          <w:rStyle w:val="VerbatimChar"/>
        </w:rPr>
        <w:t xml:space="preserve">    std::cout &lt;&lt; "Документ: \"" &lt;&lt; document &lt;&lt; "\"\n";</w:t>
      </w:r>
      <w:r>
        <w:br/>
      </w:r>
      <w:r>
        <w:rPr>
          <w:rStyle w:val="VerbatimChar"/>
        </w:rPr>
        <w:t xml:space="preserve">    std::cout &lt;&lt; "Хеш (обрізаний): " &lt;&lt; truncateHash(hashToNumber(document), n) &lt;&lt; "\n";</w:t>
      </w:r>
      <w:r>
        <w:br/>
      </w:r>
      <w:r>
        <w:br/>
      </w:r>
      <w:r>
        <w:rPr>
          <w:rStyle w:val="VerbatimChar"/>
        </w:rPr>
        <w:t xml:space="preserve">    u64 signature = sign(document, d, n);</w:t>
      </w:r>
      <w:r>
        <w:br/>
      </w:r>
      <w:r>
        <w:rPr>
          <w:rStyle w:val="VerbatimChar"/>
        </w:rPr>
        <w:t xml:space="preserve">    std::cout &lt;&lt; "Підпис S = " &lt;&lt; signature &lt;&lt; "\n";</w:t>
      </w:r>
      <w:r>
        <w:br/>
      </w:r>
      <w:r>
        <w:br/>
      </w:r>
      <w:r>
        <w:rPr>
          <w:rStyle w:val="VerbatimChar"/>
        </w:rPr>
        <w:t xml:space="preserve">    std::cout &lt;&lt; "\n------------------------------------------------------------\n";</w:t>
      </w:r>
      <w:r>
        <w:br/>
      </w:r>
      <w:r>
        <w:rPr>
          <w:rStyle w:val="VerbatimChar"/>
        </w:rPr>
        <w:t xml:space="preserve">    std::cout &lt;&lt; "ПЕРЕВІРКА ПІДПИСУ\n";</w:t>
      </w:r>
      <w:r>
        <w:br/>
      </w:r>
      <w:r>
        <w:rPr>
          <w:rStyle w:val="VerbatimChar"/>
        </w:rPr>
        <w:t xml:space="preserve">    std::cout &lt;&lt; "------------------------------------------------------------\n";</w:t>
      </w:r>
      <w:r>
        <w:br/>
      </w:r>
      <w:r>
        <w:rPr>
          <w:rStyle w:val="VerbatimChar"/>
        </w:rPr>
        <w:t xml:space="preserve">    std::cout &lt;&lt; "Результат: "</w:t>
      </w:r>
      <w:r>
        <w:br/>
      </w:r>
      <w:r>
        <w:rPr>
          <w:rStyle w:val="VerbatimChar"/>
        </w:rPr>
        <w:t xml:space="preserve">              &lt;&lt; (verify(document, signature, e, n) ? "ПІДПИС ДІЙСНИЙ" : "ПІДПИС НЕДІЙСНИЙ")</w:t>
      </w:r>
      <w:r>
        <w:br/>
      </w:r>
      <w:r>
        <w:rPr>
          <w:rStyle w:val="VerbatimChar"/>
        </w:rPr>
        <w:t xml:space="preserve">              &lt;&lt; "\n";</w:t>
      </w:r>
      <w:r>
        <w:br/>
      </w:r>
      <w:r>
        <w:br/>
      </w:r>
      <w:r>
        <w:rPr>
          <w:rStyle w:val="VerbatimChar"/>
        </w:rPr>
        <w:t xml:space="preserve">    std::cout &lt;&lt; "\n------------------------------------------------------------\n";</w:t>
      </w:r>
      <w:r>
        <w:br/>
      </w:r>
      <w:r>
        <w:rPr>
          <w:rStyle w:val="VerbatimChar"/>
        </w:rPr>
        <w:t xml:space="preserve">    std::cout &lt;&lt; "ВИЯВЛЕННЯ МОДИФІКАЦІЇ\n";</w:t>
      </w:r>
      <w:r>
        <w:br/>
      </w:r>
      <w:r>
        <w:rPr>
          <w:rStyle w:val="VerbatimChar"/>
        </w:rPr>
        <w:t xml:space="preserve">    std::cout &lt;&lt; "------------------------------------------------------------\n";</w:t>
      </w:r>
      <w:r>
        <w:br/>
      </w:r>
      <w:r>
        <w:rPr>
          <w:rStyle w:val="VerbatimChar"/>
        </w:rPr>
        <w:t xml:space="preserve">    std::string modified = "Договір купівлі-продажу №124";  // змінено один символ</w:t>
      </w:r>
      <w:r>
        <w:br/>
      </w:r>
      <w:r>
        <w:rPr>
          <w:rStyle w:val="VerbatimChar"/>
        </w:rPr>
        <w:t xml:space="preserve">    std::cout &lt;&lt; "Модифікований документ: \"" &lt;&lt; modified &lt;&lt; "\"\n";</w:t>
      </w:r>
      <w:r>
        <w:br/>
      </w:r>
      <w:r>
        <w:rPr>
          <w:rStyle w:val="VerbatimChar"/>
        </w:rPr>
        <w:t xml:space="preserve">    std::cout &lt;&lt; "Результат: "</w:t>
      </w:r>
      <w:r>
        <w:br/>
      </w:r>
      <w:r>
        <w:rPr>
          <w:rStyle w:val="VerbatimChar"/>
        </w:rPr>
        <w:t xml:space="preserve">              &lt;&lt; (verify(modified, signature, e, n) ? "ПІДПИС ДІЙСНИЙ" : "ПІДПИС НЕДІЙСНИЙ")</w:t>
      </w:r>
      <w:r>
        <w:br/>
      </w:r>
      <w:r>
        <w:rPr>
          <w:rStyle w:val="VerbatimChar"/>
        </w:rPr>
        <w:t xml:space="preserve">              &lt;&lt; "\n";</w:t>
      </w:r>
      <w:r>
        <w:br/>
      </w:r>
      <w:r>
        <w:br/>
      </w:r>
      <w:r>
        <w:rPr>
          <w:rStyle w:val="VerbatimChar"/>
        </w:rPr>
        <w:t xml:space="preserve">    std::cout &lt;&lt; "\n------------------------------------------------------------\n";</w:t>
      </w:r>
      <w:r>
        <w:br/>
      </w:r>
      <w:r>
        <w:rPr>
          <w:rStyle w:val="VerbatimChar"/>
        </w:rPr>
        <w:t xml:space="preserve">    std::cout &lt;&lt; "СПРОБА ПІДРОБКИ ПІДПИСУ\n";</w:t>
      </w:r>
      <w:r>
        <w:br/>
      </w:r>
      <w:r>
        <w:rPr>
          <w:rStyle w:val="VerbatimChar"/>
        </w:rPr>
        <w:t xml:space="preserve">    std::cout &lt;&lt; "------------------------------------------------------------\n";</w:t>
      </w:r>
      <w:r>
        <w:br/>
      </w:r>
      <w:r>
        <w:rPr>
          <w:rStyle w:val="VerbatimChar"/>
        </w:rPr>
        <w:t xml:space="preserve">    u64 fake = signature + 1;</w:t>
      </w:r>
      <w:r>
        <w:br/>
      </w:r>
      <w:r>
        <w:rPr>
          <w:rStyle w:val="VerbatimChar"/>
        </w:rPr>
        <w:t xml:space="preserve">    std::cout &lt;&lt; "Підроблений підпис: " &lt;&lt; fake &lt;&lt; "\n";</w:t>
      </w:r>
      <w:r>
        <w:br/>
      </w:r>
      <w:r>
        <w:rPr>
          <w:rStyle w:val="VerbatimChar"/>
        </w:rPr>
        <w:t xml:space="preserve">    std::cout &lt;&lt; "Результат: "</w:t>
      </w:r>
      <w:r>
        <w:br/>
      </w:r>
      <w:r>
        <w:rPr>
          <w:rStyle w:val="VerbatimChar"/>
        </w:rPr>
        <w:t xml:space="preserve">              &lt;&lt; (verify(document, fake, e, n) ? "ПІДПИС ДІЙСНИЙ" : "ПІДПИС НЕДІЙСНИЙ")</w:t>
      </w:r>
      <w:r>
        <w:br/>
      </w:r>
      <w:r>
        <w:rPr>
          <w:rStyle w:val="VerbatimChar"/>
        </w:rPr>
        <w:t xml:space="preserve">              &lt;&lt; "\n";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18"/>
    <w:bookmarkStart w:id="19" w:name="крок-5.-результат-роботи-програми"/>
    <w:p>
      <w:pPr>
        <w:pStyle w:val="Heading3"/>
      </w:pPr>
      <w:r>
        <w:t xml:space="preserve">Крок 5. Результат роботи програми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ДЕМОНСТРАЦІЯ ЦИФРОВОГО ПІДПИСУ RSA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Параметри RSA:</w:t>
      </w:r>
      <w:r>
        <w:br/>
      </w:r>
      <w:r>
        <w:rPr>
          <w:rStyle w:val="VerbatimChar"/>
        </w:rPr>
        <w:t xml:space="preserve">  p = 10007, q = 10009</w:t>
      </w:r>
      <w:r>
        <w:br/>
      </w:r>
      <w:r>
        <w:rPr>
          <w:rStyle w:val="VerbatimChar"/>
        </w:rPr>
        <w:t xml:space="preserve">  n = 100160063</w:t>
      </w:r>
      <w:r>
        <w:br/>
      </w:r>
      <w:r>
        <w:rPr>
          <w:rStyle w:val="VerbatimChar"/>
        </w:rPr>
        <w:t xml:space="preserve">  e = 17 (відкрита експонента)</w:t>
      </w:r>
      <w:r>
        <w:br/>
      </w:r>
      <w:r>
        <w:rPr>
          <w:rStyle w:val="VerbatimChar"/>
        </w:rPr>
        <w:t xml:space="preserve">  d = 94249457 (закрита експонента)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ФОРМУВАННЯ ПІДПИСУ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Документ: "Договір купівлі-продажу №123"</w:t>
      </w:r>
      <w:r>
        <w:br/>
      </w:r>
      <w:r>
        <w:rPr>
          <w:rStyle w:val="VerbatimChar"/>
        </w:rPr>
        <w:t xml:space="preserve">Хеш (обрізаний): 73328726</w:t>
      </w:r>
      <w:r>
        <w:br/>
      </w:r>
      <w:r>
        <w:rPr>
          <w:rStyle w:val="VerbatimChar"/>
        </w:rPr>
        <w:t xml:space="preserve">Підпис S = 35970151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ПЕРЕВІРКА ПІДПИСУ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Результат: ПІДПИС ДІЙСНИЙ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ВИЯВЛЕННЯ МОДИФІКАЦІЇ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Модифікований документ: "Договір купівлі-продажу №124"</w:t>
      </w:r>
      <w:r>
        <w:br/>
      </w:r>
      <w:r>
        <w:rPr>
          <w:rStyle w:val="VerbatimChar"/>
        </w:rPr>
        <w:t xml:space="preserve">Результат: ПІДПИС НЕДІЙСНИЙ</w:t>
      </w:r>
      <w:r>
        <w:br/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СПРОБА ПІДРОБКИ ПІДПИСУ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Підроблений підпис: 35970152</w:t>
      </w:r>
      <w:r>
        <w:br/>
      </w:r>
      <w:r>
        <w:rPr>
          <w:rStyle w:val="VerbatimChar"/>
        </w:rPr>
        <w:t xml:space="preserve">Результат: ПІДПИС НЕДІЙСНИЙ</w:t>
      </w:r>
    </w:p>
    <w:bookmarkEnd w:id="19"/>
    <w:bookmarkEnd w:id="20"/>
    <w:bookmarkStart w:id="21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6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6"/>
        </w:numPr>
        <w:jc w:val="both"/>
      </w:pPr>
      <w:r>
        <w:t xml:space="preserve">Реалізувати генерацію ключової пари RSA. Використати прості числа з варіанта.</w:t>
      </w:r>
    </w:p>
    <w:p>
      <w:pPr>
        <w:numPr>
          <w:ilvl w:val="0"/>
          <w:numId w:val="1006"/>
        </w:numPr>
        <w:jc w:val="both"/>
      </w:pPr>
      <w:r>
        <w:t xml:space="preserve">Реалізувати функцію хешування повідомлення. Можна використати бібліотечну SHA-256 або власну реалізацію з попередньої роботи.</w:t>
      </w:r>
    </w:p>
    <w:p>
      <w:pPr>
        <w:numPr>
          <w:ilvl w:val="0"/>
          <w:numId w:val="1006"/>
        </w:numPr>
        <w:jc w:val="both"/>
      </w:pPr>
      <w:r>
        <w:t xml:space="preserve">Реалізувати функцію формування підпису: S = H(M)^d mod n.</w:t>
      </w:r>
    </w:p>
    <w:p>
      <w:pPr>
        <w:numPr>
          <w:ilvl w:val="0"/>
          <w:numId w:val="1006"/>
        </w:numPr>
        <w:jc w:val="both"/>
      </w:pPr>
      <w:r>
        <w:t xml:space="preserve">Реалізувати функцію перевірки підпису: порівняння H(M) та S^e mod n.</w:t>
      </w:r>
    </w:p>
    <w:p>
      <w:pPr>
        <w:numPr>
          <w:ilvl w:val="0"/>
          <w:numId w:val="1006"/>
        </w:numPr>
        <w:jc w:val="both"/>
      </w:pPr>
      <w:r>
        <w:t xml:space="preserve">Продемонструвати коректну верифікацію підписаного документа.</w:t>
      </w:r>
    </w:p>
    <w:p>
      <w:pPr>
        <w:numPr>
          <w:ilvl w:val="0"/>
          <w:numId w:val="1006"/>
        </w:numPr>
        <w:jc w:val="both"/>
      </w:pPr>
      <w:r>
        <w:t xml:space="preserve">Продемонструвати виявлення модифікації — змінити документ і показати, що підпис став недійсним.</w:t>
      </w:r>
    </w:p>
    <w:p>
      <w:pPr>
        <w:numPr>
          <w:ilvl w:val="0"/>
          <w:numId w:val="1006"/>
        </w:numPr>
        <w:jc w:val="both"/>
      </w:pPr>
      <w:r>
        <w:t xml:space="preserve">Продемонструвати захист від підробки — змінити підпис і показати, що верифікація не проходить.</w:t>
      </w:r>
    </w:p>
    <w:p>
      <w:pPr>
        <w:numPr>
          <w:ilvl w:val="0"/>
          <w:numId w:val="1006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6"/>
        </w:numPr>
        <w:jc w:val="both"/>
      </w:pPr>
      <w:r>
        <w:t xml:space="preserve">Оформити звіт та зробити висновок.</w:t>
      </w:r>
    </w:p>
    <w:bookmarkEnd w:id="21"/>
    <w:bookmarkStart w:id="22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параметри RSA (p, q, n, e, d);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приклад підписаного документа з підписом;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демонстрацію успішної верифікації;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демонстрацію виявлення модифікації (мінімум 2 приклади);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висновок про властивості ЕЦП.</w:t>
      </w:r>
    </w:p>
    <w:bookmarkEnd w:id="22"/>
    <w:bookmarkStart w:id="23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Прості числа (p, q)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p=61, q=53</w:t>
            </w:r>
          </w:p>
        </w:tc>
        <w:tc>
          <w:tcPr/>
          <w:p>
            <w:pPr>
              <w:pStyle w:val="Compact"/>
            </w:pPr>
            <w:r>
              <w:t xml:space="preserve">Підписати два документи одним ключем. Чи можна їх об’єднати?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p=67, q=71</w:t>
            </w:r>
          </w:p>
        </w:tc>
        <w:tc>
          <w:tcPr/>
          <w:p>
            <w:pPr>
              <w:pStyle w:val="Compact"/>
            </w:pPr>
            <w:r>
              <w:t xml:space="preserve">Продемонструвати, що S^e mod n дійсно відновлює хеш. Показати проміжні обчислення.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p=73, q=79</w:t>
            </w:r>
          </w:p>
        </w:tc>
        <w:tc>
          <w:tcPr/>
          <w:p>
            <w:pPr>
              <w:pStyle w:val="Compact"/>
            </w:pPr>
            <w:r>
              <w:t xml:space="preserve">Порівняти час формування та перевірки підпису. Що швидше і чому?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p=83, q=89</w:t>
            </w:r>
          </w:p>
        </w:tc>
        <w:tc>
          <w:tcPr/>
          <w:p>
            <w:pPr>
              <w:pStyle w:val="Compact"/>
            </w:pPr>
            <w:r>
              <w:t xml:space="preserve">Підписати файл (прочитати його вміст як рядок). Показати, що зміна одного байта інвалідує підпис.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p=97, q=101</w:t>
            </w:r>
          </w:p>
        </w:tc>
        <w:tc>
          <w:tcPr/>
          <w:p>
            <w:pPr>
              <w:pStyle w:val="Compact"/>
            </w:pPr>
            <w:r>
              <w:t xml:space="preserve">Реалізувати пакетну верифікацію кількох підписів. Скільки операцій потребується?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p=103, q=107</w:t>
            </w:r>
          </w:p>
        </w:tc>
        <w:tc>
          <w:tcPr/>
          <w:p>
            <w:pPr>
              <w:pStyle w:val="Compact"/>
            </w:pPr>
            <w:r>
              <w:t xml:space="preserve">Показати, що підпис одного документа не підходить для іншого, навіть якщо вони схожі.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p=109, q=113</w:t>
            </w:r>
          </w:p>
        </w:tc>
        <w:tc>
          <w:tcPr/>
          <w:p>
            <w:pPr>
              <w:pStyle w:val="Compact"/>
            </w:pPr>
            <w:r>
              <w:t xml:space="preserve">Реалізувати підпис з timestamp (час створення). Як це впливає на верифікацію?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p=127, q=131</w:t>
            </w:r>
          </w:p>
        </w:tc>
        <w:tc>
          <w:tcPr/>
          <w:p>
            <w:pPr>
              <w:pStyle w:val="Compact"/>
            </w:pPr>
            <w:r>
              <w:t xml:space="preserve">Продемонструвати атаку на підпис без хешування (мультиплікативна властивість RSA).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p=137, q=139</w:t>
            </w:r>
          </w:p>
        </w:tc>
        <w:tc>
          <w:tcPr/>
          <w:p>
            <w:pPr>
              <w:pStyle w:val="Compact"/>
            </w:pPr>
            <w:r>
              <w:t xml:space="preserve">Порівняти розміри підпису для різних повідомлень. Чому розмір завжди однаковий?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p=149, q=151</w:t>
            </w:r>
          </w:p>
        </w:tc>
        <w:tc>
          <w:tcPr/>
          <w:p>
            <w:pPr>
              <w:pStyle w:val="Compact"/>
            </w:pPr>
            <w:r>
              <w:t xml:space="preserve">Реалізувати підпис з ідентифікатором автора (включити ID у хеш).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p=157, q=163</w:t>
            </w:r>
          </w:p>
        </w:tc>
        <w:tc>
          <w:tcPr/>
          <w:p>
            <w:pPr>
              <w:pStyle w:val="Compact"/>
            </w:pPr>
            <w:r>
              <w:t xml:space="preserve">Підписати JSON-документ. Показати, що зміна порядку полів не впливає на підпис.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p=167, q=173</w:t>
            </w:r>
          </w:p>
        </w:tc>
        <w:tc>
          <w:tcPr/>
          <w:p>
            <w:pPr>
              <w:pStyle w:val="Compact"/>
            </w:pPr>
            <w:r>
              <w:t xml:space="preserve">Реалізувати ланцюжок підписів: підписати підпис попереднього документа.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p=179, q=181</w:t>
            </w:r>
          </w:p>
        </w:tc>
        <w:tc>
          <w:tcPr/>
          <w:p>
            <w:pPr>
              <w:pStyle w:val="Compact"/>
            </w:pPr>
            <w:r>
              <w:t xml:space="preserve">Продемонструвати неспростовність: автор не може відмовитися від підпису.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p=191, q=193</w:t>
            </w:r>
          </w:p>
        </w:tc>
        <w:tc>
          <w:tcPr/>
          <w:p>
            <w:pPr>
              <w:pStyle w:val="Compact"/>
            </w:pPr>
            <w:r>
              <w:t xml:space="preserve">Порівняти два алгоритми хешування (MD5 vs SHA-256) для підпису.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p=197, q=199</w:t>
            </w:r>
          </w:p>
        </w:tc>
        <w:tc>
          <w:tcPr/>
          <w:p>
            <w:pPr>
              <w:pStyle w:val="Compact"/>
            </w:pPr>
            <w:r>
              <w:t xml:space="preserve">Реалізувати сліпий підпис (blind signature) — спрощена версія.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p=211, q=223</w:t>
            </w:r>
          </w:p>
        </w:tc>
        <w:tc>
          <w:tcPr/>
          <w:p>
            <w:pPr>
              <w:pStyle w:val="Compact"/>
            </w:pPr>
            <w:r>
              <w:t xml:space="preserve">Підписати транзакцію (відправник, отримувач, сума). Показати захист від підміни суми.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p=227, q=229</w:t>
            </w:r>
          </w:p>
        </w:tc>
        <w:tc>
          <w:tcPr/>
          <w:p>
            <w:pPr>
              <w:pStyle w:val="Compact"/>
            </w:pPr>
            <w:r>
              <w:t xml:space="preserve">Реалізувати мультипідпис: два підписувачі підписують один документ.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p=233, q=239</w:t>
            </w:r>
          </w:p>
        </w:tc>
        <w:tc>
          <w:tcPr/>
          <w:p>
            <w:pPr>
              <w:pStyle w:val="Compact"/>
            </w:pPr>
            <w:r>
              <w:t xml:space="preserve">Порівняти RSA-підпис з ECDSA (описати теоретично, реалізувати RSA).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p=241, q=251</w:t>
            </w:r>
          </w:p>
        </w:tc>
        <w:tc>
          <w:tcPr/>
          <w:p>
            <w:pPr>
              <w:pStyle w:val="Compact"/>
            </w:pPr>
            <w:r>
              <w:t xml:space="preserve">Реалізувати підпис із сертифікатом (включити публічний ключ у підписаний блок).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p=257, q=263</w:t>
            </w:r>
          </w:p>
        </w:tc>
        <w:tc>
          <w:tcPr/>
          <w:p>
            <w:pPr>
              <w:pStyle w:val="Compact"/>
            </w:pPr>
            <w:r>
              <w:t xml:space="preserve">Продемонструвати важливість випадковості: що буде, якщо використати однакові p і q?</w:t>
            </w:r>
          </w:p>
        </w:tc>
      </w:tr>
    </w:tbl>
    <w:bookmarkEnd w:id="23"/>
    <w:bookmarkStart w:id="27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4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Які три властивості забезпечує електронний цифровий підпис?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Яким ключем формується підпис і яким перевіряється?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Навіщо хешувати повідомлення перед підписом?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Чим підпис RSA відрізняється від шифрування RSA?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неспростовність (non-repudiation)?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сертифікат відкритого ключа?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 виявити модифікацію підписаного документа?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PKCS#1?</w:t>
      </w:r>
    </w:p>
    <w:bookmarkEnd w:id="24"/>
    <w:bookmarkStart w:id="25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Що станеться, якщо підписувати документ без попереднього хешування?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для підпису достатньо хешу, а не всього документа?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відкритий ключ використовують для перевірки, а не для формування підпису?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досягається неспростовність і за яких умов вона втрачається?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Яку проблему розв’язує доповнення за PKCS#1 і що буде без нього?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Навіщо потрібен центр сертифікації, якщо відкритий ключ і так відкритий?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захиститися від підробки підпису методом повтору (replay attack)?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перевірити реалізацію підпису на документі, змінений на один біт?</w:t>
      </w:r>
    </w:p>
    <w:bookmarkEnd w:id="25"/>
    <w:bookmarkStart w:id="26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Поясніть повний ланцюжок довіри: від сертифіката користувача до кореневого центру сертифікації. Де саме він може розірватися?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Скомпрометовано закритий ключ, яким за рік підписано сотні документів. Опишіть порядок дій і поясніть роль списку відкликаних сертифікатів.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Порівняйте ЕЦП на основі RSA та на основі еліптичних кривих за розміром підпису, швидкодією та поширеністю.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Сформулюйте, чим юридично значущий підпис відрізняється від технічно коректного, і які вимоги додає законодавство.</w:t>
      </w:r>
    </w:p>
    <w:bookmarkEnd w:id="26"/>
    <w:bookmarkEnd w:id="27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№8</dc:title>
  <dc:creator/>
  <dc:subject>pmzi</dc:subject>
  <cp:keywords/>
  <dcterms:created xsi:type="dcterms:W3CDTF">2026-09-19T05:49:21Z</dcterms:created>
  <dcterms:modified xsi:type="dcterms:W3CDTF">2026-09-19T05:49:21Z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8</vt:lpwstr>
  </property>
  <property fmtid="{D5CDD505-2E9C-101B-9397-08002B2CF9AE}" pid="5" name="order">
    <vt:lpwstr>6</vt:lpwstr>
  </property>
  <property fmtid="{D5CDD505-2E9C-101B-9397-08002B2CF9AE}" pid="6" name="preview">
    <vt:lpwstr>Реалізація електронного цифрового підпису RSA.</vt:lpwstr>
  </property>
  <property fmtid="{D5CDD505-2E9C-101B-9397-08002B2CF9AE}" pid="7" name="shortTitle">
    <vt:lpwstr>Реалізація ЕЦП на основі RSA</vt:lpwstr>
  </property>
  <property fmtid="{D5CDD505-2E9C-101B-9397-08002B2CF9AE}" pid="8" name="subtitle">
    <vt:lpwstr>Реалізація процедури формування електронно цифрового підпису RSA. Програмна реалізація</vt:lpwstr>
  </property>
  <property fmtid="{D5CDD505-2E9C-101B-9397-08002B2CF9AE}" pid="9" name="type">
    <vt:lpwstr>lab</vt:lpwstr>
  </property>
</Properties>
</file>