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5.png"/>
            <a:graphic>
              <a:graphicData uri="http://schemas.openxmlformats.org/drawingml/2006/picture">
                <pic:pic>
                  <pic:nvPicPr>
                    <pic:cNvPr descr="horizontal line" id="0" name="image5.png"/>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15025" cy="3462338"/>
            <wp:effectExtent b="0" l="0" r="0" t="0"/>
            <wp:docPr descr="HUES_Logo.png" id="7" name="image14.png"/>
            <a:graphic>
              <a:graphicData uri="http://schemas.openxmlformats.org/drawingml/2006/picture">
                <pic:pic>
                  <pic:nvPicPr>
                    <pic:cNvPr descr="HUES_Logo.png" id="0" name="image14.png"/>
                    <pic:cNvPicPr preferRelativeResize="0"/>
                  </pic:nvPicPr>
                  <pic:blipFill>
                    <a:blip r:embed="rId6"/>
                    <a:srcRect b="3475" l="0" r="0" t="3475"/>
                    <a:stretch>
                      <a:fillRect/>
                    </a:stretch>
                  </pic:blipFill>
                  <pic:spPr>
                    <a:xfrm>
                      <a:off x="0" y="0"/>
                      <a:ext cx="5915025" cy="34623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widowControl w:val="1"/>
        <w:spacing w:after="380" w:before="0" w:line="240" w:lineRule="auto"/>
        <w:ind w:right="165"/>
        <w:contextualSpacing w:val="0"/>
        <w:jc w:val="center"/>
        <w:rPr>
          <w:rFonts w:ascii="Arial" w:cs="Arial" w:eastAsia="Arial" w:hAnsi="Arial"/>
          <w:color w:val="000000"/>
          <w:sz w:val="46"/>
          <w:szCs w:val="46"/>
        </w:rPr>
      </w:pPr>
      <w:bookmarkStart w:colFirst="0" w:colLast="0" w:name="_ejc2o3mm04ye" w:id="1"/>
      <w:bookmarkEnd w:id="1"/>
      <w:r w:rsidDel="00000000" w:rsidR="00000000" w:rsidRPr="00000000">
        <w:rPr>
          <w:rFonts w:ascii="Arial" w:cs="Arial" w:eastAsia="Arial" w:hAnsi="Arial"/>
          <w:color w:val="000000"/>
          <w:sz w:val="46"/>
          <w:szCs w:val="46"/>
          <w:rtl w:val="0"/>
        </w:rPr>
        <w:t xml:space="preserve">Google Summer of Code 2017</w:t>
      </w:r>
    </w:p>
    <w:p w:rsidR="00000000" w:rsidDel="00000000" w:rsidP="00000000" w:rsidRDefault="00000000" w:rsidRPr="00000000">
      <w:pPr>
        <w:pStyle w:val="Heading1"/>
        <w:keepNext w:val="0"/>
        <w:keepLines w:val="0"/>
        <w:widowControl w:val="1"/>
        <w:spacing w:after="380" w:before="0" w:line="240" w:lineRule="auto"/>
        <w:ind w:right="165"/>
        <w:contextualSpacing w:val="0"/>
        <w:jc w:val="center"/>
        <w:rPr>
          <w:rFonts w:ascii="Arial" w:cs="Arial" w:eastAsia="Arial" w:hAnsi="Arial"/>
          <w:color w:val="000000"/>
          <w:sz w:val="46"/>
          <w:szCs w:val="46"/>
        </w:rPr>
      </w:pPr>
      <w:bookmarkStart w:colFirst="0" w:colLast="0" w:name="_537bj2wjxpim" w:id="2"/>
      <w:bookmarkEnd w:id="2"/>
      <w:r w:rsidDel="00000000" w:rsidR="00000000" w:rsidRPr="00000000">
        <w:rPr>
          <w:rFonts w:ascii="Arial" w:cs="Arial" w:eastAsia="Arial" w:hAnsi="Arial"/>
          <w:color w:val="000000"/>
          <w:sz w:val="46"/>
          <w:szCs w:val="46"/>
          <w:rtl w:val="0"/>
        </w:rPr>
        <w:t xml:space="preserve">Urban Energy Systems Laboratory, Empa</w:t>
      </w:r>
    </w:p>
    <w:p w:rsidR="00000000" w:rsidDel="00000000" w:rsidP="00000000" w:rsidRDefault="00000000" w:rsidRPr="00000000">
      <w:pPr>
        <w:pStyle w:val="Title"/>
        <w:ind w:left="0" w:firstLine="0"/>
        <w:contextualSpacing w:val="0"/>
        <w:jc w:val="center"/>
        <w:rPr>
          <w:sz w:val="48"/>
          <w:szCs w:val="48"/>
        </w:rPr>
      </w:pPr>
      <w:bookmarkStart w:colFirst="0" w:colLast="0" w:name="_h2yfit708dfk" w:id="3"/>
      <w:bookmarkEnd w:id="3"/>
      <w:r w:rsidDel="00000000" w:rsidR="00000000" w:rsidRPr="00000000">
        <w:rPr>
          <w:sz w:val="48"/>
          <w:szCs w:val="48"/>
          <w:rtl w:val="0"/>
        </w:rPr>
        <w:t xml:space="preserve">Project Title : Visualization Dashboard for Empa-NEST</w:t>
      </w:r>
    </w:p>
    <w:p w:rsidR="00000000" w:rsidDel="00000000" w:rsidP="00000000" w:rsidRDefault="00000000" w:rsidRPr="00000000">
      <w:pPr>
        <w:ind w:firstLine="720"/>
        <w:contextualSpacing w:val="0"/>
        <w:jc w:val="left"/>
        <w:rPr>
          <w:sz w:val="32"/>
          <w:szCs w:val="32"/>
        </w:rPr>
      </w:pPr>
      <w:r w:rsidDel="00000000" w:rsidR="00000000" w:rsidRPr="00000000">
        <w:rPr>
          <w:rFonts w:ascii="Arial" w:cs="Arial" w:eastAsia="Arial" w:hAnsi="Arial"/>
          <w:b w:val="1"/>
          <w:color w:val="333333"/>
          <w:sz w:val="32"/>
          <w:szCs w:val="32"/>
          <w:highlight w:val="white"/>
          <w:rtl w:val="0"/>
        </w:rPr>
        <w:t xml:space="preserve">Mentors</w:t>
      </w:r>
      <w:r w:rsidDel="00000000" w:rsidR="00000000" w:rsidRPr="00000000">
        <w:rPr>
          <w:rFonts w:ascii="Arial" w:cs="Arial" w:eastAsia="Arial" w:hAnsi="Arial"/>
          <w:color w:val="0000cd"/>
          <w:sz w:val="32"/>
          <w:szCs w:val="32"/>
          <w:highlight w:val="white"/>
          <w:rtl w:val="0"/>
        </w:rPr>
        <w:t xml:space="preserve">:</w:t>
      </w:r>
      <w:r w:rsidDel="00000000" w:rsidR="00000000" w:rsidRPr="00000000">
        <w:rPr>
          <w:rFonts w:ascii="Arial" w:cs="Arial" w:eastAsia="Arial" w:hAnsi="Arial"/>
          <w:color w:val="0000cd"/>
          <w:sz w:val="32"/>
          <w:szCs w:val="32"/>
          <w:highlight w:val="white"/>
          <w:rtl w:val="0"/>
        </w:rPr>
        <w:t xml:space="preserve"> Fricker Reto ,</w:t>
      </w:r>
      <w:r w:rsidDel="00000000" w:rsidR="00000000" w:rsidRPr="00000000">
        <w:rPr>
          <w:rFonts w:ascii="Arial" w:cs="Arial" w:eastAsia="Arial" w:hAnsi="Arial"/>
          <w:color w:val="333333"/>
          <w:sz w:val="32"/>
          <w:szCs w:val="32"/>
          <w:highlight w:val="white"/>
          <w:rtl w:val="0"/>
        </w:rPr>
        <w:t xml:space="preserve"> </w:t>
      </w:r>
      <w:r w:rsidDel="00000000" w:rsidR="00000000" w:rsidRPr="00000000">
        <w:rPr>
          <w:rFonts w:ascii="Arial" w:cs="Arial" w:eastAsia="Arial" w:hAnsi="Arial"/>
          <w:color w:val="0000cd"/>
          <w:sz w:val="32"/>
          <w:szCs w:val="32"/>
          <w:highlight w:val="white"/>
          <w:rtl w:val="0"/>
        </w:rPr>
        <w:t xml:space="preserve">Philipp Heer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before="0" w:lineRule="auto"/>
        <w:contextualSpacing w:val="0"/>
        <w:jc w:val="center"/>
        <w:rPr/>
      </w:pPr>
      <w:bookmarkStart w:colFirst="0" w:colLast="0" w:name="_noq1vs2wnsce" w:id="4"/>
      <w:bookmarkEnd w:id="4"/>
      <w:r w:rsidDel="00000000" w:rsidR="00000000" w:rsidRPr="00000000">
        <w:rPr>
          <w:sz w:val="48"/>
          <w:szCs w:val="48"/>
          <w:rtl w:val="0"/>
        </w:rPr>
        <w:t xml:space="preserve">Project Plan</w:t>
      </w:r>
      <w:r w:rsidDel="00000000" w:rsidR="00000000" w:rsidRPr="00000000">
        <w:rPr>
          <w:rtl w:val="0"/>
        </w:rPr>
      </w:r>
    </w:p>
    <w:p w:rsidR="00000000" w:rsidDel="00000000" w:rsidP="00000000" w:rsidRDefault="00000000" w:rsidRPr="00000000">
      <w:pPr>
        <w:pStyle w:val="Subtitle"/>
        <w:contextualSpacing w:val="0"/>
        <w:rPr/>
      </w:pPr>
      <w:bookmarkStart w:colFirst="0" w:colLast="0" w:name="_58se1aknzzvc" w:id="5"/>
      <w:bookmarkEnd w:id="5"/>
      <w:r w:rsidDel="00000000" w:rsidR="00000000" w:rsidRPr="00000000">
        <w:rPr>
          <w:rtl w:val="0"/>
        </w:rPr>
        <w:t xml:space="preserve">10</w:t>
      </w:r>
      <w:r w:rsidDel="00000000" w:rsidR="00000000" w:rsidRPr="00000000">
        <w:rPr>
          <w:rtl w:val="0"/>
        </w:rPr>
        <w:t xml:space="preserve">.05.2017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Arushee Garg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Computer Science Graduate Student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Purdue University, Indiana 46323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Contact : 408-375-8923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Email : </w:t>
      </w:r>
      <w:hyperlink r:id="rId7">
        <w:r w:rsidDel="00000000" w:rsidR="00000000" w:rsidRPr="00000000">
          <w:rPr>
            <w:rFonts w:ascii="PT Sans Narrow" w:cs="PT Sans Narrow" w:eastAsia="PT Sans Narrow" w:hAnsi="PT Sans Narrow"/>
            <w:color w:val="1155cc"/>
            <w:sz w:val="28"/>
            <w:szCs w:val="28"/>
            <w:u w:val="single"/>
            <w:rtl w:val="0"/>
          </w:rPr>
          <w:t xml:space="preserve">arusheegarg@gmail.com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0" w:before="0" w:lineRule="auto"/>
        <w:contextualSpacing w:val="0"/>
        <w:rPr/>
      </w:pPr>
      <w:bookmarkStart w:colFirst="0" w:colLast="0" w:name="_y16c5rj616sf" w:id="6"/>
      <w:bookmarkEnd w:id="6"/>
      <w:r w:rsidDel="00000000" w:rsidR="00000000" w:rsidRPr="00000000">
        <w:rPr>
          <w:rtl w:val="0"/>
        </w:rPr>
        <w:t xml:space="preserve">1. </w:t>
      </w:r>
      <w:r w:rsidDel="00000000" w:rsidR="00000000" w:rsidRPr="00000000">
        <w:rPr>
          <w:rtl w:val="0"/>
        </w:rPr>
        <w:t xml:space="preserve">Project Aim</w:t>
      </w:r>
      <w:r w:rsidDel="00000000" w:rsidR="00000000" w:rsidRPr="00000000">
        <w:rPr>
          <w:rtl w:val="0"/>
        </w:rPr>
      </w:r>
    </w:p>
    <w:p w:rsidR="00000000" w:rsidDel="00000000" w:rsidP="00000000" w:rsidRDefault="00000000" w:rsidRPr="00000000">
      <w:pPr>
        <w:pStyle w:val="Title"/>
        <w:spacing w:after="0" w:before="0" w:line="360" w:lineRule="auto"/>
        <w:contextualSpacing w:val="0"/>
        <w:rPr>
          <w:rFonts w:ascii="Open Sans" w:cs="Open Sans" w:eastAsia="Open Sans" w:hAnsi="Open Sans"/>
          <w:b w:val="0"/>
          <w:sz w:val="20"/>
          <w:szCs w:val="20"/>
        </w:rPr>
      </w:pPr>
      <w:bookmarkStart w:colFirst="0" w:colLast="0" w:name="_b2s3c44ducdq" w:id="7"/>
      <w:bookmarkEnd w:id="7"/>
      <w:r w:rsidDel="00000000" w:rsidR="00000000" w:rsidRPr="00000000">
        <w:rPr>
          <w:rFonts w:ascii="Open Sans" w:cs="Open Sans" w:eastAsia="Open Sans" w:hAnsi="Open Sans"/>
          <w:b w:val="0"/>
          <w:sz w:val="20"/>
          <w:szCs w:val="20"/>
          <w:rtl w:val="0"/>
        </w:rPr>
        <w:t xml:space="preserve">Project - 2. Visualization Dashboard for Empa-NEST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60" w:lineRule="auto"/>
        <w:contextualSpacing w:val="0"/>
        <w:rPr>
          <w:sz w:val="20"/>
          <w:szCs w:val="20"/>
          <w:u w:val="single"/>
        </w:rPr>
      </w:pPr>
      <w:r w:rsidDel="00000000" w:rsidR="00000000" w:rsidRPr="00000000">
        <w:rPr>
          <w:sz w:val="20"/>
          <w:szCs w:val="20"/>
          <w:rtl w:val="0"/>
        </w:rPr>
        <w:t xml:space="preserve">The aim of this project is to develop a visualization dashboard integrated into a Website based on node-red and javascript charting library Highcharts which will have a connection to the Microsoft SQL Database and OPC UA server. The trend data is logged into a SQL Database in the NEST-Cloud, which is accessible for researchers and technicians from all over the world. And the live data will be accessible via OPC UA server. To bring the big data to life it is essential to have attractive visualization charts.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76" w:lineRule="auto"/>
        <w:contextualSpacing w:val="0"/>
        <w:rPr/>
      </w:pPr>
      <w:r w:rsidDel="00000000" w:rsidR="00000000" w:rsidRPr="00000000">
        <w:rPr>
          <w:sz w:val="20"/>
          <w:szCs w:val="20"/>
        </w:rPr>
        <w:drawing>
          <wp:inline distB="114300" distT="114300" distL="114300" distR="114300">
            <wp:extent cx="5176838" cy="2022921"/>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176838" cy="202292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sz w:val="24"/>
          <w:szCs w:val="24"/>
          <w:highlight w:val="white"/>
        </w:rPr>
      </w:pPr>
      <w:bookmarkStart w:colFirst="0" w:colLast="0" w:name="_yyrhu7ml5bea" w:id="8"/>
      <w:bookmarkEnd w:id="8"/>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Timeline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5265228" cy="3709988"/>
            <wp:effectExtent b="0" l="0" r="0" t="0"/>
            <wp:docPr descr="Screen Shot 2017-03-31 at 6.40.18 AM.png" id="3" name="image10.png"/>
            <a:graphic>
              <a:graphicData uri="http://schemas.openxmlformats.org/drawingml/2006/picture">
                <pic:pic>
                  <pic:nvPicPr>
                    <pic:cNvPr descr="Screen Shot 2017-03-31 at 6.40.18 AM.png" id="0" name="image10.png"/>
                    <pic:cNvPicPr preferRelativeResize="0"/>
                  </pic:nvPicPr>
                  <pic:blipFill>
                    <a:blip r:embed="rId9"/>
                    <a:srcRect b="0" l="0" r="0" t="0"/>
                    <a:stretch>
                      <a:fillRect/>
                    </a:stretch>
                  </pic:blipFill>
                  <pic:spPr>
                    <a:xfrm>
                      <a:off x="0" y="0"/>
                      <a:ext cx="5265228" cy="37099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wnqodkf1apf" w:id="9"/>
      <w:bookmarkEnd w:id="9"/>
      <w:r w:rsidDel="00000000" w:rsidR="00000000" w:rsidRPr="00000000">
        <w:rPr>
          <w:rtl w:val="0"/>
        </w:rPr>
        <w:t xml:space="preserve">4. Tools and Technologies Used :</w:t>
      </w:r>
    </w:p>
    <w:p w:rsidR="00000000" w:rsidDel="00000000" w:rsidP="00000000" w:rsidRDefault="00000000" w:rsidRPr="00000000">
      <w:pPr>
        <w:contextualSpacing w:val="0"/>
        <w:rPr/>
      </w:pPr>
      <w:r w:rsidDel="00000000" w:rsidR="00000000" w:rsidRPr="00000000">
        <w:rPr>
          <w:rtl w:val="0"/>
        </w:rPr>
        <w:t xml:space="preserve">Will be using </w:t>
      </w:r>
      <w:hyperlink r:id="rId10">
        <w:r w:rsidDel="00000000" w:rsidR="00000000" w:rsidRPr="00000000">
          <w:rPr>
            <w:color w:val="1155cc"/>
            <w:u w:val="single"/>
            <w:rtl w:val="0"/>
          </w:rPr>
          <w:t xml:space="preserve">Node-RED</w:t>
        </w:r>
      </w:hyperlink>
      <w:r w:rsidDel="00000000" w:rsidR="00000000" w:rsidRPr="00000000">
        <w:rPr>
          <w:rtl w:val="0"/>
        </w:rPr>
        <w:t xml:space="preserve"> for the project, it is a programming tool for wiring together hardware devices, APIs and online services in new and interesting ways. Will be implementing Node-red with libraries- SQL node connection, OPC - UA server with FRED, Dashboard UI nodes , http nodes and  javascript charting library Highcharts for creating the visualization dashboard and plugging in the data.</w:t>
      </w:r>
    </w:p>
    <w:p w:rsidR="00000000" w:rsidDel="00000000" w:rsidP="00000000" w:rsidRDefault="00000000" w:rsidRPr="00000000">
      <w:pPr>
        <w:pStyle w:val="Heading1"/>
        <w:contextualSpacing w:val="0"/>
        <w:rPr>
          <w:b w:val="0"/>
          <w:color w:val="008575"/>
          <w:sz w:val="32"/>
          <w:szCs w:val="32"/>
        </w:rPr>
      </w:pPr>
      <w:bookmarkStart w:colFirst="0" w:colLast="0" w:name="_aoxy2qm6ykqx" w:id="10"/>
      <w:bookmarkEnd w:id="10"/>
      <w:r w:rsidDel="00000000" w:rsidR="00000000" w:rsidRPr="00000000">
        <w:rPr>
          <w:b w:val="0"/>
          <w:color w:val="008575"/>
          <w:sz w:val="32"/>
          <w:szCs w:val="32"/>
          <w:rtl w:val="0"/>
        </w:rPr>
        <w:t xml:space="preserve">Tools and Documentation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Swisscom Server : Virtual Desktop for work and all DB access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Github for all code maintenance : </w:t>
      </w:r>
      <w:hyperlink r:id="rId11">
        <w:r w:rsidDel="00000000" w:rsidR="00000000" w:rsidRPr="00000000">
          <w:rPr>
            <w:color w:val="1155cc"/>
            <w:u w:val="single"/>
            <w:rtl w:val="0"/>
          </w:rPr>
          <w:t xml:space="preserve">https://github.com/arugarg/GSOC2017-VisualizationDashboard-EmpaNest</w:t>
        </w:r>
      </w:hyperlink>
      <w:r w:rsidDel="00000000" w:rsidR="00000000" w:rsidRPr="00000000">
        <w:rPr>
          <w:rtl w:val="0"/>
        </w:rPr>
      </w:r>
    </w:p>
    <w:p w:rsidR="00000000" w:rsidDel="00000000" w:rsidP="00000000" w:rsidRDefault="00000000" w:rsidRPr="00000000">
      <w:pPr>
        <w:numPr>
          <w:ilvl w:val="0"/>
          <w:numId w:val="1"/>
        </w:numPr>
        <w:spacing w:before="0" w:line="360" w:lineRule="auto"/>
        <w:ind w:left="720" w:hanging="360"/>
        <w:rPr/>
      </w:pPr>
      <w:r w:rsidDel="00000000" w:rsidR="00000000" w:rsidRPr="00000000">
        <w:rPr>
          <w:sz w:val="20"/>
          <w:szCs w:val="20"/>
          <w:rtl w:val="0"/>
        </w:rPr>
        <w:t xml:space="preserve">The Dashboard can be accessed at the local or </w:t>
      </w:r>
      <w:r w:rsidDel="00000000" w:rsidR="00000000" w:rsidRPr="00000000">
        <w:rPr>
          <w:sz w:val="20"/>
          <w:szCs w:val="20"/>
          <w:u w:val="single"/>
          <w:rtl w:val="0"/>
        </w:rPr>
        <w:t xml:space="preserve">http://192.168.223.70:1880/ui/#/0</w:t>
      </w:r>
      <w:r w:rsidDel="00000000" w:rsidR="00000000" w:rsidRPr="00000000">
        <w:rPr>
          <w:rtl w:val="0"/>
        </w:rPr>
      </w:r>
    </w:p>
    <w:p w:rsidR="00000000" w:rsidDel="00000000" w:rsidP="00000000" w:rsidRDefault="00000000" w:rsidRPr="00000000">
      <w:pPr>
        <w:contextualSpacing w:val="0"/>
        <w:rPr>
          <w:rFonts w:ascii="Arial" w:cs="Arial" w:eastAsia="Arial" w:hAnsi="Arial"/>
          <w:color w:val="1155cc"/>
          <w:sz w:val="19"/>
          <w:szCs w:val="19"/>
          <w:highlight w:val="white"/>
          <w:u w:val="single"/>
        </w:rPr>
      </w:pPr>
      <w:hyperlink r:id="rId12">
        <w:r w:rsidDel="00000000" w:rsidR="00000000" w:rsidRPr="00000000">
          <w:rPr>
            <w:rtl w:val="0"/>
          </w:rPr>
        </w:r>
      </w:hyperlink>
    </w:p>
    <w:p w:rsidR="00000000" w:rsidDel="00000000" w:rsidP="00000000" w:rsidRDefault="00000000" w:rsidRPr="00000000">
      <w:pPr>
        <w:pStyle w:val="Heading2"/>
        <w:contextualSpacing w:val="0"/>
        <w:rPr/>
      </w:pPr>
      <w:bookmarkStart w:colFirst="0" w:colLast="0" w:name="_3k3evldoxs4n" w:id="11"/>
      <w:bookmarkEnd w:id="11"/>
      <w:r w:rsidDel="00000000" w:rsidR="00000000" w:rsidRPr="00000000">
        <w:rPr>
          <w:rtl w:val="0"/>
        </w:rPr>
        <w:t xml:space="preserve">Sample Node-red flows and dashboard created for the project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Individual Signals</w:t>
      </w:r>
    </w:p>
    <w:p w:rsidR="00000000" w:rsidDel="00000000" w:rsidP="00000000" w:rsidRDefault="00000000" w:rsidRPr="00000000">
      <w:pPr>
        <w:contextualSpacing w:val="0"/>
        <w:rPr/>
      </w:pPr>
      <w:r w:rsidDel="00000000" w:rsidR="00000000" w:rsidRPr="00000000">
        <w:rPr/>
        <w:drawing>
          <wp:inline distB="114300" distT="114300" distL="114300" distR="114300">
            <wp:extent cx="6657975" cy="4165600"/>
            <wp:effectExtent b="0" l="0" r="0" t="0"/>
            <wp:docPr descr="Screen Shot 2017-08-28 at 4.24.46 AM.png" id="4" name="image11.png"/>
            <a:graphic>
              <a:graphicData uri="http://schemas.openxmlformats.org/drawingml/2006/picture">
                <pic:pic>
                  <pic:nvPicPr>
                    <pic:cNvPr descr="Screen Shot 2017-08-28 at 4.24.46 AM.png" id="0" name="image11.png"/>
                    <pic:cNvPicPr preferRelativeResize="0"/>
                  </pic:nvPicPr>
                  <pic:blipFill>
                    <a:blip r:embed="rId13"/>
                    <a:srcRect b="0" l="0" r="0" t="0"/>
                    <a:stretch>
                      <a:fillRect/>
                    </a:stretch>
                  </pic:blipFill>
                  <pic:spPr>
                    <a:xfrm>
                      <a:off x="0" y="0"/>
                      <a:ext cx="6657975" cy="4165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Weather Station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6657975" cy="4165600"/>
            <wp:effectExtent b="0" l="0" r="0" t="0"/>
            <wp:docPr descr="Screen Shot 2017-08-28 at 4.10.14 AM.png" id="6" name="image13.png"/>
            <a:graphic>
              <a:graphicData uri="http://schemas.openxmlformats.org/drawingml/2006/picture">
                <pic:pic>
                  <pic:nvPicPr>
                    <pic:cNvPr descr="Screen Shot 2017-08-28 at 4.10.14 AM.png" id="0" name="image13.png"/>
                    <pic:cNvPicPr preferRelativeResize="0"/>
                  </pic:nvPicPr>
                  <pic:blipFill>
                    <a:blip r:embed="rId14"/>
                    <a:srcRect b="0" l="0" r="0" t="0"/>
                    <a:stretch>
                      <a:fillRect/>
                    </a:stretch>
                  </pic:blipFill>
                  <pic:spPr>
                    <a:xfrm>
                      <a:off x="0" y="0"/>
                      <a:ext cx="6657975" cy="4165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3. Live Dashboard: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Arial" w:cs="Arial" w:eastAsia="Arial" w:hAnsi="Arial"/>
          <w:sz w:val="24"/>
          <w:szCs w:val="24"/>
          <w:highlight w:val="white"/>
        </w:rPr>
      </w:pPr>
      <w:r w:rsidDel="00000000" w:rsidR="00000000" w:rsidRPr="00000000">
        <w:rPr>
          <w:rFonts w:ascii="Arial" w:cs="Arial" w:eastAsia="Arial" w:hAnsi="Arial"/>
          <w:sz w:val="24"/>
          <w:szCs w:val="24"/>
          <w:highlight w:val="white"/>
        </w:rPr>
        <w:drawing>
          <wp:inline distB="114300" distT="114300" distL="114300" distR="114300">
            <wp:extent cx="5605463" cy="3485262"/>
            <wp:effectExtent b="0" l="0" r="0" t="0"/>
            <wp:docPr descr="Screen Shot 2017-08-28 at 4.10.21 AM.png" id="1" name="image4.png"/>
            <a:graphic>
              <a:graphicData uri="http://schemas.openxmlformats.org/drawingml/2006/picture">
                <pic:pic>
                  <pic:nvPicPr>
                    <pic:cNvPr descr="Screen Shot 2017-08-28 at 4.10.21 AM.png" id="0" name="image4.png"/>
                    <pic:cNvPicPr preferRelativeResize="0"/>
                  </pic:nvPicPr>
                  <pic:blipFill>
                    <a:blip r:embed="rId15"/>
                    <a:srcRect b="0" l="0" r="0" t="0"/>
                    <a:stretch>
                      <a:fillRect/>
                    </a:stretch>
                  </pic:blipFill>
                  <pic:spPr>
                    <a:xfrm>
                      <a:off x="0" y="0"/>
                      <a:ext cx="5605463" cy="3485262"/>
                    </a:xfrm>
                    <a:prstGeom prst="rect"/>
                    <a:ln/>
                  </pic:spPr>
                </pic:pic>
              </a:graphicData>
            </a:graphic>
          </wp:inline>
        </w:drawing>
      </w:r>
      <w:r w:rsidDel="00000000" w:rsidR="00000000" w:rsidRPr="00000000">
        <w:rPr>
          <w:rtl w:val="0"/>
        </w:rPr>
      </w:r>
    </w:p>
    <w:sectPr>
      <w:headerReference r:id="rId16" w:type="default"/>
      <w:pgSz w:h="15840" w:w="12240"/>
      <w:pgMar w:bottom="1080" w:top="1080" w:left="990" w:right="765" w:head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ind w:left="-585" w:right="-1245" w:firstLine="0"/>
      <w:contextualSpacing w:val="0"/>
      <w:jc w:val="left"/>
      <w:rPr/>
    </w:pPr>
    <w:bookmarkStart w:colFirst="0" w:colLast="0" w:name="_9nvcibv3gama" w:id="12"/>
    <w:bookmarkEnd w:id="12"/>
    <w:r w:rsidDel="00000000" w:rsidR="00000000" w:rsidRPr="00000000">
      <w:rPr>
        <w:color w:val="00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rugarg/GSOC2017-VisualizationDashboard-EmpaNest" TargetMode="External"/><Relationship Id="rId10" Type="http://schemas.openxmlformats.org/officeDocument/2006/relationships/hyperlink" Target="https://nodered.org/" TargetMode="External"/><Relationship Id="rId13" Type="http://schemas.openxmlformats.org/officeDocument/2006/relationships/image" Target="media/image11.png"/><Relationship Id="rId12" Type="http://schemas.openxmlformats.org/officeDocument/2006/relationships/hyperlink" Target="https://flows.nodered.org/flow/1bffe6808d37bd96cce283939983e758"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3.png"/><Relationship Id="rId16" Type="http://schemas.openxmlformats.org/officeDocument/2006/relationships/header" Target="header1.xml"/><Relationship Id="rId5" Type="http://schemas.openxmlformats.org/officeDocument/2006/relationships/image" Target="media/image5.png"/><Relationship Id="rId6" Type="http://schemas.openxmlformats.org/officeDocument/2006/relationships/image" Target="media/image14.png"/><Relationship Id="rId7" Type="http://schemas.openxmlformats.org/officeDocument/2006/relationships/hyperlink" Target="mailto:arusheegarg@gmail.com"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