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DCE1"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2"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3"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4"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5"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6"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7"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8"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9"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A"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B"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C"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D" w14:textId="77777777" w:rsidR="0045069F" w:rsidRDefault="0045069F">
      <w:pPr>
        <w:spacing w:after="0" w:line="240" w:lineRule="auto"/>
        <w:ind w:left="2" w:hanging="4"/>
        <w:jc w:val="center"/>
        <w:rPr>
          <w:rFonts w:ascii="Times New Roman" w:eastAsia="Times New Roman" w:hAnsi="Times New Roman" w:cs="Times New Roman"/>
          <w:sz w:val="36"/>
          <w:szCs w:val="36"/>
        </w:rPr>
      </w:pPr>
    </w:p>
    <w:p w14:paraId="526CDCEE" w14:textId="77777777" w:rsidR="0045069F" w:rsidRDefault="00EA322B">
      <w:pPr>
        <w:spacing w:after="0" w:line="240" w:lineRule="auto"/>
        <w:ind w:left="3" w:hanging="5"/>
        <w:jc w:val="right"/>
        <w:rPr>
          <w:rFonts w:ascii="Times New Roman" w:eastAsia="Times New Roman" w:hAnsi="Times New Roman" w:cs="Times New Roman"/>
          <w:sz w:val="48"/>
          <w:szCs w:val="48"/>
        </w:rPr>
      </w:pPr>
      <w:r>
        <w:rPr>
          <w:rFonts w:ascii="Times New Roman" w:eastAsia="Times New Roman" w:hAnsi="Times New Roman" w:cs="Times New Roman"/>
          <w:b/>
          <w:bCs/>
          <w:sz w:val="48"/>
          <w:szCs w:val="48"/>
        </w:rPr>
        <w:t>Documento de requerimientos de software</w:t>
      </w:r>
    </w:p>
    <w:p w14:paraId="526CDCEF" w14:textId="77777777" w:rsidR="0045069F" w:rsidRDefault="0045069F">
      <w:pPr>
        <w:spacing w:after="0" w:line="240" w:lineRule="auto"/>
        <w:ind w:left="2" w:hanging="4"/>
        <w:jc w:val="right"/>
        <w:rPr>
          <w:rFonts w:ascii="Times New Roman" w:eastAsia="Times New Roman" w:hAnsi="Times New Roman" w:cs="Times New Roman"/>
          <w:sz w:val="36"/>
          <w:szCs w:val="36"/>
        </w:rPr>
      </w:pPr>
    </w:p>
    <w:p w14:paraId="526CDCF0" w14:textId="77777777" w:rsidR="0045069F" w:rsidRDefault="00EA322B">
      <w:pPr>
        <w:spacing w:after="0" w:line="240" w:lineRule="auto"/>
        <w:ind w:left="2" w:hanging="4"/>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 xml:space="preserve"> Hamburguer Copiway</w:t>
      </w:r>
    </w:p>
    <w:p w14:paraId="526CDCF1" w14:textId="77777777" w:rsidR="0045069F" w:rsidRDefault="00EA322B">
      <w:pPr>
        <w:spacing w:after="0" w:line="240" w:lineRule="auto"/>
        <w:ind w:left="2" w:hanging="4"/>
        <w:jc w:val="right"/>
        <w:rPr>
          <w:rFonts w:ascii="Times New Roman" w:eastAsia="Times New Roman" w:hAnsi="Times New Roman" w:cs="Times New Roman"/>
          <w:sz w:val="36"/>
          <w:szCs w:val="36"/>
        </w:rPr>
      </w:pPr>
      <w:r>
        <w:rPr>
          <w:rFonts w:ascii="Times New Roman" w:eastAsia="Times New Roman" w:hAnsi="Times New Roman" w:cs="Times New Roman"/>
          <w:b/>
          <w:bCs/>
          <w:i/>
          <w:iCs/>
          <w:sz w:val="36"/>
          <w:szCs w:val="36"/>
        </w:rPr>
        <w:t>Fecha: 25/05/2026</w:t>
      </w:r>
    </w:p>
    <w:p w14:paraId="526CDCF2" w14:textId="77777777" w:rsidR="0045069F" w:rsidRDefault="0045069F">
      <w:pPr>
        <w:spacing w:after="0" w:line="240" w:lineRule="auto"/>
        <w:ind w:hanging="2"/>
        <w:rPr>
          <w:rFonts w:ascii="Times New Roman" w:eastAsia="Times New Roman" w:hAnsi="Times New Roman" w:cs="Times New Roman"/>
        </w:rPr>
      </w:pPr>
    </w:p>
    <w:p w14:paraId="526CDCF3" w14:textId="77777777" w:rsidR="0045069F" w:rsidRDefault="0045069F">
      <w:pPr>
        <w:spacing w:after="0" w:line="240" w:lineRule="auto"/>
        <w:ind w:hanging="2"/>
        <w:rPr>
          <w:rFonts w:ascii="Times New Roman" w:eastAsia="Times New Roman" w:hAnsi="Times New Roman" w:cs="Times New Roman"/>
        </w:rPr>
      </w:pPr>
    </w:p>
    <w:p w14:paraId="526CDCF4" w14:textId="77777777" w:rsidR="0045069F" w:rsidRDefault="0045069F">
      <w:pPr>
        <w:spacing w:after="0" w:line="240" w:lineRule="auto"/>
        <w:ind w:hanging="2"/>
        <w:rPr>
          <w:rFonts w:ascii="Times New Roman" w:eastAsia="Times New Roman" w:hAnsi="Times New Roman" w:cs="Times New Roman"/>
        </w:rPr>
      </w:pPr>
    </w:p>
    <w:p w14:paraId="526CDCF5" w14:textId="77777777" w:rsidR="0045069F" w:rsidRDefault="0045069F">
      <w:pPr>
        <w:spacing w:after="0" w:line="240" w:lineRule="auto"/>
        <w:ind w:hanging="2"/>
        <w:rPr>
          <w:rFonts w:ascii="Times New Roman" w:eastAsia="Times New Roman" w:hAnsi="Times New Roman" w:cs="Times New Roman"/>
        </w:rPr>
      </w:pPr>
    </w:p>
    <w:p w14:paraId="526CDCF6" w14:textId="77777777" w:rsidR="0045069F" w:rsidRDefault="0045069F">
      <w:pPr>
        <w:spacing w:after="0" w:line="240" w:lineRule="auto"/>
        <w:ind w:hanging="2"/>
        <w:rPr>
          <w:rFonts w:ascii="Times New Roman" w:eastAsia="Times New Roman" w:hAnsi="Times New Roman" w:cs="Times New Roman"/>
        </w:rPr>
      </w:pPr>
    </w:p>
    <w:p w14:paraId="526CDCF7" w14:textId="77777777" w:rsidR="0045069F" w:rsidRDefault="0045069F">
      <w:pPr>
        <w:spacing w:after="0" w:line="240" w:lineRule="auto"/>
        <w:ind w:hanging="2"/>
        <w:rPr>
          <w:rFonts w:ascii="Times New Roman" w:eastAsia="Times New Roman" w:hAnsi="Times New Roman" w:cs="Times New Roman"/>
        </w:rPr>
      </w:pPr>
    </w:p>
    <w:p w14:paraId="526CDCF8" w14:textId="77777777" w:rsidR="0045069F" w:rsidRDefault="0045069F">
      <w:pPr>
        <w:spacing w:after="0" w:line="240" w:lineRule="auto"/>
        <w:ind w:hanging="2"/>
        <w:rPr>
          <w:rFonts w:ascii="Times New Roman" w:eastAsia="Times New Roman" w:hAnsi="Times New Roman" w:cs="Times New Roman"/>
        </w:rPr>
      </w:pPr>
    </w:p>
    <w:p w14:paraId="526CDCF9" w14:textId="77777777" w:rsidR="0045069F" w:rsidRDefault="0045069F">
      <w:pPr>
        <w:spacing w:after="0" w:line="240" w:lineRule="auto"/>
        <w:ind w:hanging="2"/>
        <w:rPr>
          <w:rFonts w:ascii="Times New Roman" w:eastAsia="Times New Roman" w:hAnsi="Times New Roman" w:cs="Times New Roman"/>
        </w:rPr>
      </w:pPr>
    </w:p>
    <w:p w14:paraId="526CDCFA" w14:textId="77777777" w:rsidR="0045069F" w:rsidRDefault="0045069F">
      <w:pPr>
        <w:spacing w:after="0" w:line="240" w:lineRule="auto"/>
        <w:ind w:hanging="2"/>
        <w:rPr>
          <w:rFonts w:ascii="Times New Roman" w:eastAsia="Times New Roman" w:hAnsi="Times New Roman" w:cs="Times New Roman"/>
        </w:rPr>
      </w:pPr>
    </w:p>
    <w:p w14:paraId="526CDCFB" w14:textId="77777777" w:rsidR="0045069F" w:rsidRDefault="0045069F">
      <w:pPr>
        <w:spacing w:after="0" w:line="240" w:lineRule="auto"/>
        <w:ind w:hanging="2"/>
        <w:rPr>
          <w:rFonts w:ascii="Times New Roman" w:eastAsia="Times New Roman" w:hAnsi="Times New Roman" w:cs="Times New Roman"/>
        </w:rPr>
      </w:pPr>
    </w:p>
    <w:p w14:paraId="526CDCFC" w14:textId="77777777" w:rsidR="0045069F" w:rsidRDefault="0045069F">
      <w:pPr>
        <w:spacing w:after="0" w:line="240" w:lineRule="auto"/>
        <w:ind w:hanging="2"/>
        <w:rPr>
          <w:rFonts w:ascii="Times New Roman" w:eastAsia="Times New Roman" w:hAnsi="Times New Roman" w:cs="Times New Roman"/>
        </w:rPr>
      </w:pPr>
    </w:p>
    <w:p w14:paraId="526CDCFD" w14:textId="77777777" w:rsidR="0045069F" w:rsidRDefault="0045069F">
      <w:pPr>
        <w:spacing w:after="0" w:line="240" w:lineRule="auto"/>
        <w:ind w:hanging="2"/>
        <w:rPr>
          <w:rFonts w:ascii="Times New Roman" w:eastAsia="Times New Roman" w:hAnsi="Times New Roman" w:cs="Times New Roman"/>
        </w:rPr>
      </w:pPr>
    </w:p>
    <w:p w14:paraId="526CDCFE" w14:textId="77777777" w:rsidR="0045069F" w:rsidRDefault="0045069F">
      <w:pPr>
        <w:spacing w:after="0" w:line="240" w:lineRule="auto"/>
        <w:ind w:hanging="2"/>
        <w:rPr>
          <w:rFonts w:ascii="Times New Roman" w:eastAsia="Times New Roman" w:hAnsi="Times New Roman" w:cs="Times New Roman"/>
        </w:rPr>
      </w:pPr>
    </w:p>
    <w:p w14:paraId="526CDCFF" w14:textId="77777777" w:rsidR="0045069F" w:rsidRDefault="0045069F">
      <w:pPr>
        <w:spacing w:after="0" w:line="240" w:lineRule="auto"/>
        <w:ind w:hanging="2"/>
        <w:rPr>
          <w:rFonts w:ascii="Times New Roman" w:eastAsia="Times New Roman" w:hAnsi="Times New Roman" w:cs="Times New Roman"/>
        </w:rPr>
      </w:pPr>
    </w:p>
    <w:p w14:paraId="526CDD00" w14:textId="77777777" w:rsidR="0045069F" w:rsidRDefault="0045069F">
      <w:pPr>
        <w:spacing w:after="0" w:line="240" w:lineRule="auto"/>
        <w:ind w:hanging="2"/>
        <w:rPr>
          <w:rFonts w:ascii="Times New Roman" w:eastAsia="Times New Roman" w:hAnsi="Times New Roman" w:cs="Times New Roman"/>
        </w:rPr>
      </w:pPr>
    </w:p>
    <w:p w14:paraId="526CDD01" w14:textId="77777777" w:rsidR="0045069F" w:rsidRDefault="0045069F">
      <w:pPr>
        <w:spacing w:after="0" w:line="240" w:lineRule="auto"/>
        <w:ind w:hanging="2"/>
        <w:rPr>
          <w:rFonts w:ascii="Times New Roman" w:eastAsia="Times New Roman" w:hAnsi="Times New Roman" w:cs="Times New Roman"/>
        </w:rPr>
      </w:pPr>
    </w:p>
    <w:p w14:paraId="526CDD02" w14:textId="77777777" w:rsidR="0045069F" w:rsidRDefault="0045069F">
      <w:pPr>
        <w:spacing w:after="0" w:line="240" w:lineRule="auto"/>
        <w:ind w:hanging="2"/>
        <w:rPr>
          <w:rFonts w:ascii="Times New Roman" w:eastAsia="Times New Roman" w:hAnsi="Times New Roman" w:cs="Times New Roman"/>
        </w:rPr>
      </w:pPr>
    </w:p>
    <w:p w14:paraId="526CDD03" w14:textId="77777777" w:rsidR="0045069F" w:rsidRDefault="0045069F">
      <w:pPr>
        <w:spacing w:after="0" w:line="240" w:lineRule="auto"/>
        <w:ind w:hanging="2"/>
        <w:rPr>
          <w:rFonts w:ascii="Times New Roman" w:eastAsia="Times New Roman" w:hAnsi="Times New Roman" w:cs="Times New Roman"/>
        </w:rPr>
      </w:pPr>
    </w:p>
    <w:p w14:paraId="526CDD04" w14:textId="77777777" w:rsidR="0045069F" w:rsidRDefault="0045069F">
      <w:pPr>
        <w:spacing w:after="0" w:line="240" w:lineRule="auto"/>
        <w:ind w:hanging="2"/>
        <w:rPr>
          <w:rFonts w:ascii="Times New Roman" w:eastAsia="Times New Roman" w:hAnsi="Times New Roman" w:cs="Times New Roman"/>
          <w:b/>
          <w:bCs/>
        </w:rPr>
      </w:pPr>
    </w:p>
    <w:p w14:paraId="526CDD05"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b/>
          <w:bCs/>
        </w:rPr>
        <w:lastRenderedPageBreak/>
        <w:t>Tabla de contenido</w:t>
      </w:r>
    </w:p>
    <w:p w14:paraId="526CDD06" w14:textId="77777777" w:rsidR="0045069F" w:rsidRPr="000D244A" w:rsidRDefault="0045069F">
      <w:pPr>
        <w:spacing w:after="0" w:line="240" w:lineRule="auto"/>
        <w:ind w:hanging="2"/>
        <w:rPr>
          <w:rFonts w:ascii="Times New Roman" w:eastAsia="Times New Roman" w:hAnsi="Times New Roman" w:cs="Times New Roman"/>
        </w:rPr>
      </w:pPr>
    </w:p>
    <w:sdt>
      <w:sdtPr>
        <w:rPr>
          <w:rFonts w:ascii="Times New Roman" w:hAnsi="Times New Roman" w:cs="Times New Roman"/>
        </w:rPr>
        <w:id w:val="1092819651"/>
        <w:docPartObj>
          <w:docPartGallery w:val="Table of Contents"/>
          <w:docPartUnique/>
        </w:docPartObj>
      </w:sdtPr>
      <w:sdtEndPr/>
      <w:sdtContent>
        <w:p w14:paraId="526CDD07"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r>
            <w:rPr>
              <w:rFonts w:ascii="Times New Roman" w:hAnsi="Times New Roman" w:cs="Times New Roman"/>
            </w:rPr>
            <w:fldChar w:fldCharType="begin"/>
          </w:r>
          <w:r>
            <w:rPr>
              <w:rFonts w:ascii="Times New Roman" w:hAnsi="Times New Roman" w:cs="Times New Roman"/>
            </w:rPr>
            <w:instrText xml:space="preserve"> TOC \h \u \z \t "Heading 1,1,Heading 2,2,Heading 3,3,Heading 4,4,Heading 5,5,Heading 6,6,"</w:instrText>
          </w:r>
          <w:r>
            <w:rPr>
              <w:rFonts w:ascii="Times New Roman" w:hAnsi="Times New Roman" w:cs="Times New Roman"/>
            </w:rPr>
            <w:fldChar w:fldCharType="separate"/>
          </w:r>
          <w:hyperlink w:anchor="_zza0w6cvfx7">
            <w:r>
              <w:rPr>
                <w:rFonts w:ascii="Times New Roman" w:eastAsia="Times New Roman" w:hAnsi="Times New Roman" w:cs="Times New Roman"/>
                <w:b/>
                <w:bCs/>
              </w:rPr>
              <w:t>Historial de Versiones</w:t>
            </w:r>
            <w:r>
              <w:rPr>
                <w:rFonts w:ascii="Times New Roman" w:eastAsia="Times New Roman" w:hAnsi="Times New Roman" w:cs="Times New Roman"/>
                <w:b/>
                <w:bCs/>
              </w:rPr>
              <w:tab/>
              <w:t>3</w:t>
            </w:r>
          </w:hyperlink>
        </w:p>
        <w:p w14:paraId="526CDD08"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tdwzyyfd5nkt">
            <w:r>
              <w:rPr>
                <w:rFonts w:ascii="Times New Roman" w:eastAsia="Times New Roman" w:hAnsi="Times New Roman" w:cs="Times New Roman"/>
                <w:b/>
                <w:bCs/>
              </w:rPr>
              <w:t>Información del Proyecto</w:t>
            </w:r>
            <w:r>
              <w:rPr>
                <w:rFonts w:ascii="Times New Roman" w:eastAsia="Times New Roman" w:hAnsi="Times New Roman" w:cs="Times New Roman"/>
                <w:b/>
                <w:bCs/>
              </w:rPr>
              <w:tab/>
              <w:t>3</w:t>
            </w:r>
          </w:hyperlink>
        </w:p>
        <w:p w14:paraId="526CDD09"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vo4p5eluzk0k">
            <w:r>
              <w:rPr>
                <w:rFonts w:ascii="Times New Roman" w:eastAsia="Times New Roman" w:hAnsi="Times New Roman" w:cs="Times New Roman"/>
                <w:b/>
                <w:bCs/>
              </w:rPr>
              <w:t>Aprobaciones</w:t>
            </w:r>
            <w:r>
              <w:rPr>
                <w:rFonts w:ascii="Times New Roman" w:eastAsia="Times New Roman" w:hAnsi="Times New Roman" w:cs="Times New Roman"/>
                <w:b/>
                <w:bCs/>
              </w:rPr>
              <w:tab/>
              <w:t>3</w:t>
            </w:r>
          </w:hyperlink>
        </w:p>
        <w:p w14:paraId="526CDD0A"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3eytgsedkk3m">
            <w:r>
              <w:rPr>
                <w:rFonts w:ascii="Times New Roman" w:eastAsia="Times New Roman" w:hAnsi="Times New Roman" w:cs="Times New Roman"/>
                <w:b/>
                <w:bCs/>
              </w:rPr>
              <w:t xml:space="preserve">1. Propósito </w:t>
            </w:r>
            <w:r>
              <w:rPr>
                <w:rFonts w:ascii="Times New Roman" w:eastAsia="Times New Roman" w:hAnsi="Times New Roman" w:cs="Times New Roman"/>
                <w:b/>
                <w:bCs/>
              </w:rPr>
              <w:tab/>
              <w:t>4</w:t>
            </w:r>
          </w:hyperlink>
        </w:p>
        <w:p w14:paraId="526CDD0B"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icikr0aiot7x">
            <w:r>
              <w:rPr>
                <w:rFonts w:ascii="Times New Roman" w:eastAsia="Times New Roman" w:hAnsi="Times New Roman" w:cs="Times New Roman"/>
                <w:b/>
                <w:bCs/>
              </w:rPr>
              <w:t xml:space="preserve">2. Alcance del producto / Software </w:t>
            </w:r>
            <w:r>
              <w:rPr>
                <w:rFonts w:ascii="Times New Roman" w:eastAsia="Times New Roman" w:hAnsi="Times New Roman" w:cs="Times New Roman"/>
                <w:b/>
                <w:bCs/>
              </w:rPr>
              <w:tab/>
              <w:t>4</w:t>
            </w:r>
          </w:hyperlink>
        </w:p>
        <w:p w14:paraId="526CDD0C"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3r77oy5tyuuu">
            <w:r>
              <w:rPr>
                <w:rFonts w:ascii="Times New Roman" w:eastAsia="Times New Roman" w:hAnsi="Times New Roman" w:cs="Times New Roman"/>
                <w:b/>
                <w:bCs/>
              </w:rPr>
              <w:t>3. Referencias</w:t>
            </w:r>
            <w:r>
              <w:rPr>
                <w:rFonts w:ascii="Times New Roman" w:eastAsia="Times New Roman" w:hAnsi="Times New Roman" w:cs="Times New Roman"/>
                <w:b/>
                <w:bCs/>
              </w:rPr>
              <w:tab/>
              <w:t>4</w:t>
            </w:r>
          </w:hyperlink>
        </w:p>
        <w:p w14:paraId="526CDD0D"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hcw6ugoynwst">
            <w:r>
              <w:rPr>
                <w:rFonts w:ascii="Times New Roman" w:eastAsia="Times New Roman" w:hAnsi="Times New Roman" w:cs="Times New Roman"/>
                <w:b/>
                <w:bCs/>
              </w:rPr>
              <w:t>4. Funcionalidades del producto</w:t>
            </w:r>
            <w:r>
              <w:rPr>
                <w:rFonts w:ascii="Times New Roman" w:eastAsia="Times New Roman" w:hAnsi="Times New Roman" w:cs="Times New Roman"/>
                <w:b/>
                <w:bCs/>
              </w:rPr>
              <w:tab/>
              <w:t>4</w:t>
            </w:r>
          </w:hyperlink>
        </w:p>
        <w:p w14:paraId="526CDD0E"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yh1mola4ktkt">
            <w:r>
              <w:rPr>
                <w:rFonts w:ascii="Times New Roman" w:eastAsia="Times New Roman" w:hAnsi="Times New Roman" w:cs="Times New Roman"/>
                <w:b/>
                <w:bCs/>
              </w:rPr>
              <w:t>5. Clases y características de usuarios</w:t>
            </w:r>
            <w:r>
              <w:rPr>
                <w:rFonts w:ascii="Times New Roman" w:eastAsia="Times New Roman" w:hAnsi="Times New Roman" w:cs="Times New Roman"/>
                <w:b/>
                <w:bCs/>
              </w:rPr>
              <w:tab/>
              <w:t>5</w:t>
            </w:r>
          </w:hyperlink>
        </w:p>
        <w:p w14:paraId="526CDD0F"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8xh1zgohqrx8">
            <w:r>
              <w:rPr>
                <w:rFonts w:ascii="Times New Roman" w:eastAsia="Times New Roman" w:hAnsi="Times New Roman" w:cs="Times New Roman"/>
                <w:b/>
                <w:bCs/>
              </w:rPr>
              <w:t>6. Entorno operativo</w:t>
            </w:r>
            <w:r>
              <w:rPr>
                <w:rFonts w:ascii="Times New Roman" w:eastAsia="Times New Roman" w:hAnsi="Times New Roman" w:cs="Times New Roman"/>
                <w:b/>
                <w:bCs/>
              </w:rPr>
              <w:tab/>
              <w:t>5</w:t>
            </w:r>
          </w:hyperlink>
        </w:p>
        <w:p w14:paraId="526CDD10"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a9zqzte8gj94">
            <w:r>
              <w:rPr>
                <w:rFonts w:ascii="Times New Roman" w:eastAsia="Times New Roman" w:hAnsi="Times New Roman" w:cs="Times New Roman"/>
                <w:b/>
                <w:bCs/>
              </w:rPr>
              <w:t>7. Requerimientos funcionales</w:t>
            </w:r>
            <w:r>
              <w:rPr>
                <w:rFonts w:ascii="Times New Roman" w:eastAsia="Times New Roman" w:hAnsi="Times New Roman" w:cs="Times New Roman"/>
                <w:b/>
                <w:bCs/>
              </w:rPr>
              <w:tab/>
              <w:t>5</w:t>
            </w:r>
          </w:hyperlink>
        </w:p>
        <w:p w14:paraId="526CDD11"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718ure7bgibc">
            <w:r>
              <w:rPr>
                <w:rFonts w:ascii="Times New Roman" w:eastAsia="Times New Roman" w:hAnsi="Times New Roman" w:cs="Times New Roman"/>
              </w:rPr>
              <w:t>7.1. Registro, Autenticación y Fidelización de Clientes</w:t>
            </w:r>
            <w:r>
              <w:rPr>
                <w:rFonts w:ascii="Times New Roman" w:eastAsia="Times New Roman" w:hAnsi="Times New Roman" w:cs="Times New Roman"/>
              </w:rPr>
              <w:tab/>
              <w:t>5</w:t>
            </w:r>
          </w:hyperlink>
        </w:p>
        <w:p w14:paraId="526CDD12"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7e04hj2ytmy5">
            <w:r>
              <w:rPr>
                <w:rFonts w:ascii="Times New Roman" w:eastAsia="Times New Roman" w:hAnsi="Times New Roman" w:cs="Times New Roman"/>
              </w:rPr>
              <w:t>7.2. Creador Interactivo y Gestión de Pagos (Punto de No Retorno)</w:t>
            </w:r>
            <w:r>
              <w:rPr>
                <w:rFonts w:ascii="Times New Roman" w:eastAsia="Times New Roman" w:hAnsi="Times New Roman" w:cs="Times New Roman"/>
              </w:rPr>
              <w:tab/>
              <w:t>6</w:t>
            </w:r>
          </w:hyperlink>
        </w:p>
        <w:p w14:paraId="526CDD13"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5fiqult916u4">
            <w:r>
              <w:rPr>
                <w:rFonts w:ascii="Times New Roman" w:eastAsia="Times New Roman" w:hAnsi="Times New Roman" w:cs="Times New Roman"/>
              </w:rPr>
              <w:t>7.3. Tablero KDS (Cocina) y Generación de Tirillas</w:t>
            </w:r>
            <w:r>
              <w:rPr>
                <w:rFonts w:ascii="Times New Roman" w:eastAsia="Times New Roman" w:hAnsi="Times New Roman" w:cs="Times New Roman"/>
              </w:rPr>
              <w:tab/>
              <w:t>6</w:t>
            </w:r>
          </w:hyperlink>
        </w:p>
        <w:p w14:paraId="526CDD14"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esw5otl3y11s">
            <w:r>
              <w:rPr>
                <w:rFonts w:ascii="Times New Roman" w:eastAsia="Times New Roman" w:hAnsi="Times New Roman" w:cs="Times New Roman"/>
              </w:rPr>
              <w:t>7.4. Despachos y Logística de Última Milla</w:t>
            </w:r>
            <w:r>
              <w:rPr>
                <w:rFonts w:ascii="Times New Roman" w:eastAsia="Times New Roman" w:hAnsi="Times New Roman" w:cs="Times New Roman"/>
              </w:rPr>
              <w:tab/>
              <w:t>6</w:t>
            </w:r>
          </w:hyperlink>
        </w:p>
        <w:p w14:paraId="526CDD15"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zft406l737cu">
            <w:r>
              <w:rPr>
                <w:rFonts w:ascii="Times New Roman" w:eastAsia="Times New Roman" w:hAnsi="Times New Roman" w:cs="Times New Roman"/>
              </w:rPr>
              <w:t>7.5. Motor de Inventario y Cierre de Caja Automático</w:t>
            </w:r>
            <w:r>
              <w:rPr>
                <w:rFonts w:ascii="Times New Roman" w:eastAsia="Times New Roman" w:hAnsi="Times New Roman" w:cs="Times New Roman"/>
              </w:rPr>
              <w:tab/>
              <w:t>6</w:t>
            </w:r>
          </w:hyperlink>
        </w:p>
        <w:p w14:paraId="526CDD16"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f184bl47uzgq">
            <w:r>
              <w:rPr>
                <w:rFonts w:ascii="Times New Roman" w:eastAsia="Times New Roman" w:hAnsi="Times New Roman" w:cs="Times New Roman"/>
                <w:b/>
                <w:bCs/>
              </w:rPr>
              <w:t>8. Reglas de negocio</w:t>
            </w:r>
            <w:r>
              <w:rPr>
                <w:rFonts w:ascii="Times New Roman" w:eastAsia="Times New Roman" w:hAnsi="Times New Roman" w:cs="Times New Roman"/>
                <w:b/>
                <w:bCs/>
              </w:rPr>
              <w:tab/>
              <w:t>45</w:t>
            </w:r>
          </w:hyperlink>
        </w:p>
        <w:p w14:paraId="526CDD17" w14:textId="77777777" w:rsidR="0045069F" w:rsidRPr="000D244A" w:rsidRDefault="00EA322B">
          <w:pPr>
            <w:widowControl w:val="0"/>
            <w:tabs>
              <w:tab w:val="right" w:leader="dot" w:pos="12000"/>
            </w:tabs>
            <w:spacing w:before="60" w:after="0" w:line="240" w:lineRule="auto"/>
            <w:ind w:firstLine="0"/>
            <w:rPr>
              <w:rFonts w:ascii="Times New Roman" w:hAnsi="Times New Roman" w:cs="Times New Roman"/>
              <w:b/>
              <w:bCs/>
            </w:rPr>
          </w:pPr>
          <w:hyperlink w:anchor="_nsj8miqom1rl">
            <w:r>
              <w:rPr>
                <w:rFonts w:ascii="Times New Roman" w:eastAsia="Times New Roman" w:hAnsi="Times New Roman" w:cs="Times New Roman"/>
                <w:b/>
                <w:bCs/>
              </w:rPr>
              <w:t>9. Requerimientos de interfaces externas</w:t>
            </w:r>
            <w:r>
              <w:rPr>
                <w:rFonts w:ascii="Times New Roman" w:eastAsia="Times New Roman" w:hAnsi="Times New Roman" w:cs="Times New Roman"/>
                <w:b/>
                <w:bCs/>
              </w:rPr>
              <w:tab/>
              <w:t>45</w:t>
            </w:r>
          </w:hyperlink>
        </w:p>
        <w:p w14:paraId="526CDD18"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l5d7otf8o5f5">
            <w:r>
              <w:rPr>
                <w:rFonts w:ascii="Times New Roman" w:eastAsia="Times New Roman" w:hAnsi="Times New Roman" w:cs="Times New Roman"/>
              </w:rPr>
              <w:t>9.1. Interfaces de usuario</w:t>
            </w:r>
            <w:r>
              <w:rPr>
                <w:rFonts w:ascii="Times New Roman" w:eastAsia="Times New Roman" w:hAnsi="Times New Roman" w:cs="Times New Roman"/>
              </w:rPr>
              <w:tab/>
              <w:t>45</w:t>
            </w:r>
          </w:hyperlink>
        </w:p>
        <w:p w14:paraId="526CDD19"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5cq8n3jo51xi">
            <w:r>
              <w:rPr>
                <w:rFonts w:ascii="Times New Roman" w:eastAsia="Times New Roman" w:hAnsi="Times New Roman" w:cs="Times New Roman"/>
              </w:rPr>
              <w:t>9.2. Interfaces de hardware</w:t>
            </w:r>
            <w:r>
              <w:rPr>
                <w:rFonts w:ascii="Times New Roman" w:eastAsia="Times New Roman" w:hAnsi="Times New Roman" w:cs="Times New Roman"/>
              </w:rPr>
              <w:tab/>
              <w:t>45</w:t>
            </w:r>
          </w:hyperlink>
        </w:p>
        <w:p w14:paraId="526CDD1A"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y6u2n3aakkq">
            <w:r>
              <w:rPr>
                <w:rFonts w:ascii="Times New Roman" w:eastAsia="Times New Roman" w:hAnsi="Times New Roman" w:cs="Times New Roman"/>
              </w:rPr>
              <w:t>9.3. Interfaces de software</w:t>
            </w:r>
            <w:r>
              <w:rPr>
                <w:rFonts w:ascii="Times New Roman" w:eastAsia="Times New Roman" w:hAnsi="Times New Roman" w:cs="Times New Roman"/>
              </w:rPr>
              <w:tab/>
              <w:t>45</w:t>
            </w:r>
          </w:hyperlink>
        </w:p>
        <w:p w14:paraId="526CDD1B"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qenucmcbj0iq">
            <w:r>
              <w:rPr>
                <w:rFonts w:ascii="Times New Roman" w:eastAsia="Times New Roman" w:hAnsi="Times New Roman" w:cs="Times New Roman"/>
              </w:rPr>
              <w:t>9.4. Interfaces de comunicación</w:t>
            </w:r>
            <w:r>
              <w:rPr>
                <w:rFonts w:ascii="Times New Roman" w:eastAsia="Times New Roman" w:hAnsi="Times New Roman" w:cs="Times New Roman"/>
              </w:rPr>
              <w:tab/>
              <w:t>46</w:t>
            </w:r>
          </w:hyperlink>
        </w:p>
        <w:p w14:paraId="526CDD1C"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w2ee8goi3ol">
            <w:r>
              <w:rPr>
                <w:rFonts w:ascii="Times New Roman" w:eastAsia="Times New Roman" w:hAnsi="Times New Roman" w:cs="Times New Roman"/>
              </w:rPr>
              <w:t>10. Requerimientos no funcionales</w:t>
            </w:r>
            <w:r>
              <w:rPr>
                <w:rFonts w:ascii="Times New Roman" w:eastAsia="Times New Roman" w:hAnsi="Times New Roman" w:cs="Times New Roman"/>
              </w:rPr>
              <w:tab/>
              <w:t>46</w:t>
            </w:r>
          </w:hyperlink>
        </w:p>
        <w:p w14:paraId="526CDD1D"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xsad4vplxoxi">
            <w:r>
              <w:rPr>
                <w:rFonts w:ascii="Times New Roman" w:eastAsia="Times New Roman" w:hAnsi="Times New Roman" w:cs="Times New Roman"/>
              </w:rPr>
              <w:t>11. Otros requerimientos</w:t>
            </w:r>
            <w:r>
              <w:rPr>
                <w:rFonts w:ascii="Times New Roman" w:eastAsia="Times New Roman" w:hAnsi="Times New Roman" w:cs="Times New Roman"/>
              </w:rPr>
              <w:tab/>
              <w:t>46</w:t>
            </w:r>
          </w:hyperlink>
        </w:p>
        <w:p w14:paraId="526CDD1E" w14:textId="77777777" w:rsidR="0045069F" w:rsidRPr="000D244A" w:rsidRDefault="00EA322B">
          <w:pPr>
            <w:widowControl w:val="0"/>
            <w:tabs>
              <w:tab w:val="right" w:leader="dot" w:pos="12000"/>
            </w:tabs>
            <w:spacing w:before="60" w:after="0" w:line="240" w:lineRule="auto"/>
            <w:ind w:left="360" w:firstLine="0"/>
            <w:rPr>
              <w:rFonts w:ascii="Times New Roman" w:hAnsi="Times New Roman" w:cs="Times New Roman"/>
            </w:rPr>
          </w:pPr>
          <w:hyperlink w:anchor="_juh8qwo2yvhw">
            <w:r>
              <w:rPr>
                <w:rFonts w:ascii="Times New Roman" w:eastAsia="Times New Roman" w:hAnsi="Times New Roman" w:cs="Times New Roman"/>
              </w:rPr>
              <w:t>12. Glosario</w:t>
            </w:r>
            <w:r>
              <w:rPr>
                <w:rFonts w:ascii="Times New Roman" w:eastAsia="Times New Roman" w:hAnsi="Times New Roman" w:cs="Times New Roman"/>
              </w:rPr>
              <w:tab/>
              <w:t>46</w:t>
            </w:r>
          </w:hyperlink>
          <w:r>
            <w:rPr>
              <w:rFonts w:ascii="Times New Roman" w:hAnsi="Times New Roman" w:cs="Times New Roman"/>
            </w:rPr>
            <w:fldChar w:fldCharType="end"/>
          </w:r>
        </w:p>
      </w:sdtContent>
    </w:sdt>
    <w:p w14:paraId="526CDD1F" w14:textId="77777777" w:rsidR="0045069F" w:rsidRPr="000D244A" w:rsidRDefault="0045069F">
      <w:pPr>
        <w:spacing w:after="0" w:line="240" w:lineRule="auto"/>
        <w:ind w:hanging="2"/>
        <w:rPr>
          <w:rFonts w:ascii="Times New Roman" w:eastAsia="Times New Roman" w:hAnsi="Times New Roman" w:cs="Times New Roman"/>
        </w:rPr>
      </w:pPr>
      <w:bookmarkStart w:id="0" w:name="_5ejqo1fa5ki2" w:colFirst="0" w:colLast="0"/>
      <w:bookmarkEnd w:id="0"/>
    </w:p>
    <w:p w14:paraId="526CDD20" w14:textId="77777777" w:rsidR="0045069F" w:rsidRPr="000D244A" w:rsidRDefault="0045069F">
      <w:pPr>
        <w:pStyle w:val="Heading1"/>
        <w:spacing w:after="280"/>
        <w:ind w:hanging="2"/>
      </w:pPr>
      <w:bookmarkStart w:id="1" w:name="_42lpssz1r0l" w:colFirst="0" w:colLast="0"/>
      <w:bookmarkEnd w:id="1"/>
    </w:p>
    <w:p w14:paraId="526CDD21" w14:textId="77777777" w:rsidR="0045069F" w:rsidRPr="000D244A" w:rsidRDefault="0045069F">
      <w:pPr>
        <w:pStyle w:val="Heading1"/>
        <w:spacing w:after="280"/>
        <w:ind w:hanging="2"/>
      </w:pPr>
      <w:bookmarkStart w:id="2" w:name="_a12nqmtrcztb" w:colFirst="0" w:colLast="0"/>
      <w:bookmarkEnd w:id="2"/>
    </w:p>
    <w:p w14:paraId="526CDD22" w14:textId="77777777" w:rsidR="0045069F" w:rsidRPr="000D244A" w:rsidRDefault="0045069F">
      <w:pPr>
        <w:pStyle w:val="Heading1"/>
        <w:spacing w:after="280"/>
        <w:ind w:hanging="2"/>
      </w:pPr>
      <w:bookmarkStart w:id="3" w:name="_77v7hin2ml9i" w:colFirst="0" w:colLast="0"/>
      <w:bookmarkEnd w:id="3"/>
    </w:p>
    <w:p w14:paraId="526CDD23" w14:textId="77777777" w:rsidR="0045069F" w:rsidRPr="000D244A" w:rsidRDefault="0045069F">
      <w:pPr>
        <w:pStyle w:val="Heading1"/>
        <w:spacing w:after="280"/>
        <w:ind w:hanging="2"/>
      </w:pPr>
      <w:bookmarkStart w:id="4" w:name="_vv6mq28wr6ru" w:colFirst="0" w:colLast="0"/>
      <w:bookmarkEnd w:id="4"/>
    </w:p>
    <w:p w14:paraId="526CDD24" w14:textId="77777777" w:rsidR="0045069F" w:rsidRPr="000D244A" w:rsidRDefault="0045069F">
      <w:pPr>
        <w:pStyle w:val="Heading1"/>
        <w:spacing w:after="280"/>
        <w:ind w:hanging="2"/>
      </w:pPr>
      <w:bookmarkStart w:id="5" w:name="_4f1kdwdb0xgv" w:colFirst="0" w:colLast="0"/>
      <w:bookmarkEnd w:id="5"/>
    </w:p>
    <w:p w14:paraId="526CDD25" w14:textId="77777777" w:rsidR="0045069F" w:rsidRPr="000D244A" w:rsidRDefault="0045069F">
      <w:pPr>
        <w:pStyle w:val="Heading1"/>
        <w:spacing w:after="280"/>
        <w:ind w:hanging="2"/>
      </w:pPr>
      <w:bookmarkStart w:id="6" w:name="_xfpfv1j7uz8t" w:colFirst="0" w:colLast="0"/>
      <w:bookmarkEnd w:id="6"/>
    </w:p>
    <w:p w14:paraId="526CDD26" w14:textId="77777777" w:rsidR="0045069F" w:rsidRPr="000D244A" w:rsidRDefault="00EA322B">
      <w:pPr>
        <w:pStyle w:val="Heading1"/>
        <w:spacing w:after="280"/>
        <w:ind w:hanging="2"/>
      </w:pPr>
      <w:bookmarkStart w:id="7" w:name="_zza0w6cvfx7" w:colFirst="0" w:colLast="0"/>
      <w:bookmarkEnd w:id="7"/>
      <w:r>
        <w:lastRenderedPageBreak/>
        <w:t>Historial de Versiones</w:t>
      </w:r>
    </w:p>
    <w:tbl>
      <w:tblPr>
        <w:tblStyle w:val="a"/>
        <w:tblW w:w="8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5"/>
        <w:gridCol w:w="1183"/>
        <w:gridCol w:w="1843"/>
        <w:gridCol w:w="1843"/>
        <w:gridCol w:w="2992"/>
      </w:tblGrid>
      <w:tr w:rsidR="0045069F" w:rsidRPr="000D244A" w14:paraId="526CDD2C" w14:textId="77777777">
        <w:tc>
          <w:tcPr>
            <w:tcW w:w="1085" w:type="dxa"/>
            <w:shd w:val="clear" w:color="auto" w:fill="D9D9D9"/>
          </w:tcPr>
          <w:p w14:paraId="526CDD27"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1183" w:type="dxa"/>
            <w:shd w:val="clear" w:color="auto" w:fill="D9D9D9"/>
          </w:tcPr>
          <w:p w14:paraId="526CDD28"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Versión</w:t>
            </w:r>
          </w:p>
        </w:tc>
        <w:tc>
          <w:tcPr>
            <w:tcW w:w="1843" w:type="dxa"/>
            <w:shd w:val="clear" w:color="auto" w:fill="D9D9D9"/>
          </w:tcPr>
          <w:p w14:paraId="526CDD29"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Autor</w:t>
            </w:r>
          </w:p>
        </w:tc>
        <w:tc>
          <w:tcPr>
            <w:tcW w:w="1843" w:type="dxa"/>
            <w:shd w:val="clear" w:color="auto" w:fill="D9D9D9"/>
          </w:tcPr>
          <w:p w14:paraId="526CDD2A"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Organización</w:t>
            </w:r>
          </w:p>
        </w:tc>
        <w:tc>
          <w:tcPr>
            <w:tcW w:w="2992" w:type="dxa"/>
            <w:shd w:val="clear" w:color="auto" w:fill="D9D9D9"/>
          </w:tcPr>
          <w:p w14:paraId="526CDD2B"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Descripción</w:t>
            </w:r>
          </w:p>
        </w:tc>
      </w:tr>
      <w:tr w:rsidR="00C70DA3" w14:paraId="17628C5D" w14:textId="77777777">
        <w:tc>
          <w:tcPr>
            <w:tcW w:w="1085" w:type="dxa"/>
          </w:tcPr>
          <w:p w14:paraId="02813C4F" w14:textId="77777777" w:rsidR="00C70DA3" w:rsidRDefault="00EE2586">
            <w:pPr>
              <w:spacing w:after="0" w:line="240" w:lineRule="auto"/>
              <w:ind w:hanging="2"/>
              <w:jc w:val="center"/>
              <w:rPr>
                <w:rFonts w:ascii="Times New Roman" w:eastAsia="Times New Roman" w:hAnsi="Times New Roman" w:cs="Times New Roman"/>
              </w:rPr>
            </w:pPr>
            <w:r>
              <w:t>25/05/2026</w:t>
            </w:r>
          </w:p>
        </w:tc>
        <w:tc>
          <w:tcPr>
            <w:tcW w:w="1183" w:type="dxa"/>
          </w:tcPr>
          <w:p w14:paraId="00D8176A" w14:textId="77777777" w:rsidR="00C70DA3" w:rsidRDefault="00EE2586">
            <w:pPr>
              <w:spacing w:after="0" w:line="240" w:lineRule="auto"/>
              <w:ind w:hanging="2"/>
              <w:jc w:val="center"/>
              <w:rPr>
                <w:rFonts w:ascii="Times New Roman" w:eastAsia="Times New Roman" w:hAnsi="Times New Roman" w:cs="Times New Roman"/>
              </w:rPr>
            </w:pPr>
            <w:r>
              <w:t>1.0</w:t>
            </w:r>
          </w:p>
        </w:tc>
        <w:tc>
          <w:tcPr>
            <w:tcW w:w="1843" w:type="dxa"/>
          </w:tcPr>
          <w:p w14:paraId="45693787" w14:textId="77777777" w:rsidR="00C70DA3" w:rsidRDefault="00EE2586">
            <w:pPr>
              <w:spacing w:after="0" w:line="240" w:lineRule="auto"/>
              <w:ind w:hanging="2"/>
              <w:jc w:val="center"/>
              <w:rPr>
                <w:rFonts w:ascii="Times New Roman" w:eastAsia="Times New Roman" w:hAnsi="Times New Roman" w:cs="Times New Roman"/>
              </w:rPr>
            </w:pPr>
            <w:r>
              <w:t>Analista y Desarrollador Senior</w:t>
            </w:r>
          </w:p>
        </w:tc>
        <w:tc>
          <w:tcPr>
            <w:tcW w:w="1843" w:type="dxa"/>
          </w:tcPr>
          <w:p w14:paraId="0884B2F5" w14:textId="77777777" w:rsidR="00C70DA3" w:rsidRDefault="00EE2586">
            <w:pPr>
              <w:spacing w:after="0" w:line="240" w:lineRule="auto"/>
              <w:ind w:hanging="2"/>
              <w:jc w:val="center"/>
              <w:rPr>
                <w:rFonts w:ascii="Times New Roman" w:eastAsia="Times New Roman" w:hAnsi="Times New Roman" w:cs="Times New Roman"/>
              </w:rPr>
            </w:pPr>
            <w:r>
              <w:t>Hamburguer Copiway</w:t>
            </w:r>
          </w:p>
        </w:tc>
        <w:tc>
          <w:tcPr>
            <w:tcW w:w="2992" w:type="dxa"/>
          </w:tcPr>
          <w:p w14:paraId="0435F25C" w14:textId="77777777" w:rsidR="00C70DA3" w:rsidRDefault="00EE2586">
            <w:pPr>
              <w:spacing w:after="0" w:line="240" w:lineRule="auto"/>
              <w:ind w:hanging="2"/>
              <w:jc w:val="center"/>
              <w:rPr>
                <w:rFonts w:ascii="Times New Roman" w:eastAsia="Times New Roman" w:hAnsi="Times New Roman" w:cs="Times New Roman"/>
              </w:rPr>
            </w:pPr>
            <w:r>
              <w:t>Creación inicial del documento de requerimientos de software para el sistema Hamburguer Copiway, integrando los módulos web, KDS, Administrador y App de Logística, con sus 70 requerimientos funcionales, reglas de negocio, interfaces, requerimientos no funcionales y glosario.</w:t>
            </w:r>
          </w:p>
        </w:tc>
      </w:tr>
      <w:tr w:rsidR="0045069F" w:rsidRPr="000D244A" w14:paraId="526CDD46" w14:textId="77777777">
        <w:tc>
          <w:tcPr>
            <w:tcW w:w="1085" w:type="dxa"/>
          </w:tcPr>
          <w:p w14:paraId="526CDD41"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183" w:type="dxa"/>
          </w:tcPr>
          <w:p w14:paraId="526CDD42"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843" w:type="dxa"/>
          </w:tcPr>
          <w:p w14:paraId="526CDD43"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843" w:type="dxa"/>
          </w:tcPr>
          <w:p w14:paraId="526CDD44"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992" w:type="dxa"/>
          </w:tcPr>
          <w:p w14:paraId="526CDD45" w14:textId="77777777" w:rsidR="0045069F" w:rsidRPr="000D244A" w:rsidRDefault="0045069F">
            <w:pPr>
              <w:spacing w:after="0" w:line="240" w:lineRule="auto"/>
              <w:ind w:hanging="2"/>
              <w:jc w:val="center"/>
              <w:rPr>
                <w:rFonts w:ascii="Times New Roman" w:eastAsia="Times New Roman" w:hAnsi="Times New Roman" w:cs="Times New Roman"/>
              </w:rPr>
            </w:pPr>
          </w:p>
        </w:tc>
      </w:tr>
    </w:tbl>
    <w:p w14:paraId="526CDD47" w14:textId="77777777" w:rsidR="0045069F" w:rsidRPr="000D244A" w:rsidRDefault="00EA322B">
      <w:pPr>
        <w:pStyle w:val="Heading1"/>
        <w:spacing w:after="280"/>
        <w:ind w:hanging="2"/>
      </w:pPr>
      <w:bookmarkStart w:id="8" w:name="_tdwzyyfd5nkt" w:colFirst="0" w:colLast="0"/>
      <w:bookmarkEnd w:id="8"/>
      <w:r>
        <w:t>Información del Proyecto</w:t>
      </w: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45069F" w:rsidRPr="000D244A" w14:paraId="526CDD4A" w14:textId="77777777">
        <w:tc>
          <w:tcPr>
            <w:tcW w:w="3261" w:type="dxa"/>
          </w:tcPr>
          <w:p w14:paraId="526CDD48"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Empresa / Organización</w:t>
            </w:r>
          </w:p>
        </w:tc>
        <w:tc>
          <w:tcPr>
            <w:tcW w:w="5609" w:type="dxa"/>
            <w:tcMar>
              <w:top w:w="75" w:type="dxa"/>
              <w:left w:w="75" w:type="dxa"/>
              <w:bottom w:w="75" w:type="dxa"/>
              <w:right w:w="75" w:type="dxa"/>
            </w:tcMar>
          </w:tcPr>
          <w:p w14:paraId="526CDD49"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Hamburguer Copiway (Dark Kitchen)</w:t>
            </w:r>
          </w:p>
        </w:tc>
      </w:tr>
      <w:tr w:rsidR="0045069F" w:rsidRPr="000D244A" w14:paraId="526CDD4D" w14:textId="77777777">
        <w:tc>
          <w:tcPr>
            <w:tcW w:w="3261" w:type="dxa"/>
          </w:tcPr>
          <w:p w14:paraId="526CDD4B"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Proyecto</w:t>
            </w:r>
          </w:p>
        </w:tc>
        <w:tc>
          <w:tcPr>
            <w:tcW w:w="5609" w:type="dxa"/>
            <w:tcMar>
              <w:top w:w="75" w:type="dxa"/>
              <w:left w:w="75" w:type="dxa"/>
              <w:bottom w:w="75" w:type="dxa"/>
              <w:right w:w="75" w:type="dxa"/>
            </w:tcMar>
          </w:tcPr>
          <w:p w14:paraId="526CDD4C"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Sistema Integrado de Automatización</w:t>
            </w:r>
          </w:p>
        </w:tc>
      </w:tr>
      <w:tr w:rsidR="0045069F" w:rsidRPr="000D244A" w14:paraId="526CDD50" w14:textId="77777777">
        <w:tc>
          <w:tcPr>
            <w:tcW w:w="3261" w:type="dxa"/>
          </w:tcPr>
          <w:p w14:paraId="526CDD4E"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Fecha de preparación</w:t>
            </w:r>
          </w:p>
        </w:tc>
        <w:tc>
          <w:tcPr>
            <w:tcW w:w="5609" w:type="dxa"/>
            <w:tcMar>
              <w:top w:w="75" w:type="dxa"/>
              <w:left w:w="75" w:type="dxa"/>
              <w:bottom w:w="75" w:type="dxa"/>
              <w:right w:w="75" w:type="dxa"/>
            </w:tcMar>
          </w:tcPr>
          <w:p w14:paraId="526CDD4F"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25/05/2026</w:t>
            </w:r>
          </w:p>
        </w:tc>
      </w:tr>
      <w:tr w:rsidR="0045069F" w:rsidRPr="000D244A" w14:paraId="526CDD53" w14:textId="77777777">
        <w:tc>
          <w:tcPr>
            <w:tcW w:w="3261" w:type="dxa"/>
          </w:tcPr>
          <w:p w14:paraId="526CDD51"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Cliente</w:t>
            </w:r>
          </w:p>
        </w:tc>
        <w:tc>
          <w:tcPr>
            <w:tcW w:w="5609" w:type="dxa"/>
            <w:tcMar>
              <w:top w:w="75" w:type="dxa"/>
              <w:left w:w="75" w:type="dxa"/>
              <w:bottom w:w="75" w:type="dxa"/>
              <w:right w:w="75" w:type="dxa"/>
            </w:tcMar>
          </w:tcPr>
          <w:p w14:paraId="526CDD52"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Gerencia Hamburguer Copiway</w:t>
            </w:r>
          </w:p>
        </w:tc>
      </w:tr>
      <w:tr w:rsidR="0045069F" w:rsidRPr="000D244A" w14:paraId="526CDD56" w14:textId="77777777">
        <w:tc>
          <w:tcPr>
            <w:tcW w:w="3261" w:type="dxa"/>
          </w:tcPr>
          <w:p w14:paraId="526CDD54"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Patrocinador principal</w:t>
            </w:r>
          </w:p>
        </w:tc>
        <w:tc>
          <w:tcPr>
            <w:tcW w:w="5609" w:type="dxa"/>
            <w:tcMar>
              <w:top w:w="75" w:type="dxa"/>
              <w:left w:w="75" w:type="dxa"/>
              <w:bottom w:w="75" w:type="dxa"/>
              <w:right w:w="75" w:type="dxa"/>
            </w:tcMar>
          </w:tcPr>
          <w:p w14:paraId="526CDD55"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Gerencia Hamburguer Copiway</w:t>
            </w:r>
          </w:p>
        </w:tc>
      </w:tr>
      <w:tr w:rsidR="0045069F" w:rsidRPr="000D244A" w14:paraId="526CDD59" w14:textId="77777777">
        <w:tc>
          <w:tcPr>
            <w:tcW w:w="3261" w:type="dxa"/>
          </w:tcPr>
          <w:p w14:paraId="526CDD57"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Gerente / Líder de Proyecto</w:t>
            </w:r>
          </w:p>
        </w:tc>
        <w:tc>
          <w:tcPr>
            <w:tcW w:w="5609" w:type="dxa"/>
            <w:tcMar>
              <w:top w:w="75" w:type="dxa"/>
              <w:left w:w="75" w:type="dxa"/>
              <w:bottom w:w="75" w:type="dxa"/>
              <w:right w:w="75" w:type="dxa"/>
            </w:tcMar>
          </w:tcPr>
          <w:p w14:paraId="526CDD58"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Senior Dev Analista</w:t>
            </w:r>
          </w:p>
        </w:tc>
      </w:tr>
      <w:tr w:rsidR="0045069F" w:rsidRPr="000D244A" w14:paraId="526CDD5C" w14:textId="77777777">
        <w:tc>
          <w:tcPr>
            <w:tcW w:w="3261" w:type="dxa"/>
          </w:tcPr>
          <w:p w14:paraId="526CDD5A" w14:textId="77777777" w:rsidR="0045069F" w:rsidRPr="000D244A" w:rsidRDefault="00EA322B">
            <w:pPr>
              <w:spacing w:after="0" w:line="240" w:lineRule="auto"/>
              <w:ind w:hanging="2"/>
              <w:rPr>
                <w:rFonts w:ascii="Times New Roman" w:eastAsia="Times New Roman" w:hAnsi="Times New Roman" w:cs="Times New Roman"/>
              </w:rPr>
            </w:pPr>
            <w:r>
              <w:rPr>
                <w:rFonts w:ascii="Times New Roman" w:eastAsia="Times New Roman" w:hAnsi="Times New Roman" w:cs="Times New Roman"/>
              </w:rPr>
              <w:t>Gerente / Líder de Desarrollo de Software</w:t>
            </w:r>
          </w:p>
        </w:tc>
        <w:tc>
          <w:tcPr>
            <w:tcW w:w="5609" w:type="dxa"/>
            <w:tcMar>
              <w:top w:w="75" w:type="dxa"/>
              <w:left w:w="75" w:type="dxa"/>
              <w:bottom w:w="75" w:type="dxa"/>
              <w:right w:w="75" w:type="dxa"/>
            </w:tcMar>
          </w:tcPr>
          <w:p w14:paraId="526CDD5B" w14:textId="77777777" w:rsidR="0045069F" w:rsidRPr="000D244A" w:rsidRDefault="00EA322B">
            <w:pPr>
              <w:widowControl w:val="0"/>
              <w:spacing w:after="0" w:line="300" w:lineRule="auto"/>
              <w:ind w:hanging="2"/>
              <w:rPr>
                <w:rFonts w:ascii="Times New Roman" w:eastAsia="Times New Roman" w:hAnsi="Times New Roman" w:cs="Times New Roman"/>
              </w:rPr>
            </w:pPr>
            <w:r>
              <w:rPr>
                <w:rFonts w:ascii="Times New Roman" w:eastAsia="Times New Roman" w:hAnsi="Times New Roman" w:cs="Times New Roman"/>
              </w:rPr>
              <w:t>Senior Dev Analista</w:t>
            </w:r>
          </w:p>
        </w:tc>
      </w:tr>
    </w:tbl>
    <w:p w14:paraId="526CDD5D" w14:textId="77777777" w:rsidR="0045069F" w:rsidRPr="000D244A" w:rsidRDefault="00EA322B">
      <w:pPr>
        <w:pStyle w:val="Heading1"/>
        <w:spacing w:after="280"/>
        <w:ind w:hanging="2"/>
      </w:pPr>
      <w:bookmarkStart w:id="9" w:name="_vo4p5eluzk0k" w:colFirst="0" w:colLast="0"/>
      <w:bookmarkEnd w:id="9"/>
      <w:r>
        <w:t>Aprobaciones</w:t>
      </w:r>
    </w:p>
    <w:tbl>
      <w:tblPr>
        <w:tblStyle w:val="a1"/>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45069F" w:rsidRPr="000D244A" w14:paraId="526CDD63" w14:textId="77777777">
        <w:tc>
          <w:tcPr>
            <w:tcW w:w="1985" w:type="dxa"/>
            <w:shd w:val="clear" w:color="auto" w:fill="D9D9D9"/>
          </w:tcPr>
          <w:p w14:paraId="526CDD5E"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Nombre y Apellido</w:t>
            </w:r>
          </w:p>
        </w:tc>
        <w:tc>
          <w:tcPr>
            <w:tcW w:w="1559" w:type="dxa"/>
            <w:shd w:val="clear" w:color="auto" w:fill="D9D9D9"/>
          </w:tcPr>
          <w:p w14:paraId="526CDD5F"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Cargo</w:t>
            </w:r>
          </w:p>
        </w:tc>
        <w:tc>
          <w:tcPr>
            <w:tcW w:w="1985" w:type="dxa"/>
            <w:shd w:val="clear" w:color="auto" w:fill="D9D9D9"/>
          </w:tcPr>
          <w:p w14:paraId="526CDD60"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Departamento u Organización</w:t>
            </w:r>
          </w:p>
        </w:tc>
        <w:tc>
          <w:tcPr>
            <w:tcW w:w="850" w:type="dxa"/>
            <w:shd w:val="clear" w:color="auto" w:fill="D9D9D9"/>
          </w:tcPr>
          <w:p w14:paraId="526CDD61"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Fecha</w:t>
            </w:r>
          </w:p>
        </w:tc>
        <w:tc>
          <w:tcPr>
            <w:tcW w:w="2410" w:type="dxa"/>
            <w:shd w:val="clear" w:color="auto" w:fill="D9D9D9"/>
          </w:tcPr>
          <w:p w14:paraId="526CDD62" w14:textId="77777777" w:rsidR="0045069F" w:rsidRPr="000D244A" w:rsidRDefault="00EA322B">
            <w:pPr>
              <w:spacing w:after="0" w:line="240" w:lineRule="auto"/>
              <w:ind w:hanging="2"/>
              <w:jc w:val="center"/>
              <w:rPr>
                <w:rFonts w:ascii="Times New Roman" w:eastAsia="Times New Roman" w:hAnsi="Times New Roman" w:cs="Times New Roman"/>
              </w:rPr>
            </w:pPr>
            <w:r>
              <w:rPr>
                <w:rFonts w:ascii="Times New Roman" w:eastAsia="Times New Roman" w:hAnsi="Times New Roman" w:cs="Times New Roman"/>
                <w:b/>
                <w:bCs/>
              </w:rPr>
              <w:t>Firma</w:t>
            </w:r>
          </w:p>
        </w:tc>
      </w:tr>
      <w:tr w:rsidR="0045069F" w:rsidRPr="000D244A" w14:paraId="526CDD6A" w14:textId="77777777">
        <w:tc>
          <w:tcPr>
            <w:tcW w:w="1985" w:type="dxa"/>
          </w:tcPr>
          <w:p w14:paraId="526CDD64" w14:textId="77777777" w:rsidR="0045069F" w:rsidRPr="000D244A" w:rsidRDefault="0045069F">
            <w:pPr>
              <w:spacing w:after="0" w:line="240" w:lineRule="auto"/>
              <w:ind w:hanging="2"/>
              <w:jc w:val="center"/>
              <w:rPr>
                <w:rFonts w:ascii="Times New Roman" w:eastAsia="Times New Roman" w:hAnsi="Times New Roman" w:cs="Times New Roman"/>
              </w:rPr>
            </w:pPr>
          </w:p>
          <w:p w14:paraId="526CDD65"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526CDD66"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526CDD67"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526CDD68"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526CDD69"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526CDD71" w14:textId="77777777">
        <w:tc>
          <w:tcPr>
            <w:tcW w:w="1985" w:type="dxa"/>
          </w:tcPr>
          <w:p w14:paraId="526CDD6B" w14:textId="77777777" w:rsidR="0045069F" w:rsidRPr="000D244A" w:rsidRDefault="0045069F">
            <w:pPr>
              <w:spacing w:after="0" w:line="240" w:lineRule="auto"/>
              <w:ind w:hanging="2"/>
              <w:jc w:val="center"/>
              <w:rPr>
                <w:rFonts w:ascii="Times New Roman" w:eastAsia="Times New Roman" w:hAnsi="Times New Roman" w:cs="Times New Roman"/>
              </w:rPr>
            </w:pPr>
          </w:p>
          <w:p w14:paraId="526CDD6C"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526CDD6D"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526CDD6E"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526CDD6F"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526CDD70"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526CDD78" w14:textId="77777777">
        <w:tc>
          <w:tcPr>
            <w:tcW w:w="1985" w:type="dxa"/>
          </w:tcPr>
          <w:p w14:paraId="526CDD72" w14:textId="77777777" w:rsidR="0045069F" w:rsidRPr="000D244A" w:rsidRDefault="0045069F">
            <w:pPr>
              <w:spacing w:after="0" w:line="240" w:lineRule="auto"/>
              <w:ind w:hanging="2"/>
              <w:jc w:val="center"/>
              <w:rPr>
                <w:rFonts w:ascii="Times New Roman" w:eastAsia="Times New Roman" w:hAnsi="Times New Roman" w:cs="Times New Roman"/>
              </w:rPr>
            </w:pPr>
          </w:p>
          <w:p w14:paraId="526CDD73"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526CDD74"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526CDD75"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526CDD76"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526CDD77" w14:textId="77777777" w:rsidR="0045069F" w:rsidRPr="000D244A" w:rsidRDefault="0045069F">
            <w:pPr>
              <w:spacing w:after="0" w:line="240" w:lineRule="auto"/>
              <w:ind w:hanging="2"/>
              <w:jc w:val="center"/>
              <w:rPr>
                <w:rFonts w:ascii="Times New Roman" w:eastAsia="Times New Roman" w:hAnsi="Times New Roman" w:cs="Times New Roman"/>
              </w:rPr>
            </w:pPr>
          </w:p>
        </w:tc>
      </w:tr>
      <w:tr w:rsidR="0045069F" w:rsidRPr="000D244A" w14:paraId="526CDD7F" w14:textId="77777777">
        <w:tc>
          <w:tcPr>
            <w:tcW w:w="1985" w:type="dxa"/>
          </w:tcPr>
          <w:p w14:paraId="526CDD79" w14:textId="77777777" w:rsidR="0045069F" w:rsidRPr="000D244A" w:rsidRDefault="0045069F">
            <w:pPr>
              <w:spacing w:after="0" w:line="240" w:lineRule="auto"/>
              <w:ind w:hanging="2"/>
              <w:jc w:val="center"/>
              <w:rPr>
                <w:rFonts w:ascii="Times New Roman" w:eastAsia="Times New Roman" w:hAnsi="Times New Roman" w:cs="Times New Roman"/>
              </w:rPr>
            </w:pPr>
          </w:p>
          <w:p w14:paraId="526CDD7A"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559" w:type="dxa"/>
          </w:tcPr>
          <w:p w14:paraId="526CDD7B"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1985" w:type="dxa"/>
          </w:tcPr>
          <w:p w14:paraId="526CDD7C"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850" w:type="dxa"/>
          </w:tcPr>
          <w:p w14:paraId="526CDD7D" w14:textId="77777777" w:rsidR="0045069F" w:rsidRPr="000D244A" w:rsidRDefault="0045069F">
            <w:pPr>
              <w:spacing w:after="0" w:line="240" w:lineRule="auto"/>
              <w:ind w:hanging="2"/>
              <w:jc w:val="center"/>
              <w:rPr>
                <w:rFonts w:ascii="Times New Roman" w:eastAsia="Times New Roman" w:hAnsi="Times New Roman" w:cs="Times New Roman"/>
              </w:rPr>
            </w:pPr>
          </w:p>
        </w:tc>
        <w:tc>
          <w:tcPr>
            <w:tcW w:w="2410" w:type="dxa"/>
          </w:tcPr>
          <w:p w14:paraId="526CDD7E" w14:textId="77777777" w:rsidR="0045069F" w:rsidRPr="000D244A" w:rsidRDefault="0045069F">
            <w:pPr>
              <w:spacing w:after="0" w:line="240" w:lineRule="auto"/>
              <w:ind w:hanging="2"/>
              <w:jc w:val="center"/>
              <w:rPr>
                <w:rFonts w:ascii="Times New Roman" w:eastAsia="Times New Roman" w:hAnsi="Times New Roman" w:cs="Times New Roman"/>
              </w:rPr>
            </w:pPr>
          </w:p>
        </w:tc>
      </w:tr>
    </w:tbl>
    <w:p w14:paraId="526CDD80" w14:textId="77777777" w:rsidR="0045069F" w:rsidRPr="000D244A" w:rsidRDefault="0045069F">
      <w:pPr>
        <w:spacing w:after="0"/>
        <w:ind w:hanging="2"/>
        <w:rPr>
          <w:rFonts w:ascii="Times New Roman" w:eastAsia="Times New Roman" w:hAnsi="Times New Roman" w:cs="Times New Roman"/>
        </w:rPr>
      </w:pPr>
    </w:p>
    <w:p w14:paraId="526CDD81" w14:textId="77777777" w:rsidR="0045069F" w:rsidRPr="000D244A" w:rsidRDefault="0045069F">
      <w:pPr>
        <w:spacing w:after="0"/>
        <w:ind w:hanging="2"/>
        <w:rPr>
          <w:rFonts w:ascii="Times New Roman" w:eastAsia="Times New Roman" w:hAnsi="Times New Roman" w:cs="Times New Roman"/>
        </w:rPr>
      </w:pPr>
    </w:p>
    <w:p w14:paraId="526CDD82" w14:textId="77777777" w:rsidR="0045069F" w:rsidRPr="000D244A" w:rsidRDefault="0045069F">
      <w:pPr>
        <w:spacing w:after="0"/>
        <w:ind w:hanging="2"/>
        <w:rPr>
          <w:rFonts w:ascii="Times New Roman" w:eastAsia="Times New Roman" w:hAnsi="Times New Roman" w:cs="Times New Roman"/>
        </w:rPr>
      </w:pPr>
    </w:p>
    <w:p w14:paraId="526CDD83" w14:textId="77777777" w:rsidR="0045069F" w:rsidRPr="000D244A" w:rsidRDefault="00EA322B">
      <w:pPr>
        <w:pStyle w:val="Heading1"/>
        <w:numPr>
          <w:ilvl w:val="0"/>
          <w:numId w:val="10"/>
        </w:numPr>
        <w:spacing w:after="280"/>
      </w:pPr>
      <w:bookmarkStart w:id="10" w:name="_3eytgsedkk3m" w:colFirst="0" w:colLast="0"/>
      <w:bookmarkEnd w:id="10"/>
      <w:r>
        <w:t>Propósito </w:t>
      </w:r>
    </w:p>
    <w:p w14:paraId="526CDD84" w14:textId="77777777" w:rsidR="0045069F" w:rsidRPr="000D244A" w:rsidRDefault="00EA322B">
      <w:pPr>
        <w:shd w:val="clear" w:color="auto" w:fill="FFFFFF"/>
        <w:spacing w:after="0" w:line="240" w:lineRule="auto"/>
        <w:ind w:hanging="2"/>
        <w:rPr>
          <w:rFonts w:ascii="Times New Roman" w:eastAsia="Times New Roman" w:hAnsi="Times New Roman" w:cs="Times New Roman"/>
        </w:rPr>
      </w:pPr>
      <w:r>
        <w:rPr>
          <w:rFonts w:ascii="Times New Roman" w:eastAsia="Times New Roman" w:hAnsi="Times New Roman" w:cs="Times New Roman"/>
        </w:rPr>
        <w:t xml:space="preserve">El propósito de este documento es especificar formalmente los requerimientos de software para el sistema </w:t>
      </w:r>
      <w:r>
        <w:rPr>
          <w:rFonts w:ascii="Times New Roman" w:eastAsia="Times New Roman" w:hAnsi="Times New Roman" w:cs="Times New Roman"/>
          <w:b/>
          <w:bCs/>
        </w:rPr>
        <w:t>Hamburguer Copiway</w:t>
      </w:r>
      <w:r>
        <w:rPr>
          <w:rFonts w:ascii="Times New Roman" w:eastAsia="Times New Roman" w:hAnsi="Times New Roman" w:cs="Times New Roman"/>
        </w:rPr>
        <w:t>. Este documento cubre la totalidad del sistema, el cual está estructurado en cuatro componentes principales: el módulo web interactivo para clientes, el panel de control central para el administrador, el sistema de visualización de cocina (KDS) y la aplicación móvil de logística para domiciliarios.</w:t>
      </w:r>
    </w:p>
    <w:p w14:paraId="526CDD85"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86" w14:textId="77777777" w:rsidR="0045069F" w:rsidRPr="000D244A" w:rsidRDefault="00EA322B">
      <w:pPr>
        <w:pStyle w:val="Heading1"/>
        <w:numPr>
          <w:ilvl w:val="0"/>
          <w:numId w:val="10"/>
        </w:numPr>
      </w:pPr>
      <w:bookmarkStart w:id="11" w:name="_icikr0aiot7x" w:colFirst="0" w:colLast="0"/>
      <w:bookmarkEnd w:id="11"/>
      <w:r>
        <w:t>Alcance del producto / Software </w:t>
      </w:r>
    </w:p>
    <w:p w14:paraId="526CDD87"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526CDD88" w14:textId="77777777" w:rsidR="0045069F" w:rsidRPr="000D244A" w:rsidRDefault="00EA322B">
      <w:pPr>
        <w:pBdr>
          <w:top w:val="nil"/>
          <w:left w:val="nil"/>
          <w:bottom w:val="nil"/>
          <w:right w:val="nil"/>
          <w:between w:val="nil"/>
        </w:pBdr>
        <w:spacing w:after="0" w:line="240" w:lineRule="auto"/>
        <w:ind w:left="360" w:firstLine="0"/>
        <w:rPr>
          <w:rFonts w:ascii="Times New Roman" w:eastAsia="Times New Roman" w:hAnsi="Times New Roman" w:cs="Times New Roman"/>
        </w:rPr>
      </w:pPr>
      <w:r>
        <w:rPr>
          <w:rFonts w:ascii="Times New Roman" w:eastAsia="Times New Roman" w:hAnsi="Times New Roman" w:cs="Times New Roman"/>
        </w:rPr>
        <w:t>El software a desarrollar tiene como objetivo general la automatización integral de los procesos operativos, logísticos y financieros de una cocina oculta (Dark Kitchen). Entre los beneficios clave se encuentran la erradicación del desorden en la toma de pedidos manual, la optimización de los tiempos de preparación en cocina mediante pantallas interactivas (KDS), el control exacto de inventario (escandallo) y la conciliación financiera perfecta mediante reportes de cierre de caja.</w:t>
      </w:r>
    </w:p>
    <w:p w14:paraId="526CDD89" w14:textId="77777777" w:rsidR="0045069F" w:rsidRPr="000D244A" w:rsidRDefault="00EA322B">
      <w:pPr>
        <w:pBdr>
          <w:top w:val="nil"/>
          <w:left w:val="nil"/>
          <w:bottom w:val="nil"/>
          <w:right w:val="nil"/>
          <w:between w:val="nil"/>
        </w:pBdr>
        <w:spacing w:after="0" w:line="240" w:lineRule="auto"/>
        <w:ind w:left="360" w:firstLine="0"/>
        <w:rPr>
          <w:rFonts w:ascii="Times New Roman" w:eastAsia="Times New Roman" w:hAnsi="Times New Roman" w:cs="Times New Roman"/>
        </w:rPr>
      </w:pPr>
      <w:r>
        <w:rPr>
          <w:rFonts w:ascii="Times New Roman" w:eastAsia="Times New Roman" w:hAnsi="Times New Roman" w:cs="Times New Roman"/>
        </w:rPr>
        <w:t>Este sistema alinea la operación del negocio con el modelo digital transaccional, bloqueando pérdidas de dinero y comida, y mejorando drásticamente la experiencia de compra y rastreo del cliente final.</w:t>
      </w:r>
    </w:p>
    <w:p w14:paraId="526CDD8A"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rPr>
      </w:pPr>
    </w:p>
    <w:p w14:paraId="526CDD8B" w14:textId="77777777" w:rsidR="0045069F" w:rsidRPr="000D244A" w:rsidRDefault="00EA322B">
      <w:pPr>
        <w:pStyle w:val="Heading1"/>
        <w:numPr>
          <w:ilvl w:val="0"/>
          <w:numId w:val="10"/>
        </w:numPr>
        <w:spacing w:after="280"/>
      </w:pPr>
      <w:bookmarkStart w:id="12" w:name="_3r77oy5tyuuu" w:colFirst="0" w:colLast="0"/>
      <w:bookmarkEnd w:id="12"/>
      <w:r>
        <w:t>Referencias</w:t>
      </w:r>
    </w:p>
    <w:p w14:paraId="526CDD8C" w14:textId="77777777" w:rsidR="0045069F" w:rsidRPr="000D244A" w:rsidRDefault="00EA322B">
      <w:pPr>
        <w:numPr>
          <w:ilvl w:val="0"/>
          <w:numId w:val="12"/>
        </w:numPr>
        <w:shd w:val="clear" w:color="auto" w:fill="FFFFFF"/>
        <w:spacing w:after="0" w:line="240" w:lineRule="auto"/>
        <w:rPr>
          <w:rFonts w:ascii="Times New Roman" w:hAnsi="Times New Roman" w:cs="Times New Roman"/>
        </w:rPr>
      </w:pPr>
      <w:r>
        <w:rPr>
          <w:rFonts w:ascii="Times New Roman" w:eastAsia="Times New Roman" w:hAnsi="Times New Roman" w:cs="Times New Roman"/>
          <w:b/>
          <w:bCs/>
        </w:rPr>
        <w:t>Documentación: Hamburguer Copiway V2.0:</w:t>
      </w:r>
      <w:r>
        <w:rPr>
          <w:rFonts w:ascii="Times New Roman" w:eastAsia="Times New Roman" w:hAnsi="Times New Roman" w:cs="Times New Roman"/>
        </w:rPr>
        <w:t xml:space="preserve"> Contexto, reglas de negocio y flujos de usuario (Entregado por la Gerencia).</w:t>
      </w:r>
    </w:p>
    <w:p w14:paraId="526CDD8D" w14:textId="77777777" w:rsidR="0045069F" w:rsidRPr="000D244A" w:rsidRDefault="00EA322B">
      <w:pPr>
        <w:numPr>
          <w:ilvl w:val="0"/>
          <w:numId w:val="12"/>
        </w:numPr>
        <w:shd w:val="clear" w:color="auto" w:fill="FFFFFF"/>
        <w:spacing w:after="0" w:line="240" w:lineRule="auto"/>
        <w:rPr>
          <w:rFonts w:ascii="Times New Roman" w:hAnsi="Times New Roman" w:cs="Times New Roman"/>
        </w:rPr>
      </w:pPr>
      <w:r>
        <w:rPr>
          <w:rFonts w:ascii="Times New Roman" w:eastAsia="Times New Roman" w:hAnsi="Times New Roman" w:cs="Times New Roman"/>
          <w:b/>
          <w:bCs/>
        </w:rPr>
        <w:t>Especificación de Casos de Uso (CU-01 a CU-39):</w:t>
      </w:r>
      <w:r>
        <w:rPr>
          <w:rFonts w:ascii="Times New Roman" w:eastAsia="Times New Roman" w:hAnsi="Times New Roman" w:cs="Times New Roman"/>
        </w:rPr>
        <w:t xml:space="preserve"> Diagramas y flujos de eventos documentados previamente.</w:t>
      </w:r>
    </w:p>
    <w:p w14:paraId="526CDD8E" w14:textId="77777777" w:rsidR="0045069F" w:rsidRPr="000D244A" w:rsidRDefault="0045069F">
      <w:pPr>
        <w:shd w:val="clear" w:color="auto" w:fill="FFFFFF"/>
        <w:spacing w:after="0" w:line="240" w:lineRule="auto"/>
        <w:ind w:firstLine="0"/>
        <w:rPr>
          <w:rFonts w:ascii="Times New Roman" w:eastAsia="Times New Roman" w:hAnsi="Times New Roman" w:cs="Times New Roman"/>
        </w:rPr>
      </w:pPr>
    </w:p>
    <w:p w14:paraId="526CDD8F" w14:textId="77777777" w:rsidR="0045069F" w:rsidRPr="000D244A" w:rsidRDefault="00EA322B">
      <w:pPr>
        <w:pStyle w:val="Heading1"/>
        <w:numPr>
          <w:ilvl w:val="0"/>
          <w:numId w:val="10"/>
        </w:numPr>
      </w:pPr>
      <w:bookmarkStart w:id="13" w:name="_hcw6ugoynwst" w:colFirst="0" w:colLast="0"/>
      <w:bookmarkEnd w:id="13"/>
      <w:r>
        <w:t>Funcionalidades del producto</w:t>
      </w:r>
    </w:p>
    <w:p w14:paraId="526CDD90"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526CDD91"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interactiva del catálogo y personalización de pedidos (Minijuego de Hamburguesas).</w:t>
      </w:r>
    </w:p>
    <w:p w14:paraId="526CDD92"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Procesamiento de pagos digitales y cálculo de tarifa plana logística.</w:t>
      </w:r>
    </w:p>
    <w:p w14:paraId="526CDD93"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Gestión automatizada de preparación de alimentos mediante Tablero Kanban (KDS).</w:t>
      </w:r>
    </w:p>
    <w:p w14:paraId="526CDD94"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Control transaccional de inventario en tiempo real (Auto-descuento/Escandallo).</w:t>
      </w:r>
    </w:p>
    <w:p w14:paraId="526CDD95"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Gestión de rutas geolocalizadas y comunicación protegida en la última milla (App Domiciliario).</w:t>
      </w:r>
    </w:p>
    <w:p w14:paraId="526CDD96" w14:textId="77777777" w:rsidR="0045069F" w:rsidRPr="000D244A" w:rsidRDefault="00EA322B">
      <w:pPr>
        <w:numPr>
          <w:ilvl w:val="0"/>
          <w:numId w:val="13"/>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Generación automática de reportes financieros y de inventario (Cierre de Caja).</w:t>
      </w:r>
    </w:p>
    <w:p w14:paraId="526CDD97"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98"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99"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9A"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9B" w14:textId="77777777" w:rsidR="0045069F" w:rsidRPr="000D244A" w:rsidRDefault="00EA322B">
      <w:pPr>
        <w:pStyle w:val="Heading1"/>
        <w:numPr>
          <w:ilvl w:val="0"/>
          <w:numId w:val="10"/>
        </w:numPr>
      </w:pPr>
      <w:bookmarkStart w:id="14" w:name="_yh1mola4ktkt" w:colFirst="0" w:colLast="0"/>
      <w:bookmarkEnd w:id="14"/>
      <w:r>
        <w:t>Clases y características de usuarios</w:t>
      </w:r>
    </w:p>
    <w:p w14:paraId="526CDD9C"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526CDD9D"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Cliente (Usuario Frecuente / Ocasional):</w:t>
      </w:r>
      <w:r>
        <w:rPr>
          <w:rFonts w:ascii="Times New Roman" w:eastAsia="Times New Roman" w:hAnsi="Times New Roman" w:cs="Times New Roman"/>
        </w:rPr>
        <w:t xml:space="preserve"> Usuario autónomo que interactúa con la plataforma web a través de navegadores móviles o de escritorio. Solo tiene acceso a su perfil, catálogo, carrito y rastreo de sus propios pedidos.</w:t>
      </w:r>
    </w:p>
    <w:p w14:paraId="526CDD9E"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Administrador (Usuario Experto / Propietario):</w:t>
      </w:r>
      <w:r>
        <w:rPr>
          <w:rFonts w:ascii="Times New Roman" w:eastAsia="Times New Roman" w:hAnsi="Times New Roman" w:cs="Times New Roman"/>
        </w:rPr>
        <w:t xml:space="preserve"> Posee acceso maestro al panel de control. Es el único capaz de crear usuarios, modificar precios, ajustar inventario manualmente y acceder a los datos de inteligencia de negocio (Dashboard).</w:t>
      </w:r>
    </w:p>
    <w:p w14:paraId="526CDD9F"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Ayudante de Cocina (Usuario Operativo):</w:t>
      </w:r>
      <w:r>
        <w:rPr>
          <w:rFonts w:ascii="Times New Roman" w:eastAsia="Times New Roman" w:hAnsi="Times New Roman" w:cs="Times New Roman"/>
        </w:rPr>
        <w:t xml:space="preserve"> Accede únicamente a las pantallas de preparación (KDS) dentro de las instalaciones. Requiere interfaces de alto contraste táctil. Su interacción es constante y rápida.</w:t>
      </w:r>
    </w:p>
    <w:p w14:paraId="526CDDA0"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Domiciliario (Usuario de Logística):</w:t>
      </w:r>
      <w:r>
        <w:rPr>
          <w:rFonts w:ascii="Times New Roman" w:eastAsia="Times New Roman" w:hAnsi="Times New Roman" w:cs="Times New Roman"/>
        </w:rPr>
        <w:t xml:space="preserve"> Interactúa con el sistema a través de su dispositivo móvil. Utiliza el sistema principalmente para geolocalización, actualización de estados de entrega y comunicación temporal con el cliente.</w:t>
      </w:r>
    </w:p>
    <w:p w14:paraId="3AA4399F" w14:textId="77777777" w:rsidR="0045069F" w:rsidRPr="000D244A" w:rsidRDefault="00EA322B">
      <w:pPr>
        <w:numPr>
          <w:ilvl w:val="0"/>
          <w:numId w:val="1"/>
        </w:numPr>
        <w:pBdr>
          <w:top w:val="nil"/>
          <w:left w:val="nil"/>
          <w:bottom w:val="nil"/>
          <w:right w:val="nil"/>
          <w:between w:val="nil"/>
        </w:pBdr>
        <w:spacing w:after="0" w:line="240" w:lineRule="auto"/>
        <w:rPr>
          <w:rFonts w:ascii="Times New Roman" w:hAnsi="Times New Roman" w:cs="Times New Roman"/>
        </w:rPr>
      </w:pPr>
      <w:r>
        <w:rPr>
          <w:rFonts w:ascii="Times New Roman" w:eastAsia="Times New Roman" w:hAnsi="Times New Roman" w:cs="Times New Roman"/>
          <w:b/>
          <w:bCs/>
        </w:rPr>
        <w:t xml:space="preserve">Programador (Usuario Técnico Interno): </w:t>
      </w:r>
      <w:r>
        <w:rPr>
          <w:rFonts w:ascii="Times New Roman" w:eastAsia="Times New Roman" w:hAnsi="Times New Roman" w:cs="Times New Roman"/>
        </w:rPr>
        <w:t>Único responsable de crear, vía consola o seeder, la cuenta maestra inicial del Administrador directamente en la base de datos. No posee interfaz gráfica ni acceso recurrente al sistema en producción.</w:t>
      </w:r>
    </w:p>
    <w:p w14:paraId="526CDDA1" w14:textId="77777777" w:rsidR="0045069F" w:rsidRPr="000D244A" w:rsidRDefault="0045069F">
      <w:pPr>
        <w:shd w:val="clear" w:color="auto" w:fill="FFFFFF"/>
        <w:spacing w:after="0" w:line="240" w:lineRule="auto"/>
        <w:ind w:firstLine="0"/>
        <w:rPr>
          <w:rFonts w:ascii="Times New Roman" w:eastAsia="Times New Roman" w:hAnsi="Times New Roman" w:cs="Times New Roman"/>
        </w:rPr>
      </w:pPr>
      <w:bookmarkStart w:id="15" w:name="_gva7opd9dmec" w:colFirst="0" w:colLast="0"/>
      <w:bookmarkEnd w:id="15"/>
    </w:p>
    <w:p w14:paraId="526CDDA2" w14:textId="77777777" w:rsidR="0045069F" w:rsidRPr="000D244A" w:rsidRDefault="00EA322B">
      <w:pPr>
        <w:pStyle w:val="Heading1"/>
        <w:numPr>
          <w:ilvl w:val="0"/>
          <w:numId w:val="10"/>
        </w:numPr>
        <w:spacing w:after="280"/>
      </w:pPr>
      <w:bookmarkStart w:id="16" w:name="_8xh1zgohqrx8" w:colFirst="0" w:colLast="0"/>
      <w:bookmarkEnd w:id="16"/>
      <w:r>
        <w:t>Entorno operativo</w:t>
      </w:r>
    </w:p>
    <w:p w14:paraId="526CDDA3" w14:textId="77777777" w:rsidR="0045069F" w:rsidRPr="000D244A" w:rsidRDefault="00EA322B">
      <w:pPr>
        <w:shd w:val="clear" w:color="auto" w:fill="FFFFFF"/>
        <w:spacing w:after="0" w:line="240" w:lineRule="auto"/>
        <w:ind w:hanging="2"/>
        <w:rPr>
          <w:rFonts w:ascii="Times New Roman" w:eastAsia="Times New Roman" w:hAnsi="Times New Roman" w:cs="Times New Roman"/>
        </w:rPr>
      </w:pPr>
      <w:r>
        <w:rPr>
          <w:rFonts w:ascii="Times New Roman" w:eastAsia="Times New Roman" w:hAnsi="Times New Roman" w:cs="Times New Roman"/>
        </w:rPr>
        <w:t>El sistema operará bajo una arquitectura en la nube (Cloud) garantizando alta disponibilidad. El frontend web para el cliente y el panel del administrador funcionarán sobre navegadores modernos (Chrome, Safari, Edge). El módulo de cocina (KDS) operará en tablets instaladas físicamente en la zona de preparación. El módulo del domiciliario será una aplicación o interfaz móvil responsiva optimizada para conexiones de red celular (3G/4G). La comunicación debe ser en tiempo real (WebSockets) y el almacenamiento de datos transaccionales se gestionará en un motor de base de datos relaciona.</w:t>
      </w:r>
    </w:p>
    <w:p w14:paraId="526CDDA4"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A5" w14:textId="77777777" w:rsidR="0045069F" w:rsidRPr="000D244A" w:rsidRDefault="00EA322B">
      <w:pPr>
        <w:pStyle w:val="Heading1"/>
        <w:numPr>
          <w:ilvl w:val="0"/>
          <w:numId w:val="10"/>
        </w:numPr>
      </w:pPr>
      <w:bookmarkStart w:id="17" w:name="_a9zqzte8gj94" w:colFirst="0" w:colLast="0"/>
      <w:bookmarkEnd w:id="17"/>
      <w:r>
        <w:t>Requerimientos funcionales</w:t>
      </w:r>
    </w:p>
    <w:p w14:paraId="526CDDA6" w14:textId="77777777" w:rsidR="0045069F" w:rsidRPr="000D244A" w:rsidRDefault="0045069F">
      <w:pPr>
        <w:pBdr>
          <w:top w:val="nil"/>
          <w:left w:val="nil"/>
          <w:bottom w:val="nil"/>
          <w:right w:val="nil"/>
          <w:between w:val="nil"/>
        </w:pBdr>
        <w:spacing w:after="0" w:line="240" w:lineRule="auto"/>
        <w:ind w:left="360" w:firstLine="0"/>
        <w:rPr>
          <w:rFonts w:ascii="Times New Roman" w:eastAsia="Times New Roman" w:hAnsi="Times New Roman" w:cs="Times New Roman"/>
          <w:b/>
          <w:bCs/>
        </w:rPr>
      </w:pPr>
    </w:p>
    <w:p w14:paraId="526CDDA7" w14:textId="77777777" w:rsidR="0045069F" w:rsidRPr="000D244A" w:rsidRDefault="00EA322B">
      <w:pPr>
        <w:pStyle w:val="Heading2"/>
        <w:numPr>
          <w:ilvl w:val="1"/>
          <w:numId w:val="10"/>
        </w:numPr>
      </w:pPr>
      <w:bookmarkStart w:id="18" w:name="_718ure7bgibc" w:colFirst="0" w:colLast="0"/>
      <w:bookmarkEnd w:id="18"/>
      <w:r>
        <w:t>Registro, Autenticación y Fidelización de Clientes</w:t>
      </w:r>
    </w:p>
    <w:p w14:paraId="526CDDA8"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lastRenderedPageBreak/>
        <w:t>Descripción:</w:t>
      </w:r>
      <w:r>
        <w:rPr>
          <w:rFonts w:ascii="Times New Roman" w:eastAsia="Times New Roman" w:hAnsi="Times New Roman" w:cs="Times New Roman"/>
        </w:rPr>
        <w:t xml:space="preserve"> El sistema permite a los clientes registrarse de forma autónoma, aceptando políticas de privacidad (Habeas Data), validando que sus datos no estén duplicados como cliente ni como empleado, e iniciar sesión para acumular puntos, visualizar los puntos Copiway ganados en cada pedido, editar su perfil y recuperar o cambiar su contraseña de forma segura.</w:t>
      </w:r>
    </w:p>
    <w:p w14:paraId="526CDDA9"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526CDDAA" w14:textId="77777777" w:rsidR="0045069F" w:rsidRPr="000D244A" w:rsidRDefault="00EA322B">
      <w:pPr>
        <w:numPr>
          <w:ilvl w:val="0"/>
          <w:numId w:val="2"/>
        </w:numPr>
        <w:spacing w:after="0" w:line="240" w:lineRule="auto"/>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El usuario llena sus datos y marca la casilla legal. El sistema valida que el correo/teléfono no estén duplicados y crea la cuenta. Si es su cumpleaños, el sistema aplica un descuento del 15% en su pago. Si olvida su contraseña, la recupera en dos pasos (código de verificación + nueva contraseña); si la recuerda, puede cambiarla voluntariamente desde su perfil.</w:t>
      </w:r>
    </w:p>
    <w:p w14:paraId="526CDDAB" w14:textId="77777777" w:rsidR="0045069F" w:rsidRPr="000D244A" w:rsidRDefault="0045069F">
      <w:pPr>
        <w:spacing w:after="0" w:line="240" w:lineRule="auto"/>
        <w:ind w:left="360" w:firstLine="0"/>
        <w:rPr>
          <w:rFonts w:ascii="Times New Roman" w:eastAsia="Times New Roman" w:hAnsi="Times New Roman" w:cs="Times New Roman"/>
        </w:rPr>
      </w:pPr>
    </w:p>
    <w:p w14:paraId="526CDDAC"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AD"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AE"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AF" w14:textId="77777777" w:rsidR="0045069F" w:rsidRPr="000D244A" w:rsidRDefault="0045069F">
      <w:pPr>
        <w:shd w:val="clear" w:color="auto" w:fill="FFFFFF"/>
        <w:spacing w:after="0" w:line="240" w:lineRule="auto"/>
        <w:ind w:hanging="2"/>
        <w:rPr>
          <w:rFonts w:ascii="Times New Roman" w:eastAsia="Times New Roman" w:hAnsi="Times New Roman" w:cs="Times New Roman"/>
        </w:rPr>
      </w:pPr>
    </w:p>
    <w:p w14:paraId="526CDDB0" w14:textId="77777777" w:rsidR="0045069F" w:rsidRPr="000D244A" w:rsidRDefault="00EA322B">
      <w:pPr>
        <w:pStyle w:val="Heading2"/>
        <w:numPr>
          <w:ilvl w:val="1"/>
          <w:numId w:val="10"/>
        </w:numPr>
      </w:pPr>
      <w:bookmarkStart w:id="19" w:name="_7e04hj2ytmy5" w:colFirst="0" w:colLast="0"/>
      <w:bookmarkEnd w:id="19"/>
      <w:r>
        <w:t>Creador Interactivo y Gestión de Pagos (Punto de No Retorno)</w:t>
      </w:r>
    </w:p>
    <w:p w14:paraId="526CDDB1" w14:textId="77777777" w:rsidR="0045069F" w:rsidRPr="000D244A" w:rsidRDefault="00EA322B">
      <w:pPr>
        <w:numPr>
          <w:ilvl w:val="0"/>
          <w:numId w:val="3"/>
        </w:numPr>
        <w:spacing w:after="0" w:line="240" w:lineRule="auto"/>
        <w:rPr>
          <w:rFonts w:ascii="Times New Roman" w:hAnsi="Times New Roman" w:cs="Times New Roman"/>
        </w:rPr>
      </w:pPr>
      <w:bookmarkStart w:id="20" w:name="_fn2et8a9bfp7" w:colFirst="0" w:colLast="0"/>
      <w:bookmarkEnd w:id="20"/>
      <w:r>
        <w:rPr>
          <w:rFonts w:ascii="Times New Roman" w:eastAsia="Times New Roman" w:hAnsi="Times New Roman" w:cs="Times New Roman"/>
          <w:b/>
          <w:bCs/>
        </w:rPr>
        <w:t>Descripción:</w:t>
      </w:r>
      <w:r>
        <w:rPr>
          <w:rFonts w:ascii="Times New Roman" w:eastAsia="Times New Roman" w:hAnsi="Times New Roman" w:cs="Times New Roman"/>
        </w:rPr>
        <w:t xml:space="preserve"> El cliente arma su producto añadiendo o quitando ingredientes. El sistema bloquea insumos agotados y suma el valor de envío antes del pago. El cliente elige entre pago digital o efectivo al entregar; una vez confirmado el pedido no hay devoluciones, y el sistema genera un PIN de entrega de 4 dígitos como control de seguridad.</w:t>
      </w:r>
    </w:p>
    <w:p w14:paraId="526CDDB2" w14:textId="77777777" w:rsidR="0045069F" w:rsidRPr="000D244A" w:rsidRDefault="00EA322B">
      <w:pPr>
        <w:numPr>
          <w:ilvl w:val="0"/>
          <w:numId w:val="3"/>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Crítica</w:t>
      </w:r>
    </w:p>
    <w:p w14:paraId="526CDDB3" w14:textId="77777777" w:rsidR="0045069F" w:rsidRPr="000D244A" w:rsidRDefault="00EA322B">
      <w:pPr>
        <w:numPr>
          <w:ilvl w:val="0"/>
          <w:numId w:val="3"/>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El usuario confirma su carrito, elige método de pago y confirma el pedido. Si es digital, el sistema recibe la aprobación bancaria; si es efectivo, queda registrado para liquidar con el domiciliario. En ambos casos el sistema cambia el estado a "Confirmado", descuenta el inventario (insumos y empaques) y envía la orden sin intervención humana a la cocina. Si el pago digital falla, el carrito se mantiene editable.</w:t>
      </w:r>
    </w:p>
    <w:p w14:paraId="526CDDB4"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26CDDB5" w14:textId="77777777" w:rsidR="0045069F" w:rsidRPr="000D244A" w:rsidRDefault="00EA322B">
      <w:pPr>
        <w:pStyle w:val="Heading2"/>
        <w:numPr>
          <w:ilvl w:val="1"/>
          <w:numId w:val="10"/>
        </w:numPr>
      </w:pPr>
      <w:bookmarkStart w:id="21" w:name="_5fiqult916u4" w:colFirst="0" w:colLast="0"/>
      <w:bookmarkEnd w:id="21"/>
      <w:r>
        <w:t>Tablero KDS (Cocina) y Generación de Tirillas</w:t>
      </w:r>
    </w:p>
    <w:p w14:paraId="526CDDB6"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Los ayudantes de cocina, tras una autenticación en dos pasos, reciben los pedidos en un tablero Kanban digital con el tiempo transcurrido de cada orden, visualizando alertas de colores para las personalizaciones, un aviso de borde rojo pulsante cuando un pedido supera el SLA de preparación, un resumen agregado para preparación por lotes, y pudiendo imprimir un sticker térmico para la bolsa.</w:t>
      </w:r>
    </w:p>
    <w:p w14:paraId="526CDDB7"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526CDDB8" w14:textId="77777777" w:rsidR="0045069F" w:rsidRPr="000D244A" w:rsidRDefault="00EA322B">
      <w:pPr>
        <w:numPr>
          <w:ilvl w:val="0"/>
          <w:numId w:val="4"/>
        </w:numPr>
        <w:spacing w:after="0" w:line="240" w:lineRule="auto"/>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La orden llega a "Pendientes". El cocinero la mueve a "En Preparación" y, al finalizar, presiona "Imprimir Tirilla" y marca la orden como "Lista" con un solo toque. El sistema notifica al área de logística, </w:t>
      </w:r>
      <w:r>
        <w:rPr>
          <w:rFonts w:ascii="Times New Roman" w:eastAsia="Times New Roman" w:hAnsi="Times New Roman" w:cs="Times New Roman"/>
        </w:rPr>
        <w:lastRenderedPageBreak/>
        <w:t>actualiza el rastreo del cliente y permite al ayudante silenciar o activar las alertas sonoras según su preferencia.</w:t>
      </w:r>
    </w:p>
    <w:p w14:paraId="526CDDB9" w14:textId="77777777" w:rsidR="0045069F" w:rsidRDefault="0045069F">
      <w:pPr>
        <w:ind w:hanging="2"/>
        <w:rPr>
          <w:rFonts w:ascii="Times New Roman" w:eastAsia="Times New Roman" w:hAnsi="Times New Roman" w:cs="Times New Roman"/>
        </w:rPr>
      </w:pPr>
      <w:bookmarkStart w:id="22" w:name="_iunli41euq23" w:colFirst="0" w:colLast="0"/>
      <w:bookmarkEnd w:id="22"/>
    </w:p>
    <w:p w14:paraId="4F070C10" w14:textId="77777777" w:rsidR="000D244A" w:rsidRPr="000D244A" w:rsidRDefault="000D244A">
      <w:pPr>
        <w:ind w:hanging="2"/>
        <w:rPr>
          <w:rFonts w:ascii="Times New Roman" w:eastAsia="Times New Roman" w:hAnsi="Times New Roman" w:cs="Times New Roman"/>
        </w:rPr>
      </w:pPr>
    </w:p>
    <w:p w14:paraId="526CDDBA" w14:textId="77777777" w:rsidR="0045069F" w:rsidRPr="000D244A" w:rsidRDefault="00EA322B">
      <w:pPr>
        <w:pStyle w:val="Heading2"/>
        <w:numPr>
          <w:ilvl w:val="1"/>
          <w:numId w:val="10"/>
        </w:numPr>
        <w:spacing w:after="0"/>
      </w:pPr>
      <w:bookmarkStart w:id="23" w:name="_esw5otl3y11s" w:colFirst="0" w:colLast="0"/>
      <w:bookmarkEnd w:id="23"/>
      <w:r>
        <w:t>Despachos y Logística de Última Milla</w:t>
      </w:r>
    </w:p>
    <w:p w14:paraId="526CDDBB" w14:textId="77777777" w:rsidR="0045069F" w:rsidRPr="000D244A" w:rsidRDefault="0045069F">
      <w:pPr>
        <w:pBdr>
          <w:top w:val="nil"/>
          <w:left w:val="nil"/>
          <w:bottom w:val="nil"/>
          <w:right w:val="nil"/>
          <w:between w:val="nil"/>
        </w:pBdr>
        <w:spacing w:after="0"/>
        <w:ind w:left="792" w:firstLine="0"/>
        <w:rPr>
          <w:rFonts w:ascii="Times New Roman" w:eastAsia="Times New Roman" w:hAnsi="Times New Roman" w:cs="Times New Roman"/>
          <w:b/>
          <w:bCs/>
        </w:rPr>
      </w:pPr>
    </w:p>
    <w:p w14:paraId="526CDDBC"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El domiciliario, tras una autenticación en dos pasos, marca su disponibilidad y autoasigna pedidos listos para recoger, sigue la ruta por mapa interactivo (o la abre en Waze/Google Maps) y puede contactar al cliente de forma temporal para salvaguardar su privacidad.</w:t>
      </w:r>
    </w:p>
    <w:p w14:paraId="526CDDBD"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Alta</w:t>
      </w:r>
    </w:p>
    <w:p w14:paraId="526CDDBE" w14:textId="77777777" w:rsidR="0045069F" w:rsidRPr="000D244A" w:rsidRDefault="00EA322B">
      <w:pPr>
        <w:numPr>
          <w:ilvl w:val="0"/>
          <w:numId w:val="5"/>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El domiciliario, en estado "Disponible", toma un pedido de la lista y presiona "En Camino" (el sistema dispara un WhatsApp al cliente con su PIN de entrega). Al llegar, solicita el PIN, lo valida en la app y solo entonces puede presionar "Entregado"; el botón de contacto temporal se deshabilita para proteger los datos personales.</w:t>
      </w:r>
    </w:p>
    <w:p w14:paraId="526CDDBF"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26CDDC0" w14:textId="77777777" w:rsidR="0045069F" w:rsidRPr="000D244A" w:rsidRDefault="00EA322B">
      <w:pPr>
        <w:pStyle w:val="Heading2"/>
        <w:numPr>
          <w:ilvl w:val="1"/>
          <w:numId w:val="10"/>
        </w:numPr>
        <w:spacing w:after="0"/>
      </w:pPr>
      <w:bookmarkStart w:id="24" w:name="_zft406l737cu" w:colFirst="0" w:colLast="0"/>
      <w:bookmarkEnd w:id="24"/>
      <w:r>
        <w:t>Motor de Inventario y Cierre de Caja Automático</w:t>
      </w:r>
    </w:p>
    <w:p w14:paraId="526CDDC1" w14:textId="77777777" w:rsidR="0045069F" w:rsidRPr="000D244A" w:rsidRDefault="0045069F">
      <w:pPr>
        <w:pBdr>
          <w:top w:val="nil"/>
          <w:left w:val="nil"/>
          <w:bottom w:val="nil"/>
          <w:right w:val="nil"/>
          <w:between w:val="nil"/>
        </w:pBdr>
        <w:spacing w:after="0"/>
        <w:ind w:left="792" w:firstLine="0"/>
        <w:rPr>
          <w:rFonts w:ascii="Times New Roman" w:eastAsia="Times New Roman" w:hAnsi="Times New Roman" w:cs="Times New Roman"/>
          <w:b/>
          <w:bCs/>
        </w:rPr>
      </w:pPr>
    </w:p>
    <w:p w14:paraId="526CDDC2"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Descripción:</w:t>
      </w:r>
      <w:r>
        <w:rPr>
          <w:rFonts w:ascii="Times New Roman" w:eastAsia="Times New Roman" w:hAnsi="Times New Roman" w:cs="Times New Roman"/>
        </w:rPr>
        <w:t xml:space="preserve"> El administrador configura la receta (insumos y empaques) y el margen de ganancia de cada producto, supervisa un sistema de inventario autogestionado por las ventas con alertas de estado crítico y valorización monetaria, visualiza en tiempo real la ubicación de sus domiciliarios, oculta o elimina productos del catálogo, genera contraseñas seguras para el personal, y realiza un balance diario automático con un solo clic, incluyendo la liquidación de efectivo por domiciliario.</w:t>
      </w:r>
    </w:p>
    <w:p w14:paraId="526CDDC3"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Prioridad:</w:t>
      </w:r>
      <w:r>
        <w:rPr>
          <w:rFonts w:ascii="Times New Roman" w:eastAsia="Times New Roman" w:hAnsi="Times New Roman" w:cs="Times New Roman"/>
        </w:rPr>
        <w:t xml:space="preserve"> Crítica</w:t>
      </w:r>
    </w:p>
    <w:p w14:paraId="526CDDC4" w14:textId="77777777" w:rsidR="0045069F" w:rsidRPr="000D244A" w:rsidRDefault="00EA322B">
      <w:pPr>
        <w:numPr>
          <w:ilvl w:val="0"/>
          <w:numId w:val="6"/>
        </w:numPr>
        <w:pBdr>
          <w:top w:val="nil"/>
          <w:left w:val="nil"/>
          <w:bottom w:val="nil"/>
          <w:right w:val="nil"/>
          <w:between w:val="nil"/>
        </w:pBdr>
        <w:spacing w:after="0"/>
        <w:rPr>
          <w:rFonts w:ascii="Times New Roman" w:hAnsi="Times New Roman" w:cs="Times New Roman"/>
        </w:rPr>
      </w:pPr>
      <w:r>
        <w:rPr>
          <w:rFonts w:ascii="Times New Roman" w:eastAsia="Times New Roman" w:hAnsi="Times New Roman" w:cs="Times New Roman"/>
          <w:b/>
          <w:bCs/>
        </w:rPr>
        <w:t>Acciones iniciadoras y comportamiento esperado:</w:t>
      </w:r>
      <w:r>
        <w:rPr>
          <w:rFonts w:ascii="Times New Roman" w:eastAsia="Times New Roman" w:hAnsi="Times New Roman" w:cs="Times New Roman"/>
        </w:rPr>
        <w:t xml:space="preserve"> Al finalizar el turno, el administrador oprime "Generar Cierre de Caja". El sistema consolida las transacciones digitales y en efectivo, calcula los insumos y empaques exactos consumidos, cruza la liquidación de efectivo de cada domiciliario frente a su base asignada, e imprime el balance de la jornada en PDF. Ante un imprevisto, el administrador puede activar el botón de pánico para pausar temporalmente la recepción de pedidos.</w:t>
      </w:r>
    </w:p>
    <w:p w14:paraId="526CDDC5" w14:textId="77777777" w:rsidR="0045069F"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696250D6"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2A4C4125"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2AB1EC13"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3623A422"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4541FDC1"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06F8668B"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65A0D00F"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66507430"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35208251"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59310BCD"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6666F722"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52193B8B"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154B3298"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451DF235"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753DDEBE"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79BEB20B"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49A76C47"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72A1EB10"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191C5F9F" w14:textId="77777777" w:rsid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6D2ABF33" w14:textId="77777777" w:rsidR="000D244A" w:rsidRPr="000D244A" w:rsidRDefault="000D244A">
      <w:pPr>
        <w:pBdr>
          <w:top w:val="nil"/>
          <w:left w:val="nil"/>
          <w:bottom w:val="nil"/>
          <w:right w:val="nil"/>
          <w:between w:val="nil"/>
        </w:pBdr>
        <w:spacing w:after="0"/>
        <w:ind w:left="360" w:firstLine="0"/>
        <w:rPr>
          <w:rFonts w:ascii="Times New Roman" w:eastAsia="Times New Roman" w:hAnsi="Times New Roman" w:cs="Times New Roman"/>
        </w:rPr>
      </w:pPr>
    </w:p>
    <w:p w14:paraId="526CDDC6"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26CDDC7"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46A32C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8774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10267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Aceptación de Políticas de Datos (Habeas Data)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E805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Código:RF-01</w:t>
            </w:r>
          </w:p>
        </w:tc>
      </w:tr>
      <w:tr w:rsidR="00C70DA3" w14:paraId="73C8EB5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81E3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6217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el cumplimiento legal sobre el tratamiento de datos personales en el registro.</w:t>
            </w:r>
          </w:p>
        </w:tc>
      </w:tr>
      <w:tr w:rsidR="00C70DA3" w14:paraId="0826A6F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8257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7A17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marcar una casilla aceptando las políticas de tratamiento de datos personales (Habeas Data) obligatoriamente para poder completar su registro.</w:t>
            </w:r>
          </w:p>
        </w:tc>
      </w:tr>
      <w:tr w:rsidR="00C70DA3" w14:paraId="5D2CCE8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8478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4F21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(clic) en la casilla de verificación de políticas dentro del formulario de registro.</w:t>
            </w:r>
          </w:p>
        </w:tc>
      </w:tr>
      <w:tr w:rsidR="00C70DA3" w14:paraId="50AF03B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A39D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5396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del consentimiento explícito en la base de datos y habilitación del botón de confirmación.</w:t>
            </w:r>
          </w:p>
        </w:tc>
      </w:tr>
      <w:tr w:rsidR="00C70DA3" w14:paraId="4F58D66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722F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1A278F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EE37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7702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0275DF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7FD6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DDE13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llena sus datos y marca la casilla de aceptación.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3766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8E72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detecta la selección y habilita el botón de envío.</w:t>
            </w:r>
          </w:p>
        </w:tc>
      </w:tr>
      <w:tr w:rsidR="00C70DA3" w14:paraId="12DA86A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15C0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DF46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el botón para registrarse.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1A11F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5227C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procesa la solicitud y crea el perfil en la base de datos (RF-02).</w:t>
            </w:r>
          </w:p>
        </w:tc>
      </w:tr>
      <w:tr w:rsidR="00C70DA3" w14:paraId="032684B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49EA2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483348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B95E9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intenta enviar el formulario sin marcar la casilla de Habeas Data, el sistema bloquea el registro mostrando un mensaje de error.</w:t>
            </w:r>
          </w:p>
        </w:tc>
      </w:tr>
      <w:tr w:rsidR="00C70DA3" w14:paraId="0810A48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68F8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673BD47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0324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419B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paso estrictamente bloqueante para nuevos usuarios.</w:t>
            </w:r>
          </w:p>
        </w:tc>
      </w:tr>
      <w:tr w:rsidR="00C70DA3" w14:paraId="097706CA"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05AD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C1F7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exclusivamente para el registro del módulo Cliente.</w:t>
            </w:r>
          </w:p>
        </w:tc>
      </w:tr>
    </w:tbl>
    <w:p w14:paraId="028BCA0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5813DB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59C099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C681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BD2AA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Creación de Perfil de Usuario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AC94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Código:RF-02</w:t>
            </w:r>
          </w:p>
        </w:tc>
      </w:tr>
      <w:tr w:rsidR="00C70DA3" w14:paraId="4017F2E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EEE6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A279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Capturar la información básica del cliente para agilizar compras futuras y habilitar la fidelización.</w:t>
            </w:r>
          </w:p>
        </w:tc>
      </w:tr>
      <w:tr w:rsidR="00C70DA3" w14:paraId="4EAEDE5F"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FC74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5E17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crear un perfil de usuario registrando su información personal básica (nombres, apellidos, correo electrónico, teléfono y fecha de nacimiento) para agilizar compras futuras.</w:t>
            </w:r>
          </w:p>
        </w:tc>
      </w:tr>
      <w:tr w:rsidR="00C70DA3" w14:paraId="47C462D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78F7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78AA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 texto (nombres, apellidos), correo electrónico, teléfono, contraseña y selector de fecha de nacimiento.</w:t>
            </w:r>
          </w:p>
        </w:tc>
      </w:tr>
      <w:tr w:rsidR="00C70DA3" w14:paraId="078DF0C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D16D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0B9C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 de usuario activa y credenciales generadas en la base de datos.</w:t>
            </w:r>
          </w:p>
        </w:tc>
      </w:tr>
      <w:tr w:rsidR="00C70DA3" w14:paraId="04E518C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40C0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760474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AAC8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F01B7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4D58FE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E8B5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09CC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sus nombres, apellidos, correo, teléfono y fecha de nacimiento.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3931B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A0DF3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formato de cada campo (RF-22).</w:t>
            </w:r>
          </w:p>
        </w:tc>
      </w:tr>
      <w:tr w:rsidR="00C70DA3" w14:paraId="297C79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728E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0FA5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registro.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A880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DF7FF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el perfil y le otorga acceso a la plataforma.</w:t>
            </w:r>
          </w:p>
        </w:tc>
      </w:tr>
      <w:tr w:rsidR="00C70DA3" w14:paraId="736A356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ABE8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904811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9369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o el teléfono ya está registrado (como cliente o como empleado), el sistema rechaza la creación del perfil (ver RF-22).</w:t>
            </w:r>
          </w:p>
        </w:tc>
      </w:tr>
      <w:tr w:rsidR="00C70DA3" w14:paraId="0518F32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309F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36682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1449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7CEE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registro es 100% autónomo por parte del cliente.</w:t>
            </w:r>
          </w:p>
        </w:tc>
      </w:tr>
      <w:tr w:rsidR="00C70DA3" w14:paraId="06D3748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5250DE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799E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fecha de nacimiento se utiliza posteriormente para el descuento de cumpleaños (RF-06).</w:t>
            </w:r>
          </w:p>
        </w:tc>
      </w:tr>
    </w:tbl>
    <w:p w14:paraId="21599E3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8FE21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F9C1E2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0270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FE85D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Inicio de Sesión de Cliente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DAA3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Código:RF-03</w:t>
            </w:r>
          </w:p>
        </w:tc>
      </w:tr>
      <w:tr w:rsidR="00C70DA3" w14:paraId="0EF3075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3C0E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FE16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Autenticar al usuario para acceder a su perfil, explorar el menú y realizar pedidos.</w:t>
            </w:r>
          </w:p>
        </w:tc>
      </w:tr>
      <w:tr w:rsidR="00C70DA3" w14:paraId="4C6428D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273E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8DFF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iniciar sesión en la plataforma utilizando sus credenciales registradas para acceder a su perfil, explorar el menú y realizar pedidos.</w:t>
            </w:r>
          </w:p>
        </w:tc>
      </w:tr>
      <w:tr w:rsidR="00C70DA3" w14:paraId="7D1AFCC4"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99F4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CEA6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Digitación de credenciales (correo o teléfono y contraseña).</w:t>
            </w:r>
          </w:p>
        </w:tc>
      </w:tr>
      <w:tr w:rsidR="00C70DA3" w14:paraId="02ACAF12"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4A3E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D42F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Token de sesión activo y redirección al catálogo de productos.</w:t>
            </w:r>
          </w:p>
        </w:tc>
      </w:tr>
      <w:tr w:rsidR="00C70DA3" w14:paraId="5901A19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72D33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80E952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47D5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C7F47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B429AD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D8E9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7CB9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digita sus credenciales de acceso.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01F9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8431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 información contra la base de datos.</w:t>
            </w:r>
          </w:p>
        </w:tc>
      </w:tr>
      <w:tr w:rsidR="00C70DA3" w14:paraId="2E9D341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B858F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E247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"Entrar".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C083E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37F0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otorga acceso y carga el catálogo dinámico (RF-07).</w:t>
            </w:r>
          </w:p>
        </w:tc>
      </w:tr>
      <w:tr w:rsidR="00C70DA3" w14:paraId="0D4D3F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3374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B1C863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B6EE7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las credenciales son incorrectas, el sistema rechaza el acceso y muestra un mensaje de error.</w:t>
            </w:r>
          </w:p>
        </w:tc>
      </w:tr>
      <w:tr w:rsidR="00C70DA3" w14:paraId="2667A40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01A7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2FEB3E"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85304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A058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sesión debe mantenerse activa para persistir el carrito (RF-20).</w:t>
            </w:r>
          </w:p>
        </w:tc>
      </w:tr>
      <w:tr w:rsidR="00C70DA3" w14:paraId="248AC9E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9E01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FE22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olvidó su contraseña, puede recuperarla en dos pasos (RF-21).</w:t>
            </w:r>
          </w:p>
        </w:tc>
      </w:tr>
    </w:tbl>
    <w:p w14:paraId="336DE7D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D3ADA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73BB38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F222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B41A3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Acumulación de Puntos por Compra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99B3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Código:RF-04</w:t>
            </w:r>
          </w:p>
        </w:tc>
      </w:tr>
      <w:tr w:rsidR="00C70DA3" w14:paraId="26CDEA5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8058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54C2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Fomentar la fidelización del cliente mediante recompensas automáticas.</w:t>
            </w:r>
          </w:p>
        </w:tc>
      </w:tr>
      <w:tr w:rsidR="00C70DA3" w14:paraId="3BD39F91"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2145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DFED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acumular puntos por cada compra que realice (1 punto Copiway por cada $1.000 del total pagado), utilizando dichos puntos como mecanismo de fidelización.</w:t>
            </w:r>
          </w:p>
        </w:tc>
      </w:tr>
      <w:tr w:rsidR="00C70DA3" w14:paraId="4C7B2C1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1069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A30F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un pedido pagado (digital o efectivo al entregar).</w:t>
            </w:r>
          </w:p>
        </w:tc>
      </w:tr>
      <w:tr w:rsidR="00C70DA3" w14:paraId="037DC2C9"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ADC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0A5E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Saldo de puntos actualizado en el perfil del usuario.</w:t>
            </w:r>
          </w:p>
        </w:tc>
      </w:tr>
      <w:tr w:rsidR="00C70DA3" w14:paraId="047348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A523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29EE11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5FEEA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E2FE9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C984A2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2CE1E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41E3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un pedido (RF-12).</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17EE5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DA1A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los puntos correspondientes (1 punto Copiway por cada $1.000 del total pagado).</w:t>
            </w:r>
          </w:p>
        </w:tc>
      </w:tr>
      <w:tr w:rsidR="00C70DA3" w14:paraId="55E1DB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C429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DB0B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AF674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1A4C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los puntos al saldo acumulado del perfil del usuario.</w:t>
            </w:r>
          </w:p>
        </w:tc>
      </w:tr>
      <w:tr w:rsidR="00C70DA3" w14:paraId="0E9CD56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779F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8E4D27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FB33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es cancelado antes de confirmarse, el sistema no acredita puntos.</w:t>
            </w:r>
          </w:p>
        </w:tc>
      </w:tr>
      <w:tr w:rsidR="00C70DA3" w14:paraId="2B70A3A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D1CB7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9317DE2"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9F4F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864D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tasa de conversión es fija: 1 punto Copiway por cada $1.000 del valor total pagado.</w:t>
            </w:r>
          </w:p>
        </w:tc>
      </w:tr>
      <w:tr w:rsidR="00C70DA3" w14:paraId="0F1CB80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0749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D52B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Operación ejecutada automáticamente al confirmarse el pedido.</w:t>
            </w:r>
          </w:p>
        </w:tc>
      </w:tr>
      <w:tr w:rsidR="00C70DA3" w14:paraId="196161A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73A4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EF54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puntos quedan visibles para el cliente en su perfil (RF-23).</w:t>
            </w:r>
          </w:p>
        </w:tc>
      </w:tr>
    </w:tbl>
    <w:p w14:paraId="0F8169B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83BDCE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BD812C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FFB82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D59A3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 Puntos Copiway Ganados por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ED5E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Código:RF-05</w:t>
            </w:r>
          </w:p>
        </w:tc>
      </w:tr>
      <w:tr w:rsidR="00C70DA3" w14:paraId="024BCA8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4E14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C14E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Reforzar la fidelización mostrando de forma inmediata y transparente el beneficio obtenido en cada compra.</w:t>
            </w:r>
          </w:p>
        </w:tc>
      </w:tr>
      <w:tr w:rsidR="00C70DA3" w14:paraId="05E2AB2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5FC3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9F63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visualizar cuántos puntos Copiway ganó inmediatamente después de confirmar cada pedido y al consultar el detalle de un pedido en su historial.</w:t>
            </w:r>
          </w:p>
        </w:tc>
      </w:tr>
      <w:tr w:rsidR="00C70DA3" w14:paraId="29CFDD2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5B73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0BBE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exitosa de un pedido pagado, o clic del cliente sobre un pedido específico dentro de su historial.</w:t>
            </w:r>
          </w:p>
        </w:tc>
      </w:tr>
      <w:tr w:rsidR="00C70DA3" w14:paraId="7B92868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EEB4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3495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Insignia o mensaje visual con el número de puntos Copiway generados por esa transacción y el saldo total actualizado.</w:t>
            </w:r>
          </w:p>
        </w:tc>
      </w:tr>
      <w:tr w:rsidR="00C70DA3" w14:paraId="2186D0F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545A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ABC4B3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7C9E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DFE6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FF903D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38E7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CD75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y paga su pedido (RF-12).</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5FEF9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E76B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los puntos ganados (RF-04) y los muestra en la pantalla de confirmación junto con el saldo total acumulado.</w:t>
            </w:r>
          </w:p>
        </w:tc>
      </w:tr>
      <w:tr w:rsidR="00C70DA3" w14:paraId="4AA5C9A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CB1C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2CE8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posteriormente a su historial de pedidos y selecciona uno.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CBAB4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14AF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detalle del pedido incluyendo los puntos Copiway que generó esa compra específica.</w:t>
            </w:r>
          </w:p>
        </w:tc>
      </w:tr>
      <w:tr w:rsidR="00C70DA3" w14:paraId="0F871F5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BA3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4D6DF1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71360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fue registrado manualmente por el administrador como "Efectivo al Entregar" (RF-43), los puntos solo se muestran como acreditados una vez el domiciliario confirma la entrega (RF-70).</w:t>
            </w:r>
          </w:p>
        </w:tc>
      </w:tr>
      <w:tr w:rsidR="00C70DA3" w14:paraId="08F6789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FCA5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BE8F66"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6FAF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CCB4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saldo de puntos mostrado es acumulativo y se actualiza en tiempo real en el perfil del cliente (RF-23).</w:t>
            </w:r>
          </w:p>
        </w:tc>
      </w:tr>
      <w:tr w:rsidR="00C70DA3" w14:paraId="05DFF69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4377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13DAF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visualización informa el saldo; la redención de puntos no forma parte del alcance actual del sistema.</w:t>
            </w:r>
          </w:p>
        </w:tc>
      </w:tr>
    </w:tbl>
    <w:p w14:paraId="012715D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CF5910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354FA70"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9EF4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3A5E8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Descuento Automático de Cumpleaños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65CD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Código:RF-06</w:t>
            </w:r>
          </w:p>
        </w:tc>
      </w:tr>
      <w:tr w:rsidR="00C70DA3" w14:paraId="0939B77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7E8A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713E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Fortalecer la fidelización mediante un beneficio personalizado y automático.</w:t>
            </w:r>
          </w:p>
        </w:tc>
      </w:tr>
      <w:tr w:rsidR="00C70DA3" w14:paraId="5AE36F2E"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EBDF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B231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recibir un descuento automático del 15% sobre el subtotal de productos (no sobre el envío) el día de su cumpleaños, utilizando la fecha de nacimiento registrada en su perfil.</w:t>
            </w:r>
          </w:p>
        </w:tc>
      </w:tr>
      <w:tr w:rsidR="00C70DA3" w14:paraId="0212F19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4DE1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8062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de la fecha actual del servidor contra la fecha de nacimiento del cliente (RF-02).</w:t>
            </w:r>
          </w:p>
        </w:tc>
      </w:tr>
      <w:tr w:rsidR="00C70DA3" w14:paraId="009EDC7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DBCE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4B35C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Reducción del 15% aplicada automáticamente al subtotal a pagar en el carrito.</w:t>
            </w:r>
          </w:p>
        </w:tc>
      </w:tr>
      <w:tr w:rsidR="00C70DA3" w14:paraId="076231E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4863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9815DF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CE76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AA79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266F6A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ADD4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F7794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avanza a la pantalla de pago en el día de su cumpleaños.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4C78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B261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detecta la coincidencia de fecha y aplica el 15% de descuento automáticamente.</w:t>
            </w:r>
          </w:p>
        </w:tc>
      </w:tr>
      <w:tr w:rsidR="00C70DA3" w14:paraId="046A7C7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63F7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A9CEB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E3FA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1740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nuevo total con el descuento reflejado.</w:t>
            </w:r>
          </w:p>
        </w:tc>
      </w:tr>
      <w:tr w:rsidR="00C70DA3" w14:paraId="4F51121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FFE5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FF00D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7240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es el día del cumpleaños del cliente, el sistema omite el descuento y calcula el total de forma estándar.</w:t>
            </w:r>
          </w:p>
        </w:tc>
      </w:tr>
      <w:tr w:rsidR="00C70DA3" w14:paraId="4768B8C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90D5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FDA3176"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E779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CCF1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porcentaje (15%) es fijo y aplica sobre el subtotal de productos, no sobre el envío.</w:t>
            </w:r>
          </w:p>
        </w:tc>
      </w:tr>
      <w:tr w:rsidR="00C70DA3" w14:paraId="0AC42B1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1281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4C29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descuento es de aplicación única durante el día de cumpleaños.</w:t>
            </w:r>
          </w:p>
        </w:tc>
      </w:tr>
    </w:tbl>
    <w:p w14:paraId="072ACA0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F7BCD5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D302B2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7228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CAB32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 Catálogo Dinámico con Bloqueo por Receta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8342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Código:RF-07</w:t>
            </w:r>
          </w:p>
        </w:tc>
      </w:tr>
      <w:tr w:rsidR="00C70DA3" w14:paraId="25D8D9F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9DC2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4898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Mostrar la oferta comercial vigente evitando la venta de productos sin insumos disponibles.</w:t>
            </w:r>
          </w:p>
        </w:tc>
      </w:tr>
      <w:tr w:rsidR="00C70DA3" w14:paraId="049A6FA5"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7F6E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CACA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visualizar un catálogo dinámico de productos, incluyendo descripciones, fotografías y precios actualizados, bloqueando automáticamente como "Agotado" cualquier producto cuyos insumos de receta se encuentren sin existencias en el inventario.</w:t>
            </w:r>
          </w:p>
        </w:tc>
      </w:tr>
      <w:tr w:rsidR="00C70DA3" w14:paraId="092DF497"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9F7A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3650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Solicitud de carga de la página del menú.</w:t>
            </w:r>
          </w:p>
        </w:tc>
      </w:tr>
      <w:tr w:rsidR="00C70DA3" w14:paraId="1CAD303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C2E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B237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Interfaz gráfica renderizada con la lista de productos y el estado "Disponible"/"Agotado" de cada uno.</w:t>
            </w:r>
          </w:p>
        </w:tc>
      </w:tr>
      <w:tr w:rsidR="00C70DA3" w14:paraId="0F39D23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EBCE4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A35755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AE6FB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EEA29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E5924A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7C55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EDC0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la sección del catálogo.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35BA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8FACC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la base de datos y despliega los productos en menos de 4 segundos.</w:t>
            </w:r>
          </w:p>
        </w:tc>
      </w:tr>
      <w:tr w:rsidR="00C70DA3" w14:paraId="0F52079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35B4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D5F55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5AE1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6CFD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cruza la receta (RF-34) de cada producto contra el inventario y marca como "Agotado" los que carezcan de algún insumo.</w:t>
            </w:r>
          </w:p>
        </w:tc>
      </w:tr>
      <w:tr w:rsidR="00C70DA3" w14:paraId="0B1E6D3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95EF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6BD546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E8B2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productos activos en la base de datos, el sistema muestra el mensaje "Menú no disponible".</w:t>
            </w:r>
          </w:p>
        </w:tc>
      </w:tr>
      <w:tr w:rsidR="00C70DA3" w14:paraId="34D1844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85A9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A02EB2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7CF4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22C8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las líneas de preparación de comidas y crudos.</w:t>
            </w:r>
          </w:p>
        </w:tc>
      </w:tr>
      <w:tr w:rsidR="00C70DA3" w14:paraId="35EE0D6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6F8A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FA113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catálogo está bajo la gestión directa del Administrador (RF-32).</w:t>
            </w:r>
          </w:p>
        </w:tc>
      </w:tr>
    </w:tbl>
    <w:p w14:paraId="0582B82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1C97D2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44205E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F247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A3D4F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Creador Interactivo (Minijuego)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33AB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Código:RF-08</w:t>
            </w:r>
          </w:p>
        </w:tc>
      </w:tr>
      <w:tr w:rsidR="00C70DA3" w14:paraId="279096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DE62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BDA4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Ofrecer una experiencia de compra interactiva y evitar la venta de insumos agotados.</w:t>
            </w:r>
          </w:p>
        </w:tc>
      </w:tr>
      <w:tr w:rsidR="00C70DA3" w14:paraId="5F20208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7FC3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BA4C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armar su hamburguesa capa por capa en una opción de creador interactivo (minijuego), donde la selección de un ingrediente se bloquea visualmente con un aviso de "Agotado" si este se acaba en el negocio.</w:t>
            </w:r>
          </w:p>
        </w:tc>
      </w:tr>
      <w:tr w:rsidR="00C70DA3" w14:paraId="029D7172"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1C9DD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2926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gráfica de ingredientes en la interfaz del creador.</w:t>
            </w:r>
          </w:p>
        </w:tc>
      </w:tr>
      <w:tr w:rsidR="00C70DA3" w14:paraId="4830AD8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E195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5FB8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Previsualización gráfica de la hamburguesa y actualización del estado del ingrediente.</w:t>
            </w:r>
          </w:p>
        </w:tc>
      </w:tr>
      <w:tr w:rsidR="00C70DA3" w14:paraId="0583370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FEB1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B31571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1FBC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7A7DA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F14821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99A2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997E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la opción de Creador Interactivo.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740D0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0C93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carga las capas visuales de los ingredientes disponibles.</w:t>
            </w:r>
          </w:p>
        </w:tc>
      </w:tr>
      <w:tr w:rsidR="00C70DA3" w14:paraId="3B6E9E8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E234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D4798A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intenta seleccionar un ingrediente sin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E872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435EE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bloquea la imagen y muestra el aviso "Agotado".</w:t>
            </w:r>
          </w:p>
        </w:tc>
      </w:tr>
      <w:tr w:rsidR="00C70DA3" w14:paraId="7BC1985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916A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746CB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E73E3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todos los ingredientes están disponibles, el cliente finaliza su armado gráfico y el producto se añade al carrito.</w:t>
            </w:r>
          </w:p>
        </w:tc>
      </w:tr>
      <w:tr w:rsidR="00C70DA3" w14:paraId="031E15D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026E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F128C4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CD5B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E417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Depende directamente de la integridad de datos del inventario en tiempo real (RF-45).</w:t>
            </w:r>
          </w:p>
        </w:tc>
      </w:tr>
      <w:tr w:rsidR="00C70DA3" w14:paraId="01FB753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0CBF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850A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margen de ganancia por insumo se configura desde el panel del administrador (RF-52).</w:t>
            </w:r>
          </w:p>
        </w:tc>
      </w:tr>
    </w:tbl>
    <w:p w14:paraId="7817CB5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AB0B46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3A9A4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F121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0A64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Recompra en 1 Clic con Validación de Existencias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0443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Código:RF-09</w:t>
            </w:r>
          </w:p>
        </w:tc>
      </w:tr>
      <w:tr w:rsidR="00C70DA3" w14:paraId="073F4A2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A5B7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450C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Acelerar el proceso de compra para clientes frecuentes sin comprometer la disponibilidad real.</w:t>
            </w:r>
          </w:p>
        </w:tc>
      </w:tr>
      <w:tr w:rsidR="00C70DA3" w14:paraId="0ED5DFCB"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52AE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2B83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(usuario frecuente) utilizar un botón de "Recompra en 1 clic" para duplicar exactamente su último pedido, validando previamente que todos los productos involucrados tengan existencias disponibles.</w:t>
            </w:r>
          </w:p>
        </w:tc>
      </w:tr>
      <w:tr w:rsidR="00C70DA3" w14:paraId="0522AF0D"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F75E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A832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"Pedir lo mismo de la última vez".</w:t>
            </w:r>
          </w:p>
        </w:tc>
      </w:tr>
      <w:tr w:rsidR="00C70DA3" w14:paraId="041B0D2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513A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9973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lleno con las especificaciones previas y redirección a la pantalla de pago, o mensaje de aviso si algo no está disponible.</w:t>
            </w:r>
          </w:p>
        </w:tc>
      </w:tr>
      <w:tr w:rsidR="00C70DA3" w14:paraId="039CFF8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3065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2BD71C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CB5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E878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3D44333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92C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5566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el botón de "Recompra en 1 Clic".</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D648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CCA8E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el historial y valida existencias contra el inventario (RF-07).</w:t>
            </w:r>
          </w:p>
        </w:tc>
      </w:tr>
      <w:tr w:rsidR="00C70DA3" w14:paraId="0D26E6D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8CFF1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4C1C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F8B0A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3749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clona el carrito anterior con sus personalizaciones y redirige a la pantalla de pago.</w:t>
            </w:r>
          </w:p>
        </w:tc>
      </w:tr>
      <w:tr w:rsidR="00C70DA3" w14:paraId="566171E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529C4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BFE5FB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68BEC3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alguno de los ingredientes del pedido anterior está agotado, el sistema avisa al cliente cuáles productos no pueden duplicarse y le permite ajustar el pedido.</w:t>
            </w:r>
          </w:p>
        </w:tc>
      </w:tr>
      <w:tr w:rsidR="00C70DA3" w14:paraId="67768D0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290C1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0B993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5078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BE86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Mejora significativa para la experiencia de usuario (UX).</w:t>
            </w:r>
          </w:p>
        </w:tc>
      </w:tr>
      <w:tr w:rsidR="00C70DA3" w14:paraId="08DCC16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8A88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1CA4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Clona incluso las exclusiones (ej. "sin cebolla") del pedido histórico.</w:t>
            </w:r>
          </w:p>
        </w:tc>
      </w:tr>
    </w:tbl>
    <w:p w14:paraId="7FB9559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485A27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4A52FA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DAB8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F12F6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Personalización Interactiva del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1446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Código:RF-10</w:t>
            </w:r>
          </w:p>
        </w:tc>
      </w:tr>
      <w:tr w:rsidR="00C70DA3" w14:paraId="0016B0A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0E86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4DDC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la exclusión o adición de insumos, modificando el precio y notificando a cocina.</w:t>
            </w:r>
          </w:p>
        </w:tc>
      </w:tr>
      <w:tr w:rsidR="00C70DA3" w14:paraId="0D4AFB65"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7B9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5219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personalizar su pedido de forma interactiva, eliminando ingredientes predeterminados (ej. "sin cebolla") o agregando insumos adicionales, actualizando el precio total automáticamente en el carrito.</w:t>
            </w:r>
          </w:p>
        </w:tc>
      </w:tr>
      <w:tr w:rsidR="00C70DA3" w14:paraId="013DEC3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746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1C81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con botones de agregar/quitar en la ficha del producto.</w:t>
            </w:r>
          </w:p>
        </w:tc>
      </w:tr>
      <w:tr w:rsidR="00C70DA3" w14:paraId="6686BD9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609D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3393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 precio total y asignación de etiquetas internas (Rojo/Verde).</w:t>
            </w:r>
          </w:p>
        </w:tc>
      </w:tr>
      <w:tr w:rsidR="00C70DA3" w14:paraId="23F4223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F6FA7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45ABE8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98E1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9BAD33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A07A3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53CC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D534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selecciona la opción de quitar un ingrediente.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DFE5C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F3DE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marca el producto internamente y no altera el precio base.</w:t>
            </w:r>
          </w:p>
        </w:tc>
      </w:tr>
      <w:tr w:rsidR="00C70DA3" w14:paraId="3CD1029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C410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2FA7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añade un ingrediente extra.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7CC72E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FEA3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el costo adicional al precio total del producto en el carrito.</w:t>
            </w:r>
          </w:p>
        </w:tc>
      </w:tr>
      <w:tr w:rsidR="00C70DA3" w14:paraId="0E3370A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B17E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8663C6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315F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quita ingredientes, el sistema previene que dichos insumos sean descontados del inventario al procesar la venta (RF-42).</w:t>
            </w:r>
          </w:p>
        </w:tc>
      </w:tr>
      <w:tr w:rsidR="00C70DA3" w14:paraId="4F01DF5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3D13E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6669B4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CACD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9E44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personalización alimenta el Tablero KDS de la cocina (RF-57).</w:t>
            </w:r>
          </w:p>
        </w:tc>
      </w:tr>
      <w:tr w:rsidR="00C70DA3" w14:paraId="5984196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BFD9D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0C411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Afecta directamente la fórmula del auto-descuento (escandallo) (RF-42).</w:t>
            </w:r>
          </w:p>
        </w:tc>
      </w:tr>
    </w:tbl>
    <w:p w14:paraId="0E37C79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DA108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4A19FB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B669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553C1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Libre del Carrito de Compras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580A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Código:RF-11</w:t>
            </w:r>
          </w:p>
        </w:tc>
      </w:tr>
      <w:tr w:rsidR="00C70DA3" w14:paraId="003BE77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525D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6AAB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libertad total al cliente para ajustar su pedido antes de comprometerse con el pago.</w:t>
            </w:r>
          </w:p>
        </w:tc>
      </w:tr>
      <w:tr w:rsidR="00C70DA3" w14:paraId="50266D3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3C89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196A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cancelar o modificar libremente el contenido de su carrito de compras en cualquier momento antes de confirmar el pago.</w:t>
            </w:r>
          </w:p>
        </w:tc>
      </w:tr>
      <w:tr w:rsidR="00C70DA3" w14:paraId="0ECDA0C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40EA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15827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con los controles de edición (agregar, quitar, vaciar) dentro de la vista del carrito.</w:t>
            </w:r>
          </w:p>
        </w:tc>
      </w:tr>
      <w:tr w:rsidR="00C70DA3" w14:paraId="74C949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12B3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ECC0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Carrito actualizado con los totales recalculados en tiempo real.</w:t>
            </w:r>
          </w:p>
        </w:tc>
      </w:tr>
      <w:tr w:rsidR="00C70DA3" w14:paraId="06D4557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10C2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926AFE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51E2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6FAB4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618F4B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BAD5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7D8B4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su carrito de compras.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B9F3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68220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los productos actuales y el subtotal.</w:t>
            </w:r>
          </w:p>
        </w:tc>
      </w:tr>
      <w:tr w:rsidR="00C70DA3" w14:paraId="1A3885C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4E2C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54E55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elimina o modifica un producto.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7F72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16BCF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el total y mantiene la orden abierta (sin bloquear).</w:t>
            </w:r>
          </w:p>
        </w:tc>
      </w:tr>
      <w:tr w:rsidR="00C70DA3" w14:paraId="0F04E57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8C7C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A3FFF6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6455B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decide vaciar el carrito por completo, el sistema elimina todos los productos y reinicia el total a cero.</w:t>
            </w:r>
          </w:p>
        </w:tc>
      </w:tr>
      <w:tr w:rsidR="00C70DA3" w14:paraId="41585C0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145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4306D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EFF5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585AE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libertad de edición se pierde por completo una vez confirmado el pedido (RF-12).</w:t>
            </w:r>
          </w:p>
        </w:tc>
      </w:tr>
      <w:tr w:rsidR="00C70DA3" w14:paraId="0B3D48F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F132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DB1D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apoya en la persistencia de sesión (RF-20).</w:t>
            </w:r>
          </w:p>
        </w:tc>
      </w:tr>
    </w:tbl>
    <w:p w14:paraId="29D8600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6ADB3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A15C02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8DB8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5BF8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del Pedido y Bloqueo (Punto de No Retorno)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37E5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Código:RF-12</w:t>
            </w:r>
          </w:p>
        </w:tc>
      </w:tr>
      <w:tr w:rsidR="00C70DA3" w14:paraId="0696175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2287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CC915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devoluciones y pérdidas de materia prima una vez iniciada la preparación, sin importar el método de pago.</w:t>
            </w:r>
          </w:p>
        </w:tc>
      </w:tr>
      <w:tr w:rsidR="00C70DA3" w14:paraId="0876EC08"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0528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6022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confirmar su pedido mediante pago digital o efectivo al momento de la entrega, bloqueando automáticamente cualquier cancelación, modificación o devolución (punto de no retorno). En ambos casos el pedido queda garantizado como pagado, sin opción de dejarlo fiado (cero crédito).</w:t>
            </w:r>
          </w:p>
        </w:tc>
      </w:tr>
      <w:tr w:rsidR="00C70DA3" w14:paraId="0F382C7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329A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CF7A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método de pago (RF-13) y confirmación final del pedido.</w:t>
            </w:r>
          </w:p>
        </w:tc>
      </w:tr>
      <w:tr w:rsidR="00C70DA3" w14:paraId="056F67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B087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25FA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Transición de estado a "Bloqueado/En Preparación" e inhabilitación de botones de edición.</w:t>
            </w:r>
          </w:p>
        </w:tc>
      </w:tr>
      <w:tr w:rsidR="00C70DA3" w14:paraId="2F01FBA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67B4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A006C3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58C7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1BC5E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DF4AF9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878F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FD6DB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elige método de pago y confirma el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E547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DC644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procesa la confirmación (validación bancaria si es digital, o registro si es efectivo).</w:t>
            </w:r>
          </w:p>
        </w:tc>
      </w:tr>
      <w:tr w:rsidR="00C70DA3" w14:paraId="5ADC225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3516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A8BB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3B659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E2C9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bloquea el pedido permanentemente y lo envía a la cocina (RF-41).</w:t>
            </w:r>
          </w:p>
        </w:tc>
      </w:tr>
      <w:tr w:rsidR="00C70DA3" w14:paraId="0ED5504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A98C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0C238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65C3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pago digital falla o es rechazado por el banco, el carrito permanece desbloqueado permitiendo al cliente intentar otro método de pago.</w:t>
            </w:r>
          </w:p>
        </w:tc>
      </w:tr>
      <w:tr w:rsidR="00C70DA3" w14:paraId="4501BAF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9779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9004B9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45ED9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E9B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Cumple con la regla de negocio "Punto de No Retorno".</w:t>
            </w:r>
          </w:p>
        </w:tc>
      </w:tr>
      <w:tr w:rsidR="00C70DA3" w14:paraId="0C782D7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F90D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6DDC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Genera automáticamente el PIN de entrega de 4 dígitos (RF-17).</w:t>
            </w:r>
          </w:p>
        </w:tc>
      </w:tr>
      <w:tr w:rsidR="00C70DA3" w14:paraId="4105398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D625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EE8F6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la regla de negocio "Cero Crédito": el pedido siempre queda garantizado como pagado, sin dejar la opción de fiar.</w:t>
            </w:r>
          </w:p>
        </w:tc>
      </w:tr>
    </w:tbl>
    <w:p w14:paraId="007240F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D9FBE1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A5138F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18C2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8C037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Método de Pago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16E36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Código:RF-13</w:t>
            </w:r>
          </w:p>
        </w:tc>
      </w:tr>
      <w:tr w:rsidR="00C70DA3" w14:paraId="04B275F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1637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83C7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Ofrecer flexibilidad de pago manteniendo el control transaccional del negocio.</w:t>
            </w:r>
          </w:p>
        </w:tc>
      </w:tr>
      <w:tr w:rsidR="00C70DA3" w14:paraId="481FE9F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1B43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ABE60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elegir su método de pago preferido entre "Pago Digital" (a través de una pasarela de pago/banco) o "Efectivo al Entregar", mostrando las opciones bancarias disponibles cuando aplique.</w:t>
            </w:r>
          </w:p>
        </w:tc>
      </w:tr>
      <w:tr w:rsidR="00C70DA3" w14:paraId="0B7A2C6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AE85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8BE0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botón "Pago Digital" o "Efectivo al Entregar" en la pantalla de checkout.</w:t>
            </w:r>
          </w:p>
        </w:tc>
      </w:tr>
      <w:tr w:rsidR="00C70DA3" w14:paraId="31CF81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ADA3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5163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Bandera de método de pago asociada al pedido y despliegue del formulario correspondiente.</w:t>
            </w:r>
          </w:p>
        </w:tc>
      </w:tr>
      <w:tr w:rsidR="00C70DA3" w14:paraId="0B18129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06F2E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CA5EBA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37C6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3BED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B77892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DA76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EC01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llega a la pantalla de pago y elige un método.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0976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31EB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las opciones bancarias (si es digital) o confirma la modalidad contra entrega.</w:t>
            </w:r>
          </w:p>
        </w:tc>
      </w:tr>
      <w:tr w:rsidR="00C70DA3" w14:paraId="7D9C44A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AF5F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C21AB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la selección.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70C19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741C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asocia el método elegido al pedido y avanza al bloqueo (RF-12).</w:t>
            </w:r>
          </w:p>
        </w:tc>
      </w:tr>
      <w:tr w:rsidR="00C70DA3" w14:paraId="4F6FC67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C82C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B6AB09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8DA23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selecciona "Efectivo al Entregar", el sistema omite la pasarela bancaria y pasa directo a la confirmación.</w:t>
            </w:r>
          </w:p>
        </w:tc>
      </w:tr>
      <w:tr w:rsidR="00C70DA3" w14:paraId="4231749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4E17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519681E"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9EF0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8F40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pago en efectivo será liquidado por el domiciliario frente a su base de efectivo asignada (RF-50).</w:t>
            </w:r>
          </w:p>
        </w:tc>
      </w:tr>
      <w:tr w:rsidR="00C70DA3" w14:paraId="6E0179A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C8B30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C3AF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pago digital debe cumplir estándares PCI-DSS (RNF-Seguridad).</w:t>
            </w:r>
          </w:p>
        </w:tc>
      </w:tr>
    </w:tbl>
    <w:p w14:paraId="050BBB9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8C087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35A40A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42C7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D9AE4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 Tarifa Plana de Domicilio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494D4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Código:RF-14</w:t>
            </w:r>
          </w:p>
        </w:tc>
      </w:tr>
      <w:tr w:rsidR="00C70DA3" w14:paraId="2F4FB5C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E846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08777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Transparentar el costo fijo de envío al cliente antes de pagar.</w:t>
            </w:r>
          </w:p>
        </w:tc>
      </w:tr>
      <w:tr w:rsidR="00C70DA3" w14:paraId="0AE7DC1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5671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7662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visualizar en la pantalla de pago la suma automática de un costo de envío único y fijo (tarifa plana) para toda la ciudad.</w:t>
            </w:r>
          </w:p>
        </w:tc>
      </w:tr>
      <w:tr w:rsidR="00C70DA3" w14:paraId="09E5D914"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13EE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C169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Carga de la vista de resumen del carrito/checkout.</w:t>
            </w:r>
          </w:p>
        </w:tc>
      </w:tr>
      <w:tr w:rsidR="00C70DA3" w14:paraId="0A5323EB"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354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05E6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"Costo de Envío" sumado al total final.</w:t>
            </w:r>
          </w:p>
        </w:tc>
      </w:tr>
      <w:tr w:rsidR="00C70DA3" w14:paraId="45451D9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5CC1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EDE207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53460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FF0F7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38AD66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541B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9A213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avanza a la pantalla final de pago.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95EB1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C2D2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el valor de la tarifa plana configurada (RF-51).</w:t>
            </w:r>
          </w:p>
        </w:tc>
      </w:tr>
      <w:tr w:rsidR="00C70DA3" w14:paraId="299A03A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F9DA8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FFF57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0E36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B606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este valor al subtotal de los productos y despliega el Total Final.</w:t>
            </w:r>
          </w:p>
        </w:tc>
      </w:tr>
      <w:tr w:rsidR="00C70DA3" w14:paraId="14F4EA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56AA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80AC5C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9A06A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actualiza el valor de la tarifa plana (RF-51), el sistema reflejará el nuevo valor únicamente en los nuevos carritos, sin alterar los pedidos ya confirmados.</w:t>
            </w:r>
          </w:p>
        </w:tc>
      </w:tr>
      <w:tr w:rsidR="00C70DA3" w14:paraId="7BE9695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A18D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61EC309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62E0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AF9A4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tarifa plana aplica para toda la ciudad sin zonificación.</w:t>
            </w:r>
          </w:p>
        </w:tc>
      </w:tr>
      <w:tr w:rsidR="00C70DA3" w14:paraId="3845830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E1390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A6698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valor es inyectado desde el módulo Administrador.</w:t>
            </w:r>
          </w:p>
        </w:tc>
      </w:tr>
    </w:tbl>
    <w:p w14:paraId="6BA8497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9AE140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48BC5A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C12D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B9A62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Bloqueo por Horario de Atención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E3E9E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Código:RF-15</w:t>
            </w:r>
          </w:p>
        </w:tc>
      </w:tr>
      <w:tr w:rsidR="00C70DA3" w14:paraId="029ECD7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2F3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9B43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la recepción de pagos y órdenes cuando la cocina oculta no está en operación.</w:t>
            </w:r>
          </w:p>
        </w:tc>
      </w:tr>
      <w:tr w:rsidR="00C70DA3" w14:paraId="3E59C23C"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C2A6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52F3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visualizar un aviso de bloqueo automático en el botón de "Pagar" si intenta realizar un pedido cuando el negocio se encuentra cerrado según el horario configurado.</w:t>
            </w:r>
          </w:p>
        </w:tc>
      </w:tr>
      <w:tr w:rsidR="00C70DA3" w14:paraId="09DB20C4"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1264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E9CE6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Carga de la vista del carrito de compras.</w:t>
            </w:r>
          </w:p>
        </w:tc>
      </w:tr>
      <w:tr w:rsidR="00C70DA3" w14:paraId="065F46C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B10B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DCAC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Deshabilitación (estado disabled) del botón de pago y renderizado de banner informativo.</w:t>
            </w:r>
          </w:p>
        </w:tc>
      </w:tr>
      <w:tr w:rsidR="00C70DA3" w14:paraId="4FD424D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94402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1FB3F2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DEC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0F78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288488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27F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0FEF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su carrito para finalizar la compra.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9519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1909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compara la hora del servidor con el horario de apertura y cierre configurado.</w:t>
            </w:r>
          </w:p>
        </w:tc>
      </w:tr>
      <w:tr w:rsidR="00C70DA3" w14:paraId="0F7CCF8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54EB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51A2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C7E5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315E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detecta que está fuera de horario, bloquea el botón y muestra el aviso "Negocio Cerrado".</w:t>
            </w:r>
          </w:p>
        </w:tc>
      </w:tr>
      <w:tr w:rsidR="00C70DA3" w14:paraId="0D8A883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9ECA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20D33E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E76A5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activó la pausa de emergencia (RF-53), el sistema mostrará el mismo bloqueo aunque esté dentro del horario oficial.</w:t>
            </w:r>
          </w:p>
        </w:tc>
      </w:tr>
      <w:tr w:rsidR="00C70DA3" w14:paraId="63324C5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8610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885E2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9E2E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5281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horario de atención es un parámetro dinámico configurable por el Administrador.</w:t>
            </w:r>
          </w:p>
        </w:tc>
      </w:tr>
      <w:tr w:rsidR="00C70DA3" w14:paraId="00F401C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5F34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E8312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la frustración del cliente y el cobro de dinero por un servicio no disponible.</w:t>
            </w:r>
          </w:p>
        </w:tc>
      </w:tr>
    </w:tbl>
    <w:p w14:paraId="4AC0FFD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70CF3B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07FC29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12BA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651C6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Rastreo de Estado del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F2E6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Código:RF-16</w:t>
            </w:r>
          </w:p>
        </w:tc>
      </w:tr>
      <w:tr w:rsidR="00C70DA3" w14:paraId="00F1740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1A1A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6E472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informado al cliente sobre el ciclo de vida de su compra y reducir consultas a soporte.</w:t>
            </w:r>
          </w:p>
        </w:tc>
      </w:tr>
      <w:tr w:rsidR="00C70DA3" w14:paraId="34A615A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3E52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6DA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rastrear el estado actual de su pedido en tiempo real mediante indicadores visuales ("Recibido", "En preparación", "Listo", "En camino").</w:t>
            </w:r>
          </w:p>
        </w:tc>
      </w:tr>
      <w:tr w:rsidR="00C70DA3" w14:paraId="200529D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4D5B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143C5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periódica del estado de la orden activa en la base de datos.</w:t>
            </w:r>
          </w:p>
        </w:tc>
      </w:tr>
      <w:tr w:rsidR="00C70DA3" w14:paraId="7633B7E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648ED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5F29B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 la barra de progreso o timeline visual en la pantalla del cliente.</w:t>
            </w:r>
          </w:p>
        </w:tc>
      </w:tr>
      <w:tr w:rsidR="00C70DA3" w14:paraId="511B96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634F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73A737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1315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27EA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95572D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72FF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E5CB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la pestaña "Mis Pedidos Activos".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B86A4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3EED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lee el estado de la orden transmitido por el KDS de cocina o la app del domiciliario.</w:t>
            </w:r>
          </w:p>
        </w:tc>
      </w:tr>
      <w:tr w:rsidR="00C70DA3" w14:paraId="720F95E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E80D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740D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DCF3E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0D64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ilumina el estado correspondiente en el indicador visual.</w:t>
            </w:r>
          </w:p>
        </w:tc>
      </w:tr>
      <w:tr w:rsidR="00C70DA3" w14:paraId="2CA19D8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4C5B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BB526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A1B13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conexión a internet del cliente se interrumpe, el sistema congela el estado actual y al reconectar salta directamente al estado más reciente.</w:t>
            </w:r>
          </w:p>
        </w:tc>
      </w:tr>
      <w:tr w:rsidR="00C70DA3" w14:paraId="0D812BB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3F67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834F46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F9EB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2C59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actualiza mediante tecnologías de baja latencia como WebSockets.</w:t>
            </w:r>
          </w:p>
        </w:tc>
      </w:tr>
      <w:tr w:rsidR="00C70DA3" w14:paraId="0FEE949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4FBD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207A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cambios de estado son gatillados por el ayudante de cocina (RF-63) o el domiciliario (RF-70).</w:t>
            </w:r>
          </w:p>
        </w:tc>
      </w:tr>
    </w:tbl>
    <w:p w14:paraId="07FB914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E55955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A40A9F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31A4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561AB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del PIN de Entrega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930C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Código:RF-17</w:t>
            </w:r>
          </w:p>
        </w:tc>
      </w:tr>
      <w:tr w:rsidR="00C70DA3" w14:paraId="1678602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A3F1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C7EB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al cliente un mecanismo de verificación físico que confirme que recibe su propio pedido.</w:t>
            </w:r>
          </w:p>
        </w:tc>
      </w:tr>
      <w:tr w:rsidR="00C70DA3" w14:paraId="09E26ED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6FA1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BCB0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visualizar el PIN de entrega de 4 dígitos generado para su pedido, el cual debe suministrar al domiciliario para validar la entrega.</w:t>
            </w:r>
          </w:p>
        </w:tc>
      </w:tr>
      <w:tr w:rsidR="00C70DA3" w14:paraId="0D5E465C"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DD42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A2C2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exitosa del pedido (RF-12).</w:t>
            </w:r>
          </w:p>
        </w:tc>
      </w:tr>
      <w:tr w:rsidR="00C70DA3" w14:paraId="05F7038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199FE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489F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Generación de un código numérico de 4 dígitos único por pedido, visible en la pantalla de rastreo.</w:t>
            </w:r>
          </w:p>
        </w:tc>
      </w:tr>
      <w:tr w:rsidR="00C70DA3" w14:paraId="08514AE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FD8F3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98B3B4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18BD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26535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794642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BFDA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4763D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su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40FB9B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5903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aleatoriamente un PIN de 4 dígitos y lo asocia a la orden.</w:t>
            </w:r>
          </w:p>
        </w:tc>
      </w:tr>
      <w:tr w:rsidR="00C70DA3" w14:paraId="306695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0FD1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F381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consulta su pantalla de rastreo (RF-16).</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3665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8BB5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PIN de forma visible y destacada.</w:t>
            </w:r>
          </w:p>
        </w:tc>
      </w:tr>
      <w:tr w:rsidR="00C70DA3" w14:paraId="0D67D3A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B5E35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3C9E9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34FB91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intenta marcar la entrega sin solicitar el PIN correcto, el sistema rechaza la acción (RF-69).</w:t>
            </w:r>
          </w:p>
        </w:tc>
      </w:tr>
      <w:tr w:rsidR="00C70DA3" w14:paraId="50F3CE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9D62F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BFCF8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CC352B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C37D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PIN es de un solo uso, válido únicamente para el pedido que lo generó.</w:t>
            </w:r>
          </w:p>
        </w:tc>
      </w:tr>
      <w:tr w:rsidR="00C70DA3" w14:paraId="04932FE6"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38FF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12F0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Refuerza la seguridad de la última milla junto con el contacto temporal (RF-68).</w:t>
            </w:r>
          </w:p>
        </w:tc>
      </w:tr>
    </w:tbl>
    <w:p w14:paraId="0FF8A01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CEACEE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14BB0A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95FD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3FFF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Notificación de Despacho (Logística)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FCB9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Código:RF-18</w:t>
            </w:r>
          </w:p>
        </w:tc>
      </w:tr>
      <w:tr w:rsidR="00C70DA3" w14:paraId="50A1EDD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BBDB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79229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Avisar proactivamente al cliente que su comida salió de las instalaciones para prepararlo para la recepción.</w:t>
            </w:r>
          </w:p>
        </w:tc>
      </w:tr>
      <w:tr w:rsidR="00C70DA3" w14:paraId="0D6F269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ACC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6AFA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recibir un mensaje a su WhatsApp o SMS automáticamente cuando su pedido salga de cocina y se encuentre en camino.</w:t>
            </w:r>
          </w:p>
        </w:tc>
      </w:tr>
      <w:tr w:rsidR="00C70DA3" w14:paraId="0A6DC8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C723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FD6B2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del estado de la orden a "En camino" en la base de datos.</w:t>
            </w:r>
          </w:p>
        </w:tc>
      </w:tr>
      <w:tr w:rsidR="00C70DA3" w14:paraId="0A26D89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F6E8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E474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Petición enviada a la API de mensajería de terceros (WhatsApp Business) con destino al teléfono del cliente.</w:t>
            </w:r>
          </w:p>
        </w:tc>
      </w:tr>
      <w:tr w:rsidR="00C70DA3" w14:paraId="79EFDD1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C7346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2C4733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4088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12A9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1178C9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73AA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4356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toma el pedido asignado.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1FB3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84BF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cambia el estado de la orden a "En camino".</w:t>
            </w:r>
          </w:p>
        </w:tc>
      </w:tr>
      <w:tr w:rsidR="00C70DA3" w14:paraId="015E40C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EC0C8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7965E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82FFD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82BD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servidor backend dispara el mensaje al proveedor de mensajería usando el teléfono registrado del cliente.</w:t>
            </w:r>
          </w:p>
        </w:tc>
      </w:tr>
      <w:tr w:rsidR="00C70DA3" w14:paraId="0EF485A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2357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072E68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2DB5C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API de WhatsApp falla o el cliente no tiene número compatible, el sistema enviará un SMS tradicional como respaldo.</w:t>
            </w:r>
          </w:p>
        </w:tc>
      </w:tr>
      <w:tr w:rsidR="00C70DA3" w14:paraId="30DEF37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D842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87E7BE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9FC4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96D5D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Requiere la integración segura con un proveedor de mensajería.</w:t>
            </w:r>
          </w:p>
        </w:tc>
      </w:tr>
      <w:tr w:rsidR="00C70DA3" w14:paraId="0108C9C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4AC6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311A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usa el teléfono validado y capturado en el RF-02.</w:t>
            </w:r>
          </w:p>
        </w:tc>
      </w:tr>
    </w:tbl>
    <w:p w14:paraId="41585FA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2AD483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5ED3F1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F8BD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AD5AF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Sistema de Calificaciones y Reseñas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64175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Código:RF-19</w:t>
            </w:r>
          </w:p>
        </w:tc>
      </w:tr>
      <w:tr w:rsidR="00C70DA3" w14:paraId="5D27F3A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EF34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69558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Recopilar retroalimentación estructurada sobre la calidad de los productos y la eficiencia del servicio.</w:t>
            </w:r>
          </w:p>
        </w:tc>
      </w:tr>
      <w:tr w:rsidR="00C70DA3" w14:paraId="0A4619A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CB3A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EFE80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calificar la comida y el servicio mediante una reseña (puntuación de 1 a 5 estrellas y comentario opcional) una vez haya recibido su pedido.</w:t>
            </w:r>
          </w:p>
        </w:tc>
      </w:tr>
      <w:tr w:rsidR="00C70DA3" w14:paraId="39FD94B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2C85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65CC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puntaje (1 a 5 estrellas) y, opcionalmente, ingreso de texto descriptivo.</w:t>
            </w:r>
          </w:p>
        </w:tc>
      </w:tr>
      <w:tr w:rsidR="00C70DA3" w14:paraId="0E74F29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FECF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B5DD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Almacenamiento de la evaluación relacionada con la transacción (ID Pedido) en la base de datos.</w:t>
            </w:r>
          </w:p>
        </w:tc>
      </w:tr>
      <w:tr w:rsidR="00C70DA3" w14:paraId="091213D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F944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EE8A56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8B82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5C12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29E4FD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3D00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FECF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abre la app después de recibir el pedido y visualiza el formulario de reseña.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2440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06F4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la escala de 1 a 5 estrellas y un campo de comentario opcional.</w:t>
            </w:r>
          </w:p>
        </w:tc>
      </w:tr>
      <w:tr w:rsidR="00C70DA3" w14:paraId="0F3FBED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4EFF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69C1A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asigna una puntuación y, si lo desea, redacta su opinión, presionando "Enviar".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F91F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10DA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la calificación y notifica la métrica al panel del administrador (RF-36).</w:t>
            </w:r>
          </w:p>
        </w:tc>
      </w:tr>
      <w:tr w:rsidR="00C70DA3" w14:paraId="0E49CDB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6FBE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F3DF97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5692F4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desea dejar una calificación, puede ignorar o cerrar la pantalla y el sistema guardará el registro como "Sin calificar".</w:t>
            </w:r>
          </w:p>
        </w:tc>
      </w:tr>
      <w:tr w:rsidR="00C70DA3" w14:paraId="2AD3737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0B8B5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6B59EF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B1843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3331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se activa si el estado final del pedido es estrictamente "Entregado" (RF-70).</w:t>
            </w:r>
          </w:p>
        </w:tc>
      </w:tr>
      <w:tr w:rsidR="00C70DA3" w14:paraId="0DB74D7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A436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FA95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comentario es opcional; la puntuación de 1 a 5 es obligatoria para registrar la reseña.</w:t>
            </w:r>
          </w:p>
        </w:tc>
      </w:tr>
    </w:tbl>
    <w:p w14:paraId="0DDEB0E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22AAC5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49629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1419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AB084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Persistencia del Carrito de Compras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EBC69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Código:RF-20</w:t>
            </w:r>
          </w:p>
        </w:tc>
      </w:tr>
      <w:tr w:rsidR="00C70DA3" w14:paraId="00EA77B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0879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8B31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la pérdida de la intención de compra ante interrupciones de sesión o cierres accidentales.</w:t>
            </w:r>
          </w:p>
        </w:tc>
      </w:tr>
      <w:tr w:rsidR="00C70DA3" w14:paraId="04F6E2B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C73A6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4DD2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conservar persistentemente el contenido de su carrito de compras mientras mantenga una sesión activa.</w:t>
            </w:r>
          </w:p>
        </w:tc>
      </w:tr>
      <w:tr w:rsidR="00C70DA3" w14:paraId="015B3D3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FDEF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4FE43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Adición, eliminación o modificación de productos en el carrito.</w:t>
            </w:r>
          </w:p>
        </w:tc>
      </w:tr>
      <w:tr w:rsidR="00C70DA3" w14:paraId="0965F03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143B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F044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objeto carrito en la base de datos vinculada al ID del usuario.</w:t>
            </w:r>
          </w:p>
        </w:tc>
      </w:tr>
      <w:tr w:rsidR="00C70DA3" w14:paraId="044EEE4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DF9E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6F0350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C7CA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5093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019C3A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E2AC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D5D0A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agrega productos al carrito y cierra la pestaña por accidente.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3359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49D5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sincroniza el estado actual del carrito con la base de datos.</w:t>
            </w:r>
          </w:p>
        </w:tc>
      </w:tr>
      <w:tr w:rsidR="00C70DA3" w14:paraId="4B57DE1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8C31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FC381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vuelve a ingresar y abre el carrito.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F0D70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49DE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restaura exactamente los mismos productos y personalizaciones previas.</w:t>
            </w:r>
          </w:p>
        </w:tc>
      </w:tr>
      <w:tr w:rsidR="00C70DA3" w14:paraId="0B69152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501F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8E87AA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C348D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cierra su sesión de manera manual (Log out), el sistema puede optar por limpiar la persistencia local por motivos de privacidad.</w:t>
            </w:r>
          </w:p>
        </w:tc>
      </w:tr>
      <w:tr w:rsidR="00C70DA3" w14:paraId="5DFC220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040F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62977FB"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CBC5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6E07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Mejora sustancial de la retención y la conversión de ventas.</w:t>
            </w:r>
          </w:p>
        </w:tc>
      </w:tr>
      <w:tr w:rsidR="00C70DA3" w14:paraId="4878608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F606C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5652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apoya en el inicio de sesión obligatorio (RF-03).</w:t>
            </w:r>
          </w:p>
        </w:tc>
      </w:tr>
    </w:tbl>
    <w:p w14:paraId="0D1ADD8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FB1718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3F7A1A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0C6A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D2765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Recuperación de Contraseña en Dos Pasos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30FD0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Código:RF-21</w:t>
            </w:r>
          </w:p>
        </w:tc>
      </w:tr>
      <w:tr w:rsidR="00C70DA3" w14:paraId="023119C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3E32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241E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Restablecer el acceso del cliente a su cuenta de forma segura ante el olvido de su contraseña.</w:t>
            </w:r>
          </w:p>
        </w:tc>
      </w:tr>
      <w:tr w:rsidR="00C70DA3" w14:paraId="02648BDF"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70EC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A0EA6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recuperar el acceso a su cuenta mediante un mecanismo de restablecimiento de contraseña en dos pasos (solicitud de código de verificación y creación de nueva contraseña) a través de su correo electrónico o número celular registrado.</w:t>
            </w:r>
          </w:p>
        </w:tc>
      </w:tr>
      <w:tr w:rsidR="00C70DA3" w14:paraId="0B04171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7411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944F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la opción "¿Olvidaste tu contraseña?", ingreso del correo o celular registrado y, luego, del código de verificación recibido.</w:t>
            </w:r>
          </w:p>
        </w:tc>
      </w:tr>
      <w:tr w:rsidR="00C70DA3" w14:paraId="01F7077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662A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A9DA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Código de verificación de un solo uso enviado al medio registrado, y contraseña actualizada (hash) en la base de datos.</w:t>
            </w:r>
          </w:p>
        </w:tc>
      </w:tr>
      <w:tr w:rsidR="00C70DA3" w14:paraId="0B02B03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FAC6C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058304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6B10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785A7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F25CBF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A69E7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D2344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selecciona "¿Olvidaste tu contraseña?" e ingresa su correo o celular registrado.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AD71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7184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envía un código de verificación al medio registrado (paso 1).</w:t>
            </w:r>
          </w:p>
        </w:tc>
      </w:tr>
      <w:tr w:rsidR="00C70DA3" w14:paraId="0EEDDBF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BFFF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676E7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el código y define una nueva contraseña.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C5B8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9EB71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código, actualiza la contraseña (hash) en la base de datos y notifica el cambio (paso 2).</w:t>
            </w:r>
          </w:p>
        </w:tc>
      </w:tr>
      <w:tr w:rsidR="00C70DA3" w14:paraId="0292873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05E78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864809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B16A6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o celular no está registrado, el sistema muestra un mensaje genérico sin confirmar la existencia de la cuenta, por seguridad.</w:t>
            </w:r>
          </w:p>
        </w:tc>
      </w:tr>
      <w:tr w:rsidR="00C70DA3" w14:paraId="76F7EEA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CC0F4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código de verificación expira o se ingresa incorrectamente varias veces, el cliente debe solicitar uno nuevo.</w:t>
            </w:r>
          </w:p>
        </w:tc>
      </w:tr>
      <w:tr w:rsidR="00C70DA3" w14:paraId="04490FB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DD6E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6F3AE92"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DC9A0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4ACC6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contraseñas se almacenan siempre con hashing seguro (RNF-Seguridad).</w:t>
            </w:r>
          </w:p>
        </w:tc>
      </w:tr>
      <w:tr w:rsidR="00C70DA3" w14:paraId="1B05ADC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51F0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9679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código de verificación tiene una vigencia limitada por motivos de seguridad.</w:t>
            </w:r>
          </w:p>
        </w:tc>
      </w:tr>
    </w:tbl>
    <w:p w14:paraId="34DF2C6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9DF596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53C17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04E2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EE12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de Registro sin Duplicados (Clientes y Empleados)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C5D7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Código:RF-22</w:t>
            </w:r>
          </w:p>
        </w:tc>
      </w:tr>
      <w:tr w:rsidR="00C70DA3" w14:paraId="1E02ECA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26FD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3ADE5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cuentas duplicadas y garantizar la unicidad de cada persona registrada en la plataforma, sin importar su rol.</w:t>
            </w:r>
          </w:p>
        </w:tc>
      </w:tr>
      <w:tr w:rsidR="00C70DA3" w14:paraId="08550359"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1083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E227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registrarse validando que su correo electrónico y/o número de teléfono no se encuentren previamente registrados en la plataforma ni como cliente ni como empleado, evitando cuentas duplicadas.</w:t>
            </w:r>
          </w:p>
        </w:tc>
      </w:tr>
      <w:tr w:rsidR="00C70DA3" w14:paraId="09E101C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5208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616E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electrónico y/o número de teléfono ingresados en el formulario de registro (RF-02).</w:t>
            </w:r>
          </w:p>
        </w:tc>
      </w:tr>
      <w:tr w:rsidR="00C70DA3" w14:paraId="1D3AA6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B7620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6273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disponibilidad del dato o mensaje de rechazo por duplicidad.</w:t>
            </w:r>
          </w:p>
        </w:tc>
      </w:tr>
      <w:tr w:rsidR="00C70DA3" w14:paraId="0CA0C6E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763B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5AF2A0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8B126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583A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A76177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0703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214B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su correo y/o teléfono en el formulario de registro.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4C617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A1D9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simultáneamente la tabla de clientes y la tabla de empleados buscando coincidencias exactas.</w:t>
            </w:r>
          </w:p>
        </w:tc>
      </w:tr>
      <w:tr w:rsidR="00C70DA3" w14:paraId="2BCC5FE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02F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46425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E956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99E6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confirma que el dato está disponible y permite continuar con la creación del perfil (RF-02).</w:t>
            </w:r>
          </w:p>
        </w:tc>
      </w:tr>
      <w:tr w:rsidR="00C70DA3" w14:paraId="458CE9E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F0CD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00BFCD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F2A4F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correo o el teléfono ya existen en cualquiera de las dos tablas, el sistema bloquea el registro y muestra un mensaje invitando al usuario a iniciar sesión o recuperar su contraseña (RF-21).</w:t>
            </w:r>
          </w:p>
        </w:tc>
      </w:tr>
      <w:tr w:rsidR="00C70DA3" w14:paraId="056D8BF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F92D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2CC26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D77F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8E48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ejecuta como validación previa a la creación efectiva del perfil.</w:t>
            </w:r>
          </w:p>
        </w:tc>
      </w:tr>
      <w:tr w:rsidR="00C70DA3" w14:paraId="5F032DD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89C9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B486C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Protege la integridad de los datos, ya que la arquitectura del sistema no usa una tabla única de usuarios.</w:t>
            </w:r>
          </w:p>
        </w:tc>
      </w:tr>
    </w:tbl>
    <w:p w14:paraId="055B546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3E6561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60C8FF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DE35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C382A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Edición de Perfil y Dirección Predeterminada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3018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Código:RF-23</w:t>
            </w:r>
          </w:p>
        </w:tc>
      </w:tr>
      <w:tr w:rsidR="00C70DA3" w14:paraId="40387BE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BAA7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BA30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que el cliente mantenga actualizada su información y agilice futuras compras con una dirección fija.</w:t>
            </w:r>
          </w:p>
        </w:tc>
      </w:tr>
      <w:tr w:rsidR="00C70DA3" w14:paraId="3C96414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0A0B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FC2B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editar la información de su perfil (datos personales) y guardar una dirección de entrega predeterminada.</w:t>
            </w:r>
          </w:p>
        </w:tc>
      </w:tr>
      <w:tr w:rsidR="00C70DA3" w14:paraId="0C878F3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E5E3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523D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Edición de campos de texto (nombres, apellidos, teléfono) y de la dirección predeterminada en la sección de perfil.</w:t>
            </w:r>
          </w:p>
        </w:tc>
      </w:tr>
      <w:tr w:rsidR="00C70DA3" w14:paraId="2A63B4AC"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A72A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7839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registro del cliente en la base de datos.</w:t>
            </w:r>
          </w:p>
        </w:tc>
      </w:tr>
      <w:tr w:rsidR="00C70DA3" w14:paraId="473C0EA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16CD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1A4671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E49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38F6F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B34CD5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950C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CC29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"Mi Perfil" y edita sus datos o su dirección.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4A19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EF946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formato de los campos modificados.</w:t>
            </w:r>
          </w:p>
        </w:tc>
      </w:tr>
      <w:tr w:rsidR="00C70DA3" w14:paraId="0F835CF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F513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7137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presiona "Guardar Cambios".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C2EC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3323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el registro y confirma la operación.</w:t>
            </w:r>
          </w:p>
        </w:tc>
      </w:tr>
      <w:tr w:rsidR="00C70DA3" w14:paraId="0F23635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3A25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81239B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EA314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intenta cambiar su correo o teléfono a uno ya registrado por otra cuenta, el sistema rechaza el cambio (ver RF-22).</w:t>
            </w:r>
          </w:p>
        </w:tc>
      </w:tr>
      <w:tr w:rsidR="00C70DA3" w14:paraId="0AB6317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919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8D462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49646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288C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dirección predeterminada se precarga automáticamente en cada nuevo checkout, sin impedir su edición puntual.</w:t>
            </w:r>
          </w:p>
        </w:tc>
      </w:tr>
      <w:tr w:rsidR="00C70DA3" w14:paraId="02BA847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5D4A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833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incluye el cambio de contraseña, que se gestiona en un flujo separado (RF-24).</w:t>
            </w:r>
          </w:p>
        </w:tc>
      </w:tr>
    </w:tbl>
    <w:p w14:paraId="03C7C33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F3B983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8D7929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C5BC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0444C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Voluntario de Contraseña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DE5E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Código:RF-24</w:t>
            </w:r>
          </w:p>
        </w:tc>
      </w:tr>
      <w:tr w:rsidR="00C70DA3" w14:paraId="3C060DB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2272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F0D4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cliente reforzar la seguridad de su cuenta sin necesidad de haberla olvidado.</w:t>
            </w:r>
          </w:p>
        </w:tc>
      </w:tr>
      <w:tr w:rsidR="00C70DA3" w14:paraId="07399F9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5752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DFC5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cliente cambiar su contraseña de forma voluntaria desde la sección de seguridad de su perfil, sin necesidad de pasar por el flujo de recuperación.</w:t>
            </w:r>
          </w:p>
        </w:tc>
      </w:tr>
      <w:tr w:rsidR="00C70DA3" w14:paraId="0B5CB03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C691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B0EA9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 la contraseña actual y de la nueva contraseña (con confirmación) en la sección "Seguridad" del perfil.</w:t>
            </w:r>
          </w:p>
        </w:tc>
      </w:tr>
      <w:tr w:rsidR="00C70DA3" w14:paraId="0583EE54"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24D3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87FCB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hash de la contraseña en la base de datos.</w:t>
            </w:r>
          </w:p>
        </w:tc>
      </w:tr>
      <w:tr w:rsidR="00C70DA3" w14:paraId="14CDA15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0B63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071AD0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3DFF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4330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1CD977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9F2D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8387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ingresa a "Seguridad" dentro de su perfil.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5647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864D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solicita la contraseña actual y la nueva contraseña.</w:t>
            </w:r>
          </w:p>
        </w:tc>
      </w:tr>
      <w:tr w:rsidR="00C70DA3" w14:paraId="3304ABB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1D19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BD7A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cambio.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01A69F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D58FB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 contraseña actual, actualiza el hash y cierra las demás sesiones activas.</w:t>
            </w:r>
          </w:p>
        </w:tc>
      </w:tr>
      <w:tr w:rsidR="00C70DA3" w14:paraId="166E32A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6C23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BE3D2F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64146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contraseña actual ingresada es incorrecta, el sistema rechaza el cambio y solicita reintentar.</w:t>
            </w:r>
          </w:p>
        </w:tc>
      </w:tr>
      <w:tr w:rsidR="00C70DA3" w14:paraId="0F25ECC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8491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791484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50560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79835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independiente del flujo de recuperación en dos pasos (RF-21).</w:t>
            </w:r>
          </w:p>
        </w:tc>
      </w:tr>
      <w:tr w:rsidR="00C70DA3" w14:paraId="0785803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630B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84D9A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Refuerza la seguridad proactiva de la cuenta del cliente.</w:t>
            </w:r>
          </w:p>
        </w:tc>
      </w:tr>
    </w:tbl>
    <w:p w14:paraId="06E7A86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E7DB4F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3CC0301"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556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0955C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Creación Interna de la Cuenta Maestra del Administrador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2D7EC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Código:RF-25</w:t>
            </w:r>
          </w:p>
        </w:tc>
      </w:tr>
      <w:tr w:rsidR="00C70DA3" w14:paraId="0F47183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2840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64FE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que el acceso administrativo raíz del sistema nazca de forma controlada, sin exposición pública.</w:t>
            </w:r>
          </w:p>
        </w:tc>
      </w:tr>
      <w:tr w:rsidR="00C70DA3" w14:paraId="03F5373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93D4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DC4B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programador crear, de forma interna y directa en la base de datos, la cuenta maestra del Administrador.</w:t>
            </w:r>
          </w:p>
        </w:tc>
      </w:tr>
      <w:tr w:rsidR="00C70DA3" w14:paraId="038FB82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A3B2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A5D4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Ejecución de un script, seeder o comando de consola con los datos iniciales del Administrador.</w:t>
            </w:r>
          </w:p>
        </w:tc>
      </w:tr>
      <w:tr w:rsidR="00C70DA3" w14:paraId="0BAFDFD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A4CE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842A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del usuario Administrador insertado directamente en la base de datos con rol "Super Admin".</w:t>
            </w:r>
          </w:p>
        </w:tc>
      </w:tr>
      <w:tr w:rsidR="00C70DA3" w14:paraId="2D727B0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CDFF7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434C0D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F431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E4D7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DE897D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2F504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2720D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programador ejecuta el script/seeder de inicialización del sistema.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9FDA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4115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que no exista previamente una cuenta con rol Administrador.</w:t>
            </w:r>
          </w:p>
        </w:tc>
      </w:tr>
      <w:tr w:rsidR="00C70DA3" w14:paraId="2609661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C46C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2EFA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1BD68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A079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encripta la contraseña y crea el registro del Administrador directamente en la base de datos.</w:t>
            </w:r>
          </w:p>
        </w:tc>
      </w:tr>
      <w:tr w:rsidR="00C70DA3" w14:paraId="00B9C6A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1F11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1954E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3AD3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ya existe una cuenta de Administrador registrada, el sistema rechaza la creación de una segunda cuenta maestra para preservar la unicidad del rol.</w:t>
            </w:r>
          </w:p>
        </w:tc>
      </w:tr>
      <w:tr w:rsidR="00C70DA3" w14:paraId="09BD1C7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645A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BB225E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F304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EA59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existe ningún formulario web para esta acción; se ejecuta exclusivamente por consola/BD.</w:t>
            </w:r>
          </w:p>
        </w:tc>
      </w:tr>
      <w:tr w:rsidR="00C70DA3" w14:paraId="2DE8117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E43F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D4EB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procedimiento de única vez durante la puesta en marcha del sistema.</w:t>
            </w:r>
          </w:p>
        </w:tc>
      </w:tr>
    </w:tbl>
    <w:p w14:paraId="439C5C2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E2BEEE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1BDF61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53CD6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AAF6F3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Autenticación Maestra del Administrador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4F46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Código:RF-26</w:t>
            </w:r>
          </w:p>
        </w:tc>
      </w:tr>
      <w:tr w:rsidR="00C70DA3" w14:paraId="512DA95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8852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29ED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Garantizar el más alto nivel de seguridad aislando el acceso administrativo.</w:t>
            </w:r>
          </w:p>
        </w:tc>
      </w:tr>
      <w:tr w:rsidR="00C70DA3" w14:paraId="04FA3D8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FF5D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24AA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iniciar sesión en el panel de control maestro utilizando la cuenta única y exclusiva configurada previamente para él.</w:t>
            </w:r>
          </w:p>
        </w:tc>
      </w:tr>
      <w:tr w:rsidR="00C70DA3" w14:paraId="00993FE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E316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6B660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 credenciales maestras (usuario y contraseña encriptada).</w:t>
            </w:r>
          </w:p>
        </w:tc>
      </w:tr>
      <w:tr w:rsidR="00C70DA3" w14:paraId="032320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BDA35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55DC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Token de sesión de nivel "Super Admin" y acceso al Dashboard principal.</w:t>
            </w:r>
          </w:p>
        </w:tc>
      </w:tr>
      <w:tr w:rsidR="00C70DA3" w14:paraId="0C36F3B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E19D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BAA5D7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0B79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70D10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77967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1D4C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D734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sus credenciales.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A622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02C0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el rol y cruza los hashes de contraseña.</w:t>
            </w:r>
          </w:p>
        </w:tc>
      </w:tr>
      <w:tr w:rsidR="00C70DA3" w14:paraId="0559051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8240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3498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"Ingresar".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FB6C3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F26D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autoriza el acceso completo a los módulos de gestión.</w:t>
            </w:r>
          </w:p>
        </w:tc>
      </w:tr>
      <w:tr w:rsidR="00C70DA3" w14:paraId="0046B36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F058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2B9EFD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7248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Cualquier intento de registro desde una vista externa con un correo de administrador será bloqueado, ya que esta cuenta solo puede ser creada vía consola o seeder (RF-25).</w:t>
            </w:r>
          </w:p>
        </w:tc>
      </w:tr>
      <w:tr w:rsidR="00C70DA3" w14:paraId="56FDED8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568C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5AD5B72"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D6BB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18D9B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Cumple con las normativas de seguridad RBAC (Role-Based Access Control).</w:t>
            </w:r>
          </w:p>
        </w:tc>
      </w:tr>
      <w:tr w:rsidR="00C70DA3" w14:paraId="066382D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B4A3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6EA7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el único actor que no tiene un formulario de "Crear cuenta" en el frontend.</w:t>
            </w:r>
          </w:p>
        </w:tc>
      </w:tr>
    </w:tbl>
    <w:p w14:paraId="0A661FF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D33E5A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1C9EF3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900E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11A02F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Jerárquica de Cuentas de Personal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8ABC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Código:RF-27</w:t>
            </w:r>
          </w:p>
        </w:tc>
      </w:tr>
      <w:tr w:rsidR="00C70DA3" w14:paraId="0131928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7104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526B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Centralizar el control de empleados, capturando los datos operativos necesarios según su rol.</w:t>
            </w:r>
          </w:p>
        </w:tc>
      </w:tr>
      <w:tr w:rsidR="00C70DA3" w14:paraId="0F72892B"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4E3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E37F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ser el único autorizado para crear cuentas, usuarios y contraseñas de los empleados (ayudantes de cocina y domiciliarios), registrando además los datos del vehículo (placa y tipo) y la base de efectivo asignada cuando el rol sea Domiciliario, y restringiendo el registro autónomo de estos roles.</w:t>
            </w:r>
          </w:p>
        </w:tc>
      </w:tr>
      <w:tr w:rsidR="00C70DA3" w14:paraId="09E4347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22F1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C6F3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Llenado del formulario de creación de empleado (rol, nombre, usuario, contraseña temporal y, si es Domiciliario, placa, tipo de vehículo y base de efectivo).</w:t>
            </w:r>
          </w:p>
        </w:tc>
      </w:tr>
      <w:tr w:rsidR="00C70DA3" w14:paraId="0E580FE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6C62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934E3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Inserción de un nuevo usuario en base de datos con rol de Cocina (KDS) o Logística (Domiciliario).</w:t>
            </w:r>
          </w:p>
        </w:tc>
      </w:tr>
      <w:tr w:rsidR="00C70DA3" w14:paraId="0A1E8B3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2BD6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187238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696C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3173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8250BF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C378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6B990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accede a la pestaña "Gestión de Personal".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75A2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40FD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lista de empleados y el botón "Nuevo Empleado".</w:t>
            </w:r>
          </w:p>
        </w:tc>
      </w:tr>
      <w:tr w:rsidR="00C70DA3" w14:paraId="74BF07DB"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310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4339A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llena los datos, asigna un rol y, si es Domiciliario, agrega placa, vehículo y base de efectivo.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F8BE0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F380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crea la cuenta, encripta la contraseña y la deja activa.</w:t>
            </w:r>
          </w:p>
        </w:tc>
      </w:tr>
      <w:tr w:rsidR="00C70DA3" w14:paraId="0BACD89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6C38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4E495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1A3DEB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lastRenderedPageBreak/>
              <w:t>Si un domiciliario o ayudante intenta registrarse por una vía de "Registro Libre", no encontrará la opción, ya que está deshabilitada desde la arquitectura del sistema.</w:t>
            </w:r>
          </w:p>
        </w:tc>
      </w:tr>
      <w:tr w:rsidR="00C70DA3" w14:paraId="031F90D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290E1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B7CDC3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84B9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6D29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empleados no requieren validar correos; usan las credenciales entregadas por el administrador (RF-29).</w:t>
            </w:r>
          </w:p>
        </w:tc>
      </w:tr>
      <w:tr w:rsidR="00C70DA3" w14:paraId="5CD34EA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5DA4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6992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base de efectivo asignada se usa posteriormente en la liquidación del cierre de caja (RF-50).</w:t>
            </w:r>
          </w:p>
        </w:tc>
      </w:tr>
    </w:tbl>
    <w:p w14:paraId="0BDEDDE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D2497B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74990F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C4C0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2183A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Generación Automática de Contraseña o PIN de Empleado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1316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Código:RF-28</w:t>
            </w:r>
          </w:p>
        </w:tc>
      </w:tr>
      <w:tr w:rsidR="00C70DA3" w14:paraId="0F578E3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20433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0EC1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Agilizar la creación de cuentas de personal y reducir el riesgo de contraseñas débiles o reutilizadas.</w:t>
            </w:r>
          </w:p>
        </w:tc>
      </w:tr>
      <w:tr w:rsidR="00C70DA3" w14:paraId="03EDD409"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5475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93FB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generar automáticamente una contraseña o PIN aleatorio y seguro al crear o editar la cuenta de un empleado, como apoyo al proceso de notificación de credenciales.</w:t>
            </w:r>
          </w:p>
        </w:tc>
      </w:tr>
      <w:tr w:rsidR="00C70DA3" w14:paraId="6BC254B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C091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EE80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del administrador en el botón "Generar automáticamente" dentro del formulario de creación o edición de un empleado (RF-27).</w:t>
            </w:r>
          </w:p>
        </w:tc>
      </w:tr>
      <w:tr w:rsidR="00C70DA3" w14:paraId="105733F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89C2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84AB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Cadena alfanumérica aleatoria y segura, insertada automáticamente en el campo de contraseña/PIN del formulario.</w:t>
            </w:r>
          </w:p>
        </w:tc>
      </w:tr>
      <w:tr w:rsidR="00C70DA3" w14:paraId="18312EB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735C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203614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3EC4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E976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59279C1"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2A5F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B42E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formulario de creación o edición de un empleado y presiona "Generar automáticamente".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24933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A0798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una contraseña (o PIN, según el rol) aleatoria y segura, y la muestra en el campo correspondiente.</w:t>
            </w:r>
          </w:p>
        </w:tc>
      </w:tr>
      <w:tr w:rsidR="00C70DA3" w14:paraId="0F97010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801A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A146A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 el registro del empleado.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1B2D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131F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encripta y almacena la credencial generada, dejándola lista para ser notificada (RF-29).</w:t>
            </w:r>
          </w:p>
        </w:tc>
      </w:tr>
      <w:tr w:rsidR="00C70DA3" w14:paraId="043E3BB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F1CC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07121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D1772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prefiere digitar una contraseña manual, puede desactivar la generación automática y escribirla él mismo, siempre que cumpla los requisitos mínimos de seguridad.</w:t>
            </w:r>
          </w:p>
        </w:tc>
      </w:tr>
      <w:tr w:rsidR="00C70DA3" w14:paraId="4CF3228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91AB7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647963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E9B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31BD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contraseña o PIN generado nunca se muestra en texto plano fuera de este formulario ni se almacena sin encriptar.</w:t>
            </w:r>
          </w:p>
        </w:tc>
      </w:tr>
      <w:tr w:rsidR="00C70DA3" w14:paraId="0F0CCE1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7EE30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8C92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tanto para Ayudantes de Cocina como para Domiciliarios (RF-27).</w:t>
            </w:r>
          </w:p>
        </w:tc>
      </w:tr>
    </w:tbl>
    <w:p w14:paraId="6C5D191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A860AD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039A85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C9ED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E7408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Notificación de Credenciales al Empleado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9AC18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Código:RF-29</w:t>
            </w:r>
          </w:p>
        </w:tc>
      </w:tr>
      <w:tr w:rsidR="00C70DA3" w14:paraId="5888F47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E0E1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D128A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Agilizar la entrega de accesos recién creados sin exponerlos por canales inseguros.</w:t>
            </w:r>
          </w:p>
        </w:tc>
      </w:tr>
      <w:tr w:rsidR="00C70DA3" w14:paraId="7B32E32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7315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71880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notificar al empleado sus credenciales de acceso mediante copiado directo o envío por WhatsApp.</w:t>
            </w:r>
          </w:p>
        </w:tc>
      </w:tr>
      <w:tr w:rsidR="00C70DA3" w14:paraId="05B1940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BD2D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BADB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"Copiar credenciales" o "Enviar por WhatsApp" en la ficha del empleado recién creado.</w:t>
            </w:r>
          </w:p>
        </w:tc>
      </w:tr>
      <w:tr w:rsidR="00C70DA3" w14:paraId="08697A7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B6C1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27D31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Credenciales copiadas al portapapeles o mensaje de WhatsApp enviado al número del empleado.</w:t>
            </w:r>
          </w:p>
        </w:tc>
      </w:tr>
      <w:tr w:rsidR="00C70DA3" w14:paraId="2B2BF7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A37ED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E053D8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47D48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2DD4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BECAE5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1D05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B4C7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termina de crear el empleado (RF-27).</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312B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9F45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la vista de credenciales (usuario y contraseña temporal).</w:t>
            </w:r>
          </w:p>
        </w:tc>
      </w:tr>
      <w:tr w:rsidR="00C70DA3" w14:paraId="7843650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9FA1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A541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elige "Copiar" o "Enviar por WhatsApp".</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3B953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E759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ejecuta la acción correspondiente y confirma el envío o copiado.</w:t>
            </w:r>
          </w:p>
        </w:tc>
      </w:tr>
      <w:tr w:rsidR="00C70DA3" w14:paraId="04E933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F0B6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2A5A8E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2483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empleado no tiene número de WhatsApp válido registrado, el sistema solo habilita la opción de copiado manual.</w:t>
            </w:r>
          </w:p>
        </w:tc>
      </w:tr>
      <w:tr w:rsidR="00C70DA3" w14:paraId="74C768F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D3A6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7BF59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F946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2F65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Reduce el riesgo de errores de digitación al entregar accesos.</w:t>
            </w:r>
          </w:p>
        </w:tc>
      </w:tr>
      <w:tr w:rsidR="00C70DA3" w14:paraId="35EA3BC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FCBF9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39DEA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contraseña temporal debe cambiarse en el primer inicio de sesión del empleado.</w:t>
            </w:r>
          </w:p>
        </w:tc>
      </w:tr>
    </w:tbl>
    <w:p w14:paraId="0FD7098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A8ADC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16B65C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818F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9ED75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Baja de Empleados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00C2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Código:RF-30</w:t>
            </w:r>
          </w:p>
        </w:tc>
      </w:tr>
      <w:tr w:rsidR="00C70DA3" w14:paraId="0077183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AD6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03CF1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Revocar de forma inmediata el acceso al personal que ya no labora en el negocio.</w:t>
            </w:r>
          </w:p>
        </w:tc>
      </w:tr>
      <w:tr w:rsidR="00C70DA3" w14:paraId="098E638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8222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3C69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dar de baja a los empleados que ya no laboren en el negocio.</w:t>
            </w:r>
          </w:p>
        </w:tc>
      </w:tr>
      <w:tr w:rsidR="00C70DA3" w14:paraId="070C7E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D27D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C0FC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empleado en el listado de personal y confirmación de la acción de baja.</w:t>
            </w:r>
          </w:p>
        </w:tc>
      </w:tr>
      <w:tr w:rsidR="00C70DA3" w14:paraId="08D9A41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A423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4CF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Cuenta del empleado desactivada (Soft Delete) y acceso revocado de forma inmediata.</w:t>
            </w:r>
          </w:p>
        </w:tc>
      </w:tr>
      <w:tr w:rsidR="00C70DA3" w14:paraId="0EF23D2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86FFA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93D98A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5356E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F5F4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7B0689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96B8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A45F0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entra a "Personal" y selecciona un ex-empleado.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4F2096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EA31E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 opción "Dar de baja".</w:t>
            </w:r>
          </w:p>
        </w:tc>
      </w:tr>
      <w:tr w:rsidR="00C70DA3" w14:paraId="4EDFA93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C8624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85834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la baja.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6507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45F0A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revoca el acceso del usuario inmediatamente.</w:t>
            </w:r>
          </w:p>
        </w:tc>
      </w:tr>
      <w:tr w:rsidR="00C70DA3" w14:paraId="6584DEF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CFB9A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66CB50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DB50B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empleado tiene un pedido en curso al momento de la baja, el sistema le permite finalizar ese pedido antes de bloquear por completo su sesión.</w:t>
            </w:r>
          </w:p>
        </w:tc>
      </w:tr>
      <w:tr w:rsidR="00C70DA3" w14:paraId="00818FC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609A3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D31E1A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10FE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1B04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bloqueo se maneja mediante "Soft Delete" para mantener el historial de qué empleado preparó o entregó pedidos pasados.</w:t>
            </w:r>
          </w:p>
        </w:tc>
      </w:tr>
      <w:tr w:rsidR="00C70DA3" w14:paraId="5E186D5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0AA5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1264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Toda baja queda registrada en el log de auditoría (RNF-Trazabilidad).</w:t>
            </w:r>
          </w:p>
        </w:tc>
      </w:tr>
    </w:tbl>
    <w:p w14:paraId="08B3AE2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32525A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8E82FB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6BE2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6491C9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Eliminación Permanente de Registro de Empleado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AD768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Código:RF-31</w:t>
            </w:r>
          </w:p>
        </w:tc>
      </w:tr>
      <w:tr w:rsidR="00C70DA3" w14:paraId="6E8135F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51C4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6A82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depurar del sistema cuentas de empleados creadas por error o sin actividad histórica, distinguiendo esta acción irreversible de la baja simple de personal.</w:t>
            </w:r>
          </w:p>
        </w:tc>
      </w:tr>
      <w:tr w:rsidR="00C70DA3" w14:paraId="095E50EE"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BC1A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DFAA3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eliminar permanentemente el registro de un empleado que no tenga historial de pedidos asociado, como acción distinta e independiente de la baja de personal, la cual sí preserva el historial.</w:t>
            </w:r>
          </w:p>
        </w:tc>
      </w:tr>
      <w:tr w:rsidR="00C70DA3" w14:paraId="0055964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F78B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173D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del administrador en la opción "Eliminar permanentemente" sobre el registro de un empleado previamente dado de baja (RF-30).</w:t>
            </w:r>
          </w:p>
        </w:tc>
      </w:tr>
      <w:tr w:rsidR="00C70DA3" w14:paraId="2576D27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294BE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E0465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Eliminación definitiva del registro del empleado en la base de datos, o mensaje de bloqueo si el empleado tiene historial asociado.</w:t>
            </w:r>
          </w:p>
        </w:tc>
      </w:tr>
      <w:tr w:rsidR="00C70DA3" w14:paraId="6FCE73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F5B3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0C274F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CA9D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0757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FCD19D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9D2AC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99CF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selecciona un empleado inactivo y elige la opción "Eliminar permanentemente".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5C3E2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05A4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si el empleado tiene historial de pedidos preparados o entregados asociado.</w:t>
            </w:r>
          </w:p>
        </w:tc>
      </w:tr>
      <w:tr w:rsidR="00C70DA3" w14:paraId="0859BD0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BFAB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240A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confirma la eliminación en el mensaje de advertencia.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1E913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1B8D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borra el registro de forma definitiva y notifica que la acción no se puede deshacer.</w:t>
            </w:r>
          </w:p>
        </w:tc>
      </w:tr>
      <w:tr w:rsidR="00C70DA3" w14:paraId="52344F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13B1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43C2A9D" w14:textId="77777777">
        <w:trPr>
          <w:trHeight w:val="79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E7E12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empleado tiene historial de pedidos asociado, el sistema bloquea la eliminación permanente y sugiere mantenerlo únicamente en estado "Dado de baja" (RF-30) para preservar la trazabilidad de la información.</w:t>
            </w:r>
          </w:p>
        </w:tc>
      </w:tr>
      <w:tr w:rsidR="00C70DA3" w14:paraId="0971BF6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582D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A3770A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81C5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60D4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acción es irreversible y distinta de la baja de personal (RF-30), la cual sí conserva el historial.</w:t>
            </w:r>
          </w:p>
        </w:tc>
      </w:tr>
      <w:tr w:rsidR="00C70DA3" w14:paraId="65C8C12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9EDAC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ABE4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Solo el administrador puede ejecutar esta acción; no existe autoeliminación de cuentas.</w:t>
            </w:r>
          </w:p>
        </w:tc>
      </w:tr>
    </w:tbl>
    <w:p w14:paraId="026B99A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045BDD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7CFE9E"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7C4C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66395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del Catálogo de Productos con Etiquetas Destacadas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6D8A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Código:RF-32</w:t>
            </w:r>
          </w:p>
        </w:tc>
      </w:tr>
      <w:tr w:rsidR="00C70DA3" w14:paraId="42D0A75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C90A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DDD6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Brindar autonomía técnica al negocio para controlar su oferta y resaltar productos estratégicos.</w:t>
            </w:r>
          </w:p>
        </w:tc>
      </w:tr>
      <w:tr w:rsidR="00C70DA3" w14:paraId="06EE7E75"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0C65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5F6A4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gestionar el catálogo completo de productos, habilitando la creación, edición o eliminación de productos, el ajuste de precios y la asignación de etiquetas destacadas (ej. "Más Vendido", "Recomendado", "Nuevo", "Especialidad") sin depender de soporte técnico.</w:t>
            </w:r>
          </w:p>
        </w:tc>
      </w:tr>
      <w:tr w:rsidR="00C70DA3" w14:paraId="0EF19C1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A57E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DFC2D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Inserción o modificación de datos (foto, título, precio, descripción, categoría, etiqueta destacada, estado).</w:t>
            </w:r>
          </w:p>
        </w:tc>
      </w:tr>
      <w:tr w:rsidR="00C70DA3" w14:paraId="03A2EF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D334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DA47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Reflejo inmediato de los cambios en el catálogo visual del módulo Cliente (RF-07).</w:t>
            </w:r>
          </w:p>
        </w:tc>
      </w:tr>
      <w:tr w:rsidR="00C70DA3" w14:paraId="44907BB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EAE8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08BCF5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9FE9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9C8706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2821E7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BCF5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02A7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"Gestión de Menú" y edita un producto.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836B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6B1C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procesa la modificación, incluyendo la etiqueta destacada seleccionada.</w:t>
            </w:r>
          </w:p>
        </w:tc>
      </w:tr>
      <w:tr w:rsidR="00C70DA3" w14:paraId="090D3E6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7E51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2491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guarda los cambios.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E31A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E2F6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el registro y refresca el catálogo del cliente.</w:t>
            </w:r>
          </w:p>
        </w:tc>
      </w:tr>
      <w:tr w:rsidR="00C70DA3" w14:paraId="0987A89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D8F5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52D93EA5"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5F0AF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producto está atado a un pedido activo en curso, el sistema permite su edición de precio, pero respeta el precio original para el cliente que ya generó el carrito de compra (RF-11).</w:t>
            </w:r>
          </w:p>
        </w:tc>
      </w:tr>
      <w:tr w:rsidR="00C70DA3" w14:paraId="3964A56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7699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E9DCD0C"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55AFD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9B49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CRUD = Create, Read, Update, Delete.</w:t>
            </w:r>
          </w:p>
        </w:tc>
      </w:tr>
      <w:tr w:rsidR="00C70DA3" w14:paraId="066E832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B4E8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89B0A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categorías utilizadas provienen de la gestión de categorías (RF-35).</w:t>
            </w:r>
          </w:p>
        </w:tc>
      </w:tr>
    </w:tbl>
    <w:p w14:paraId="5AFF1CF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131A8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5AE7EB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3F42A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4962E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Ocultamiento Temporal de Producto del Catálogo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042A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Código:RF-33</w:t>
            </w:r>
          </w:p>
        </w:tc>
      </w:tr>
      <w:tr w:rsidR="00C70DA3" w14:paraId="0F9A222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88043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11B0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retirar temporalmente productos de la venta (por ejemplo, fuera de temporada) sin perder su historial ni su configuración de receta.</w:t>
            </w:r>
          </w:p>
        </w:tc>
      </w:tr>
      <w:tr w:rsidR="00C70DA3" w14:paraId="0C90C007"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E62D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A25A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marcar temporalmente un producto del catálogo como "Oculto" (sin eliminarlo del sistema ni de su historial de ventas), retirándolo de la vista pública del cliente hasta que decida reactivarlo.</w:t>
            </w:r>
          </w:p>
        </w:tc>
      </w:tr>
      <w:tr w:rsidR="00C70DA3" w14:paraId="014B2AA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487A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6469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del administrador en el interruptor "Ocultar/Mostrar" dentro de la ficha del producto (RF-32).</w:t>
            </w:r>
          </w:p>
        </w:tc>
      </w:tr>
      <w:tr w:rsidR="00C70DA3" w14:paraId="6C1EEC6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95D8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4E3C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de estado del producto a "Oculto" y desaparición inmediata del catálogo visible para el cliente.</w:t>
            </w:r>
          </w:p>
        </w:tc>
      </w:tr>
      <w:tr w:rsidR="00C70DA3" w14:paraId="0BAD662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2535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2CF08A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3E00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BB92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A0F14D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5044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69BD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la ficha de un producto y activa el interruptor "Oculto".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545B3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9CB8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cambia el estado del producto y lo retira del catálogo público (RF-07) de inmediato.</w:t>
            </w:r>
          </w:p>
        </w:tc>
      </w:tr>
      <w:tr w:rsidR="00C70DA3" w14:paraId="723C937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530B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3FED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decide reactivar el producto y desactiva el interruptor.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FF84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FF647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restaura el producto en el catálogo visible conservando su receta, precio e historial.</w:t>
            </w:r>
          </w:p>
        </w:tc>
      </w:tr>
      <w:tr w:rsidR="00C70DA3" w14:paraId="0B41C1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9AE8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FB6CE6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175C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 diferencia del bloqueo automático por "Agotado" (RF-07), el estado "Oculto" es una decisión manual del administrador y no depende de las existencias del inventario.</w:t>
            </w:r>
          </w:p>
        </w:tc>
      </w:tr>
      <w:tr w:rsidR="00C70DA3" w14:paraId="0FE3A82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38AA5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64706B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437E3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B9ED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historial de ventas del producto oculto se conserva intacto para efectos del dashboard (RF-36) y los reportes.</w:t>
            </w:r>
          </w:p>
        </w:tc>
      </w:tr>
      <w:tr w:rsidR="00C70DA3" w14:paraId="0DFEA49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75B5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4D681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producto oculto no puede seleccionarse en el creador interactivo (RF-08) ni en la recompra en 1 clic (RF-09).</w:t>
            </w:r>
          </w:p>
        </w:tc>
      </w:tr>
    </w:tbl>
    <w:p w14:paraId="289621D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F57C5D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42A81C8" w14:textId="77777777">
        <w:trPr>
          <w:trHeight w:val="630"/>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B278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346E48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Configuración de Receta, Costos y Margen de Ganancia (Escandallo)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93F7E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Código:RF-34</w:t>
            </w:r>
          </w:p>
        </w:tc>
      </w:tr>
      <w:tr w:rsidR="00C70DA3" w14:paraId="088AD8B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D5F97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B7FDD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control financiero exacto sobre cada producto, incluyendo insumos, empaques y rentabilidad.</w:t>
            </w:r>
          </w:p>
        </w:tc>
      </w:tr>
      <w:tr w:rsidR="00C70DA3" w14:paraId="37BDC1BE" w14:textId="77777777">
        <w:trPr>
          <w:trHeight w:val="190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F7F7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FCC13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asignar a cada producto del catálogo su receta completa, compuesta por los insumos alimenticios y por los empaques o desechables requeridos (cada uno con su propia cantidad), visualizando en tiempo real el costo de insumos, el costo de empaques, el costo total por porción, el precio de venta, la ganancia neta por unidad y el margen de ganancia resultante.</w:t>
            </w:r>
          </w:p>
        </w:tc>
      </w:tr>
      <w:tr w:rsidR="00C70DA3" w14:paraId="0B78E1A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CD06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9D0E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insumos y empaques del inventario, con su cantidad requerida por unidad de producto.</w:t>
            </w:r>
          </w:p>
        </w:tc>
      </w:tr>
      <w:tr w:rsidR="00C70DA3" w14:paraId="0AF5C68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6ACB5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B7A9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Ficha de escandallo del producto con costos desglosados, ganancia neta y margen calculados en tiempo real.</w:t>
            </w:r>
          </w:p>
        </w:tc>
      </w:tr>
      <w:tr w:rsidR="00C70DA3" w14:paraId="36995C2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EB55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7480F7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C84A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C392A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A37B7E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E640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ED6D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la ficha de "Receta" de un producto.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B8DB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24A7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listado de insumos y empaques disponibles en inventario.</w:t>
            </w:r>
          </w:p>
        </w:tc>
      </w:tr>
      <w:tr w:rsidR="00C70DA3" w14:paraId="01B322D5"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EFD2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BF42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asigna cada insumo/empaque con su cantidad exacta.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0FD4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9A7D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automáticamente costo de insumos, costo de empaques, costo total, ganancia neta y margen de ganancia.</w:t>
            </w:r>
          </w:p>
        </w:tc>
      </w:tr>
      <w:tr w:rsidR="00C70DA3" w14:paraId="23CCDCF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7550F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258C67B"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539B5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no ha configurado el precio de venta del producto, el sistema solicita ese dato antes de poder calcular la ganancia y el margen.</w:t>
            </w:r>
          </w:p>
        </w:tc>
      </w:tr>
      <w:tr w:rsidR="00C70DA3" w14:paraId="035000A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E380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E01399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B256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34B5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receta es la base del auto-descuento de inventario en cada venta (RF-42).</w:t>
            </w:r>
          </w:p>
        </w:tc>
      </w:tr>
      <w:tr w:rsidR="00C70DA3" w14:paraId="47F6C1B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53F64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E32A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margen de ganancia por defecto de insumos del creador interactivo se configura en RF-52.</w:t>
            </w:r>
          </w:p>
        </w:tc>
      </w:tr>
    </w:tbl>
    <w:p w14:paraId="032AC69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E69DCD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1D5B16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0F3A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9116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Gestión de Categorías del Menú</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1019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Código:RF-35</w:t>
            </w:r>
          </w:p>
        </w:tc>
      </w:tr>
      <w:tr w:rsidR="00C70DA3" w14:paraId="05C7BC1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7A26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C6390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Organizar el catálogo tanto en el panel interno como en la página pública.</w:t>
            </w:r>
          </w:p>
        </w:tc>
      </w:tr>
      <w:tr w:rsidR="00C70DA3" w14:paraId="0C1E4723"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8D96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DC86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gestionar las categorías del menú, habilitando la creación y eliminación de categorías utilizadas tanto en el catálogo interno como en la página pública.</w:t>
            </w:r>
          </w:p>
        </w:tc>
      </w:tr>
      <w:tr w:rsidR="00C70DA3" w14:paraId="62F641F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F25A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9983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del nombre de la nueva categoría, o selección de una categoría existente para eliminarla.</w:t>
            </w:r>
          </w:p>
        </w:tc>
      </w:tr>
      <w:tr w:rsidR="00C70DA3" w14:paraId="6A104A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71C5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DBE4E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 la lista de categorías disponibles para asignar a productos (RF-32).</w:t>
            </w:r>
          </w:p>
        </w:tc>
      </w:tr>
      <w:tr w:rsidR="00C70DA3" w14:paraId="2756AE0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61CC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70C01C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954A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D05AB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7C4B6C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20FC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F8BEF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"Categorías" y crea una nueva.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7495C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0D94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que el nombre no esté duplicado y la agrega a la lista.</w:t>
            </w:r>
          </w:p>
        </w:tc>
      </w:tr>
      <w:tr w:rsidR="00C70DA3" w14:paraId="05CD5E0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EECE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4676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elimina una categoría sin productos asociados.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DB96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E9D1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la remueve de la lista disponible.</w:t>
            </w:r>
          </w:p>
        </w:tc>
      </w:tr>
      <w:tr w:rsidR="00C70DA3" w14:paraId="0E74FA1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84C6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64692B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2001A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intenta eliminar una categoría que tiene productos activos asociados, el sistema rechaza la eliminación y solicita reasignar esos productos primero.</w:t>
            </w:r>
          </w:p>
        </w:tc>
      </w:tr>
      <w:tr w:rsidR="00C70DA3" w14:paraId="45D3D5F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A599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0FBA2B2"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4E31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F50B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Las categorías se reflejan tanto en el panel de administración como en el catálogo público (RF-07).</w:t>
            </w:r>
          </w:p>
        </w:tc>
      </w:tr>
      <w:tr w:rsidR="00C70DA3" w14:paraId="0680FA5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9C43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BF0D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Ejemplos: Hamburguesas de pan, Hamburguesas de patacón, Perros calientes, Mazorcadas, Salchipapas.</w:t>
            </w:r>
          </w:p>
        </w:tc>
      </w:tr>
    </w:tbl>
    <w:p w14:paraId="798EDA1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2A1400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043725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FCC1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BDDA4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Dashboard de Ventas y Productos Más Vendidos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F982E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Código:RF-36</w:t>
            </w:r>
          </w:p>
        </w:tc>
      </w:tr>
      <w:tr w:rsidR="00C70DA3" w14:paraId="625220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7220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4EA33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Proveer inteligencia de negocio (BI) para la toma de decisiones basada en datos.</w:t>
            </w:r>
          </w:p>
        </w:tc>
      </w:tr>
      <w:tr w:rsidR="00C70DA3" w14:paraId="25684632"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2CA6F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F91E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visualizar un dashboard con gráficos de ventas y un ranking de los productos más vendidos.</w:t>
            </w:r>
          </w:p>
        </w:tc>
      </w:tr>
      <w:tr w:rsidR="00C70DA3" w14:paraId="05212FB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A75C9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D8B7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del administrador a la sección de Analítica, con selección opcional de rango de fechas.</w:t>
            </w:r>
          </w:p>
        </w:tc>
      </w:tr>
      <w:tr w:rsidR="00C70DA3" w14:paraId="0A6751B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E02A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EBFB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 gráficas (barras/pastel) y tabla de ranking de productos en pantalla.</w:t>
            </w:r>
          </w:p>
        </w:tc>
      </w:tr>
      <w:tr w:rsidR="00C70DA3" w14:paraId="4CD04A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ACEE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FC5987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0D54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0CF48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20EBD7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DD5F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AF94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navega a la sección de Analítica.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DF095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49AB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consolida las transacciones y genera gráficos de ventas.</w:t>
            </w:r>
          </w:p>
        </w:tc>
      </w:tr>
      <w:tr w:rsidR="00C70DA3" w14:paraId="1F770A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AF8A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777F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C4A2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EC68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y ordena el ranking de productos más vendidos.</w:t>
            </w:r>
          </w:p>
        </w:tc>
      </w:tr>
      <w:tr w:rsidR="00C70DA3" w14:paraId="01697CD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AFA6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BE4EC5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6490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base de datos es muy extensa y la consulta de gráficos demora, el sistema muestra un indicador de carga (Loader) para evitar que el administrador asuma que el sistema falló.</w:t>
            </w:r>
          </w:p>
        </w:tc>
      </w:tr>
      <w:tr w:rsidR="00C70DA3" w14:paraId="54A031A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8E86E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24435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AC0DA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A19A1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alimenta de las reseñas del cliente (RF-19) para complementar el análisis de calidad.</w:t>
            </w:r>
          </w:p>
        </w:tc>
      </w:tr>
    </w:tbl>
    <w:p w14:paraId="2BBA2DA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1DC42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D21616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3877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7F117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Filtro de Rango de Tiempo del Dashboard Analítico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AACC0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Código:RF-37</w:t>
            </w:r>
          </w:p>
        </w:tc>
      </w:tr>
      <w:tr w:rsidR="00C70DA3" w14:paraId="0A6A8C3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B2B5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98BC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al administrador analizar el desempeño del negocio en distintos periodos para tomar decisiones informadas.</w:t>
            </w:r>
          </w:p>
        </w:tc>
      </w:tr>
      <w:tr w:rsidR="00C70DA3" w14:paraId="0178609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EC653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6696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filtrar los gráficos y KPIs del dashboard analítico por rango de tiempo (hoy, esta semana, semana pasada, este mes, mes pasado).</w:t>
            </w:r>
          </w:p>
        </w:tc>
      </w:tr>
      <w:tr w:rsidR="00C70DA3" w14:paraId="0010809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5A6FC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FF972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del administrador en el selector de rango de tiempo ("Hoy", "Esta semana", "Semana pasada", "Este mes", "Mes pasado") dentro del dashboard (RF-36).</w:t>
            </w:r>
          </w:p>
        </w:tc>
      </w:tr>
      <w:tr w:rsidR="00C70DA3" w14:paraId="048E630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31B6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8D09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Recálculo y actualización de los gráficos, KPIs y ranking de productos según el rango seleccionado.</w:t>
            </w:r>
          </w:p>
        </w:tc>
      </w:tr>
      <w:tr w:rsidR="00C70DA3" w14:paraId="0F2462C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327E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67E01D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FDED5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89F6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1A4A5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19B2BE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B4AB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dashboard de ventas (RF-36) y despliega el selector de rango de tiempo.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EB94F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284AB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las opciones disponibles: Hoy, Esta semana, Semana pasada, Este mes, Mes pasado.</w:t>
            </w:r>
          </w:p>
        </w:tc>
      </w:tr>
      <w:tr w:rsidR="00C70DA3" w14:paraId="7C96360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2D31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7AF3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 xml:space="preserve">El administrador selecciona uno de los </w:t>
            </w:r>
            <w:r>
              <w:rPr>
                <w:rFonts w:ascii="Times New Roman" w:eastAsia="Times New Roman" w:hAnsi="Times New Roman" w:cs="Times New Roman"/>
              </w:rPr>
              <w:lastRenderedPageBreak/>
              <w:t>rangos.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7BD3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603F42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 xml:space="preserve">El sistema recalcula y refresca todos los gráficos y KPIs con la información </w:t>
            </w:r>
            <w:r>
              <w:rPr>
                <w:rFonts w:ascii="Times New Roman" w:eastAsia="Times New Roman" w:hAnsi="Times New Roman" w:cs="Times New Roman"/>
              </w:rPr>
              <w:lastRenderedPageBreak/>
              <w:t>correspondiente a ese periodo.</w:t>
            </w:r>
          </w:p>
        </w:tc>
      </w:tr>
      <w:tr w:rsidR="00C70DA3" w14:paraId="03DBC09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3652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alterna</w:t>
            </w:r>
          </w:p>
        </w:tc>
      </w:tr>
      <w:tr w:rsidR="00C70DA3" w14:paraId="1FAB08F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69DF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existen ventas registradas en el rango seleccionado, el sistema muestra los gráficos en cero e indica "Sin datos para este periodo".</w:t>
            </w:r>
          </w:p>
        </w:tc>
      </w:tr>
      <w:tr w:rsidR="00C70DA3" w14:paraId="2F82273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BF0C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E8C183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7F1A9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D3040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rango "Hoy" es el valor seleccionado por defecto al abrir el dashboard.</w:t>
            </w:r>
          </w:p>
        </w:tc>
      </w:tr>
      <w:tr w:rsidR="00C70DA3" w14:paraId="05C1957A" w14:textId="77777777">
        <w:trPr>
          <w:trHeight w:val="99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9519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426FF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filtro aplica de forma simultánea a todos los gráficos y KPIs de la pantalla, incluyendo el ranking de productos más vendidos.</w:t>
            </w:r>
          </w:p>
        </w:tc>
      </w:tr>
    </w:tbl>
    <w:p w14:paraId="07E3354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EFBD0B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25D317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18DD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8BFC7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 Base de Clientes con Historial de Pedidos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256E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Código:RF-38</w:t>
            </w:r>
          </w:p>
        </w:tc>
      </w:tr>
      <w:tr w:rsidR="00C70DA3" w14:paraId="66FFF63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4C0B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8094A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la gestión comercial y de fidelización a partir de la base de clientes y su comportamiento de compra.</w:t>
            </w:r>
          </w:p>
        </w:tc>
      </w:tr>
      <w:tr w:rsidR="00C70DA3" w14:paraId="01AC06B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4442F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7DB78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y revisar la base de datos de los clientes registrados, incluyendo el historial detallado de pedidos de cada uno.</w:t>
            </w:r>
          </w:p>
        </w:tc>
      </w:tr>
      <w:tr w:rsidR="00C70DA3" w14:paraId="1B8C8EA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4FD5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D0D2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a la sección "Clientes" del panel de control, con filtro opcional por nombre o teléfono y selección de un cliente para ver su detalle.</w:t>
            </w:r>
          </w:p>
        </w:tc>
      </w:tr>
      <w:tr w:rsidR="00C70DA3" w14:paraId="7AA76B9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FFC4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FA288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Listado de clientes con datos básicos y puntos acumulados; detalle del historial de pedidos por cliente.</w:t>
            </w:r>
          </w:p>
        </w:tc>
      </w:tr>
      <w:tr w:rsidR="00C70DA3" w14:paraId="6BA6E53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88D64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CC0268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6A5FB7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EA48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89D777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D681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FDCA3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la sección "Clientes".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1128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3D611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listado de clientes con datos básicos y puntos acumulados.</w:t>
            </w:r>
          </w:p>
        </w:tc>
      </w:tr>
      <w:tr w:rsidR="00C70DA3" w14:paraId="6732DEE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40A7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0528F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selecciona un cliente específico.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77E55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079D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el historial detallado de todos sus pedidos.</w:t>
            </w:r>
          </w:p>
        </w:tc>
      </w:tr>
      <w:tr w:rsidR="00C70DA3" w14:paraId="00FCE6B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086FD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8797CF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C5C66A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existen clientes registrados aún, el sistema muestra el listado vacío.</w:t>
            </w:r>
          </w:p>
        </w:tc>
      </w:tr>
      <w:tr w:rsidR="00C70DA3" w14:paraId="0FDED2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E0CB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521828E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8B8F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1CB1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Los datos provienen directamente del registro de perfil del cliente (RF-02).</w:t>
            </w:r>
          </w:p>
        </w:tc>
      </w:tr>
      <w:tr w:rsidR="00C70DA3" w14:paraId="0570622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857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272159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Fomenta la retención mediante el análisis del comportamiento histórico de compra.</w:t>
            </w:r>
          </w:p>
        </w:tc>
      </w:tr>
    </w:tbl>
    <w:p w14:paraId="053EB54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0A5801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EBC8D5"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1F44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E7E53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Multisensorial de Nuevo Pedido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C409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Código:RF-39</w:t>
            </w:r>
          </w:p>
        </w:tc>
      </w:tr>
      <w:tr w:rsidR="00C70DA3" w14:paraId="606D4E4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162B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C9B0A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Asegurar que ningún pedido nuevo sea ignorado en la recepción administrativa.</w:t>
            </w:r>
          </w:p>
        </w:tc>
      </w:tr>
      <w:tr w:rsidR="00C70DA3" w14:paraId="17439B1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407E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EB6E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recibir notificaciones visuales y auditivas cada vez que ingrese un nuevo pedido a la plataforma.</w:t>
            </w:r>
          </w:p>
        </w:tc>
      </w:tr>
      <w:tr w:rsidR="00C70DA3" w14:paraId="348106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D29B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BA69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Evento de pedido confirmado (RF-12) gatillado desde el módulo cliente.</w:t>
            </w:r>
          </w:p>
        </w:tc>
      </w:tr>
      <w:tr w:rsidR="00C70DA3" w14:paraId="0AE8446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AEBA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EFD1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Reproducción de audio y animación visual en el panel del administrador.</w:t>
            </w:r>
          </w:p>
        </w:tc>
      </w:tr>
      <w:tr w:rsidR="00C70DA3" w14:paraId="46D6D4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C711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F8AA48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2518F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5F32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DCD4DF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DF8A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9834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 cliente confirma un pedido exitosamente.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43BDC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275F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servidor emite un evento en tiempo real hacia el panel del administrador.</w:t>
            </w:r>
          </w:p>
        </w:tc>
      </w:tr>
      <w:tr w:rsidR="00C70DA3" w14:paraId="5149BB2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397FF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CD797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AC2322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DF241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panel del administrador capta el evento, reproduce el sonido de alerta y muestra el resumen en pantalla.</w:t>
            </w:r>
          </w:p>
        </w:tc>
      </w:tr>
      <w:tr w:rsidR="00C70DA3" w14:paraId="65CF389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9A312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91CA5F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2E85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navegador del administrador tiene las políticas de autoplay de audio bloqueadas, el sistema desplegará únicamente la alerta visual de forma muy llamativa.</w:t>
            </w:r>
          </w:p>
        </w:tc>
      </w:tr>
      <w:tr w:rsidR="00C70DA3" w14:paraId="67E4412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9CD7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F1B5C6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3E44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7FDD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Mantiene sincronizado al administrador con el flujo de cocina sin tener que recargar la página.</w:t>
            </w:r>
          </w:p>
        </w:tc>
      </w:tr>
      <w:tr w:rsidR="00C70DA3" w14:paraId="058D2FA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118C5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E4AD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Requiere una infraestructura en tiempo real eficiente para evitar latencia (RNF-Rendimiento).</w:t>
            </w:r>
          </w:p>
        </w:tc>
      </w:tr>
    </w:tbl>
    <w:p w14:paraId="147F865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0BABA0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E89178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64A8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1E9E1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Panel de Notificaciones del Administrador</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2FDE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Código:RF-40</w:t>
            </w:r>
          </w:p>
        </w:tc>
      </w:tr>
      <w:tr w:rsidR="00C70DA3" w14:paraId="1F6937CA"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17E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128D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al administrador una bitácora rápida y centralizada de los eventos relevantes ocurridos durante su sesión, sin revisar cada módulo por separado.</w:t>
            </w:r>
          </w:p>
        </w:tc>
      </w:tr>
      <w:tr w:rsidR="00C70DA3" w14:paraId="5D65B399"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0D2A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4859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un panel desplegable de notificaciones con el historial reciente de eventos relevantes ocurridos durante su sesión (nuevos pedidos, alertas de inventario crítico, cambios de personal y de configuración).</w:t>
            </w:r>
          </w:p>
        </w:tc>
      </w:tr>
      <w:tr w:rsidR="00C70DA3" w14:paraId="02B2B5C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4307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3EA3E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del administrador en el ícono de notificaciones de la barra superior del panel de control.</w:t>
            </w:r>
          </w:p>
        </w:tc>
      </w:tr>
      <w:tr w:rsidR="00C70DA3" w14:paraId="0656F27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2254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B0AC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 desplegable con el historial reciente de eventos: nuevos pedidos, alertas de inventario crítico, cambios de personal y de configuración.</w:t>
            </w:r>
          </w:p>
        </w:tc>
      </w:tr>
      <w:tr w:rsidR="00C70DA3" w14:paraId="60B0BAD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AB61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131948C"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433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31A7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2993C1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AD2B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D009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el ícono de notificaciones.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43B338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5627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panel con los eventos ocurridos durante la sesión, ordenados del más reciente al más antiguo.</w:t>
            </w:r>
          </w:p>
        </w:tc>
      </w:tr>
      <w:tr w:rsidR="00C70DA3" w14:paraId="06F71D6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A814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F1FB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hace clic sobre una notificación específica.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72A5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6457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lo redirige directamente a la pantalla o registro relacionado con ese evento.</w:t>
            </w:r>
          </w:p>
        </w:tc>
      </w:tr>
      <w:tr w:rsidR="00C70DA3" w14:paraId="73D8F03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B4CD9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712C46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84537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 ocurrido ningún evento durante la sesión activa, el sistema muestra el mensaje "No hay notificaciones nuevas".</w:t>
            </w:r>
          </w:p>
        </w:tc>
      </w:tr>
      <w:tr w:rsidR="00C70DA3" w14:paraId="6E443BA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630D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DE511E9" w14:textId="77777777">
        <w:trPr>
          <w:trHeight w:val="124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E646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7FF8D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panel incluye, entre otros: nuevos pedidos (RF-39), alertas de insumos críticos (RF-46), altas o bajas de personal (RF-27, RF-30) y cambios de configuración (tarifa, márgenes, horarios).</w:t>
            </w:r>
          </w:p>
        </w:tc>
      </w:tr>
      <w:tr w:rsidR="00C70DA3" w14:paraId="068FC85F" w14:textId="77777777">
        <w:trPr>
          <w:trHeight w:val="99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3949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F2EB9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historial del panel se reinicia al cerrar sesión; el registro permanente se conserva en el historial de movimientos de inventario (RF-48) y en los reportes de cierre (RF-50).</w:t>
            </w:r>
          </w:p>
        </w:tc>
      </w:tr>
    </w:tbl>
    <w:p w14:paraId="7E407FC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438B838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6CB3CF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2379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F040A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Tablero Consolidado de Órdenes en Tiempo Real</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6539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Código:RF-41</w:t>
            </w:r>
          </w:p>
        </w:tc>
      </w:tr>
      <w:tr w:rsidR="00C70DA3" w14:paraId="016ED23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1ABF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D023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visibilidad total y centralizada del flujo operativo sin cuellos de botella administrativos.</w:t>
            </w:r>
          </w:p>
        </w:tc>
      </w:tr>
      <w:tr w:rsidR="00C70DA3" w14:paraId="732871F8"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66B3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38E6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visualizar en un tablero consolidado, en tiempo real, el estado de todas las órdenes (Pendientes, En Cocina, Listos, En Camino), incluyendo el detalle completo de cada una (cliente, domiciliario asignado, artículos, subtotal, envío y total) sin requerir aprobación manual de los pagos digitales.</w:t>
            </w:r>
          </w:p>
        </w:tc>
      </w:tr>
      <w:tr w:rsidR="00C70DA3" w14:paraId="0308655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F6DA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0DBBE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un pedido (RF-12) y consulta continua del administrador al tablero.</w:t>
            </w:r>
          </w:p>
        </w:tc>
      </w:tr>
      <w:tr w:rsidR="00C70DA3" w14:paraId="0D425FC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66649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E74136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del tablero con las órdenes agrupadas por estado y su ficha de detalle expandible.</w:t>
            </w:r>
          </w:p>
        </w:tc>
      </w:tr>
      <w:tr w:rsidR="00C70DA3" w14:paraId="624D3D7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15D3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CE2341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E56ED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A860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E58A01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C4157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1272A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confirma el pago exitosamente.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451D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724E2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recibe la confirmación y ubica la orden en "Pendientes" sin requerir aprobación manual.</w:t>
            </w:r>
          </w:p>
        </w:tc>
      </w:tr>
      <w:tr w:rsidR="00C70DA3" w14:paraId="01ACF1D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02A5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F3EB1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abre el tablero consolidado.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C3998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4F9F24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las órdenes agrupadas por estado con su detalle completo (cliente, domiciliario, artículos, subtotal, envío y total).</w:t>
            </w:r>
          </w:p>
        </w:tc>
      </w:tr>
      <w:tr w:rsidR="00C70DA3" w14:paraId="02B84CC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1087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95C11F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D487AB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pasarela de pagos reporta un error de fondos o rechazo, el sistema no envía la orden a cocina y alerta al cliente en su pantalla para que reintente.</w:t>
            </w:r>
          </w:p>
        </w:tc>
      </w:tr>
      <w:tr w:rsidR="00C70DA3" w14:paraId="421813C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7DEB0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24C959D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0885FF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C62C8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Reduce la carga operativa del administrador drásticamente, ya que no requiere aprobación manual.</w:t>
            </w:r>
          </w:p>
        </w:tc>
      </w:tr>
      <w:tr w:rsidR="00C70DA3" w14:paraId="05BB915C"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7D4B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982E1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Sustituye la revisión pedido por pedido por una vista panorámica del negocio.</w:t>
            </w:r>
          </w:p>
        </w:tc>
      </w:tr>
    </w:tbl>
    <w:p w14:paraId="7BA5960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C9D890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4323EE3" w14:textId="77777777">
        <w:trPr>
          <w:trHeight w:val="630"/>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758A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A1919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del Detalle de Auto-Descuento de Inventario (Insumos y Empaques)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B68A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Código:RF-42</w:t>
            </w:r>
          </w:p>
        </w:tc>
      </w:tr>
      <w:tr w:rsidR="00C70DA3" w14:paraId="0AC3ED0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6726F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71D12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Mantener el control del stock físico en tiempo real y dar trazabilidad al administrador sobre cada consumo, incluidos los empaques.</w:t>
            </w:r>
          </w:p>
        </w:tc>
      </w:tr>
      <w:tr w:rsidR="00C70DA3" w14:paraId="03D06CBB"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003A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07CAF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visualizar el detalle del descuento automático de insumos del inventario incluyendo tanto los ingredientes como los empaques o desechables configurados en la receta de cada producto que el sistema ejecuta al confirmarse cada venta.</w:t>
            </w:r>
          </w:p>
        </w:tc>
      </w:tr>
      <w:tr w:rsidR="00C70DA3" w14:paraId="0655642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2923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7CFA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del pedido (proceso automático) y consulta del administrador al detalle de movimientos de inventario.</w:t>
            </w:r>
          </w:p>
        </w:tc>
      </w:tr>
      <w:tr w:rsidR="00C70DA3" w14:paraId="7FCDD13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AAD2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94D1B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y visualización del detalle de insumos y empaques descontados por cada venta.</w:t>
            </w:r>
          </w:p>
        </w:tc>
      </w:tr>
      <w:tr w:rsidR="00C70DA3" w14:paraId="0C20C4E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01616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4689137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3568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5D3FF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E294BC7"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6A97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67B3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tras confirmarse una venta, lee la receta (RF-34) de cada producto vendido.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01B29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E85C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resta las unidades exactas de ingredientes y de empaques/desechables del stock global.</w:t>
            </w:r>
          </w:p>
        </w:tc>
      </w:tr>
      <w:tr w:rsidR="00C70DA3" w14:paraId="0B74090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39096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5794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al detalle de movimientos de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D0F4C3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E569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historial de insumos y empaques descontados por cada venta.</w:t>
            </w:r>
          </w:p>
        </w:tc>
      </w:tr>
      <w:tr w:rsidR="00C70DA3" w14:paraId="04D82CC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4DA04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AA3868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260FD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del cliente incluyó la omisión de un ingrediente (ej. "sin queso"), el sistema detecta la bandera excluyente y no descuenta esa porción del inventario.</w:t>
            </w:r>
          </w:p>
        </w:tc>
      </w:tr>
      <w:tr w:rsidR="00C70DA3" w14:paraId="700DCC2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9810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ED56E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6226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C182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Interactúa con el Creador Interactivo (RF-08) para bloquear insumos en cero.</w:t>
            </w:r>
          </w:p>
        </w:tc>
      </w:tr>
      <w:tr w:rsidR="00C70DA3" w14:paraId="0D44B02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B7880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9C51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 trazabilidad total para el cruce del Cierre de Caja (RF-50) y el historial de movimientos (RF-48).</w:t>
            </w:r>
          </w:p>
        </w:tc>
      </w:tr>
    </w:tbl>
    <w:p w14:paraId="0C15280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2666E7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EFBC36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AB56B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2E065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Registro Manual de Pedidos Alternos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0C37D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Código:RF-43</w:t>
            </w:r>
          </w:p>
        </w:tc>
      </w:tr>
      <w:tr w:rsidR="00C70DA3" w14:paraId="017E683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9981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4C913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perder ventas de clientes tradicionales que prefieren llamar o usar WhatsApp.</w:t>
            </w:r>
          </w:p>
        </w:tc>
      </w:tr>
      <w:tr w:rsidR="00C70DA3" w14:paraId="05AFE7D7"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4EF5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2F536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registrar manualmente los pedidos que ingresen por canales alternos (llamadas o WhatsApp), integrándolos al flujo automatizado y generando la impresión de la tirilla en cocina de la misma forma que un pedido web.</w:t>
            </w:r>
          </w:p>
        </w:tc>
      </w:tr>
      <w:tr w:rsidR="00C70DA3" w14:paraId="1CF7C40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5AD0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FDC3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 datos del cliente, productos y tipo de pago a través de un formulario interno.</w:t>
            </w:r>
          </w:p>
        </w:tc>
      </w:tr>
      <w:tr w:rsidR="00C70DA3" w14:paraId="38C4252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4255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2CB0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Generación de una nueva orden en el sistema e inyección en la pantalla KDS.</w:t>
            </w:r>
          </w:p>
        </w:tc>
      </w:tr>
      <w:tr w:rsidR="00C70DA3" w14:paraId="0541A17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E187D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CECF65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49A22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E1E2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03585A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C22E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DF44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atiende la llamada e ingresa los datos del cliente y su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A0C5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80BCC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calcula el total incluyendo la tarifa plana de envío.</w:t>
            </w:r>
          </w:p>
        </w:tc>
      </w:tr>
      <w:tr w:rsidR="00C70DA3" w14:paraId="077AB373"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CEC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5748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"Enviar a Cocina".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AC58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AF5AC5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descuenta el inventario y manda el pedido a la pantalla del ayudante (KDS), generando su tirilla igual que un pedido web.</w:t>
            </w:r>
          </w:p>
        </w:tc>
      </w:tr>
      <w:tr w:rsidR="00C70DA3" w14:paraId="0AF9870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B0F8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A7812B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323FF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intenta ingresar un producto que acaba de quedarse sin stock, el sistema se lo advertirá mediante una alerta visual en el formulario de digitación.</w:t>
            </w:r>
          </w:p>
        </w:tc>
      </w:tr>
      <w:tr w:rsidR="00C70DA3" w14:paraId="06365B6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2A9E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3F14F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7DEA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3921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Permite registrar ventas en efectivo (contra entrega) bajo el control absoluto del admin.</w:t>
            </w:r>
          </w:p>
        </w:tc>
      </w:tr>
      <w:tr w:rsidR="00C70DA3" w14:paraId="0954FAA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47BC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D1AD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Unifica todas las ventas (web y manuales) para el reporte de caja (RF-50).</w:t>
            </w:r>
          </w:p>
        </w:tc>
      </w:tr>
    </w:tbl>
    <w:p w14:paraId="0DBA954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2DA0401"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9CCF4F7"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49B772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3AA26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Corrección de Dirección en Curso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F16D5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Código:RF-44</w:t>
            </w:r>
          </w:p>
        </w:tc>
      </w:tr>
      <w:tr w:rsidR="00C70DA3" w14:paraId="3462464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E9D4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B962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Solucionar errores de digitación del cliente sin necesidad de cancelar todo el pedido.</w:t>
            </w:r>
          </w:p>
        </w:tc>
      </w:tr>
      <w:tr w:rsidR="00C70DA3" w14:paraId="0C2E55B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1C02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56EB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corregir la dirección de un pedido en curso cuando el cliente se haya equivocado, actualizando en tiempo real el mapa del domiciliario.</w:t>
            </w:r>
          </w:p>
        </w:tc>
      </w:tr>
      <w:tr w:rsidR="00C70DA3" w14:paraId="3C15E3F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8B8F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1A42E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Edición de la cadena de texto de la dirección en el panel de control.</w:t>
            </w:r>
          </w:p>
        </w:tc>
      </w:tr>
      <w:tr w:rsidR="00C70DA3" w14:paraId="0A29747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66E6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546D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registro y emisión de un evento en tiempo real hacia el dispositivo del domiciliario.</w:t>
            </w:r>
          </w:p>
        </w:tc>
      </w:tr>
      <w:tr w:rsidR="00C70DA3" w14:paraId="3FEF75C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6A98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1A7EF36F"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A88F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055E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7C2A3E2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74403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1651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cliente avisa por chat/llamada que su dirección está mal.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EB6B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C1160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r>
      <w:tr w:rsidR="00C70DA3" w14:paraId="3EDE413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2045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96F86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busca el pedido y edita el campo de dirección.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F26F2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C1443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el cambio y envía una alerta a la app de logística.</w:t>
            </w:r>
          </w:p>
        </w:tc>
      </w:tr>
      <w:tr w:rsidR="00C70DA3" w14:paraId="3290C4A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CC345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5</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1E4AE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96DC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6</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E934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la ruta en el mapa del domiciliario (RF-67).</w:t>
            </w:r>
          </w:p>
        </w:tc>
      </w:tr>
      <w:tr w:rsidR="00C70DA3" w14:paraId="0BC206B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49C4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DBABC9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037E3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ya fue marcado como "Entregado" por el domiciliario, el sistema deshabilita el botón de corrección de dirección para mantener la integridad histórica de la entrega.</w:t>
            </w:r>
          </w:p>
        </w:tc>
      </w:tr>
      <w:tr w:rsidR="00C70DA3" w14:paraId="1D3B5F7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8240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850791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51E2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74493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Requiere sincronización en tiempo real con la app de última milla.</w:t>
            </w:r>
          </w:p>
        </w:tc>
      </w:tr>
      <w:tr w:rsidR="00C70DA3" w14:paraId="0578F34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0BCFE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2BEB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entregas fallidas y mermas por comida devuelta.</w:t>
            </w:r>
          </w:p>
        </w:tc>
      </w:tr>
    </w:tbl>
    <w:p w14:paraId="0D03113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60D73E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E7A219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F5D10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E3403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Abastecimiento Express de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61DE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Código:RF-45</w:t>
            </w:r>
          </w:p>
        </w:tc>
      </w:tr>
      <w:tr w:rsidR="00C70DA3" w14:paraId="08F0630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96C5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D5BB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Facilitar la carga de nuevos insumos y empaques en medio de la operación sin procesos burocráticos largos.</w:t>
            </w:r>
          </w:p>
        </w:tc>
      </w:tr>
      <w:tr w:rsidR="00C70DA3" w14:paraId="0118CDD3"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C5E8D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2B27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actualizar el inventario en segundos ingresando a una pantalla de abastecimiento express, registrando categoría (incluyendo la categoría específica "Empaques &amp; Desechables" para materiales de empaque), unidad de medida, cantidad comprada, costo total y proveedor (opcional) de cada insumo mediante un botón "+".</w:t>
            </w:r>
          </w:p>
        </w:tc>
      </w:tr>
      <w:tr w:rsidR="00C70DA3" w14:paraId="00A72A5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0231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8108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Selección de categoría y unidad de medida, e ingreso de cantidad, costo total y proveedor (opcional).</w:t>
            </w:r>
          </w:p>
        </w:tc>
      </w:tr>
      <w:tr w:rsidR="00C70DA3" w14:paraId="0C346F9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9FCF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EE3DC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inmediata (suma) de la cantidad disponible y del costo promedio en la tabla de inventarios.</w:t>
            </w:r>
          </w:p>
        </w:tc>
      </w:tr>
      <w:tr w:rsidR="00C70DA3" w14:paraId="5693E02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8775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27BE432"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406E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2D150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C225F8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902C8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53EB7E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"Abastecimiento Express".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5108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F256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lista los insumos agrupados por categoría, incluyendo "Empaques &amp; Desechables".</w:t>
            </w:r>
          </w:p>
        </w:tc>
      </w:tr>
      <w:tr w:rsidR="00C70DA3" w14:paraId="1D9CC78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ECF1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382D3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digita cantidad, costo total y proveedor (opcional) y presiona "+".</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F75F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B3EC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la cantidad al stock anterior, actualiza el costo y guarda el registro.</w:t>
            </w:r>
          </w:p>
        </w:tc>
      </w:tr>
      <w:tr w:rsidR="00C70DA3" w14:paraId="4A3C45B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E942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D48CF4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4078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intenta sumar un valor negativo o texto, el sistema rechaza la entrada exigiendo un número válido positivo.</w:t>
            </w:r>
          </w:p>
        </w:tc>
      </w:tr>
      <w:tr w:rsidR="00C70DA3" w14:paraId="37B56D3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0229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9F4833D"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D0A57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3CA0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insumo estaba "Agotado", esta acción lo desbloquea instantáneamente en el módulo del cliente (RF-07).</w:t>
            </w:r>
          </w:p>
        </w:tc>
      </w:tr>
      <w:tr w:rsidR="00C70DA3" w14:paraId="0E4382E8"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6980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FF248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Cada movimiento queda registrado en el historial de inventario (RF-48).</w:t>
            </w:r>
          </w:p>
        </w:tc>
      </w:tr>
    </w:tbl>
    <w:p w14:paraId="037A5CC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7CE9C9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DA7D43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8A13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1FB7C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de Insumos en Estado Crítico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2F2D17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Código:RF-46</w:t>
            </w:r>
          </w:p>
        </w:tc>
      </w:tr>
      <w:tr w:rsidR="00C70DA3" w14:paraId="08DDFD1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1CF0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9851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Advertir proactivamente al administrador sobre insumos a punto de agotarse.</w:t>
            </w:r>
          </w:p>
        </w:tc>
      </w:tr>
      <w:tr w:rsidR="00C70DA3" w14:paraId="60D47B8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09A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A0E9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visualizar una alerta visual y sonora de los insumos en estado crítico (por defecto, con existencias iguales o menores a 10 unidades).</w:t>
            </w:r>
          </w:p>
        </w:tc>
      </w:tr>
      <w:tr w:rsidR="00C70DA3" w14:paraId="535495E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5DA9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B710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Lectura continua de la tabla de inventario en la base de datos.</w:t>
            </w:r>
          </w:p>
        </w:tc>
      </w:tr>
      <w:tr w:rsidR="00C70DA3" w14:paraId="0C1003F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9C4A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2583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Notificación visual (badge/color) y sonora en el panel del administrador para cada insumo crítico.</w:t>
            </w:r>
          </w:p>
        </w:tc>
      </w:tr>
      <w:tr w:rsidR="00C70DA3" w14:paraId="08E4D85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4625B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5B8594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3516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7DBC1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06C52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8B81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B9EA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evalúa periódicamente el nivel de cada insumo.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3464E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EEC67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detecta un insumo con existencias iguales o menores al umbral (10 unidades por defecto).</w:t>
            </w:r>
          </w:p>
        </w:tc>
      </w:tr>
      <w:tr w:rsidR="00C70DA3" w14:paraId="088B88D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12C7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1C7A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7901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F92D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la alerta visual y sonora en el panel del administrador.</w:t>
            </w:r>
          </w:p>
        </w:tc>
      </w:tr>
      <w:tr w:rsidR="00C70DA3" w14:paraId="0734E8C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2F6E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E48C712"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19AF4F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realiza un abastecimiento express (RF-45) que supere el umbral, el sistema retira automáticamente la alerta de ese insumo.</w:t>
            </w:r>
          </w:p>
        </w:tc>
      </w:tr>
      <w:tr w:rsidR="00C70DA3" w14:paraId="577343F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846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CEDC3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6516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13057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umbral de 10 unidades es el valor por defecto y podría parametrizarse a futuro.</w:t>
            </w:r>
          </w:p>
        </w:tc>
      </w:tr>
      <w:tr w:rsidR="00C70DA3" w14:paraId="721F8D46"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C3029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2917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Complementa la alerta visible para el ayudante de cocina (RF-60).</w:t>
            </w:r>
          </w:p>
        </w:tc>
      </w:tr>
    </w:tbl>
    <w:p w14:paraId="09DA310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EC50B8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C8F10B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A01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D8220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 Valorización Monetaria del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2790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Código:RF-47</w:t>
            </w:r>
          </w:p>
        </w:tc>
      </w:tr>
      <w:tr w:rsidR="00C70DA3" w14:paraId="2B0BD5B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694C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07D3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Conocer el capital inmovilizado en insumos y empaques en cualquier momento.</w:t>
            </w:r>
          </w:p>
        </w:tc>
      </w:tr>
      <w:tr w:rsidR="00C70DA3" w14:paraId="20B42EB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C074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DBE5C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la valorización monetaria total del inventario actual.</w:t>
            </w:r>
          </w:p>
        </w:tc>
      </w:tr>
      <w:tr w:rsidR="00C70DA3" w14:paraId="2C4D855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EFE9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C523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del administrador a la sección de valorización de inventario.</w:t>
            </w:r>
          </w:p>
        </w:tc>
      </w:tr>
      <w:tr w:rsidR="00C70DA3" w14:paraId="04044BF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2E18B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3B9BF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Monto total calculado (existencias × costo promedio) por insumo y consolidado general.</w:t>
            </w:r>
          </w:p>
        </w:tc>
      </w:tr>
      <w:tr w:rsidR="00C70DA3" w14:paraId="1E5648F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2C7AD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B0F21B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8012F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8E724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74ED6D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B05E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D21B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"Valorización de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4611E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0F82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multiplica la cantidad disponible de cada insumo por su costo promedio.</w:t>
            </w:r>
          </w:p>
        </w:tc>
      </w:tr>
      <w:tr w:rsidR="00C70DA3" w14:paraId="4D1C8D1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88F3D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9262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4BC7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6BE8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todos los subtotales y despliega el valor monetario total del inventario.</w:t>
            </w:r>
          </w:p>
        </w:tc>
      </w:tr>
      <w:tr w:rsidR="00C70DA3" w14:paraId="07C9C41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78969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AB2BC56"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EE81C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algún insumo no tiene costo registrado aún, el sistema lo excluye del cálculo y lo señala como "Pendiente de costeo".</w:t>
            </w:r>
          </w:p>
        </w:tc>
      </w:tr>
      <w:tr w:rsidR="00C70DA3" w14:paraId="0037323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1AA31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50245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04A9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550CB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Incluye tanto ingredientes como empaques/desechables.</w:t>
            </w:r>
          </w:p>
        </w:tc>
      </w:tr>
      <w:tr w:rsidR="00C70DA3" w14:paraId="01E91F3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105D1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A65B8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Sirve de insumo para el cruce del cierre de caja (RF-50).</w:t>
            </w:r>
          </w:p>
        </w:tc>
      </w:tr>
    </w:tbl>
    <w:p w14:paraId="64E1BB0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10C969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BC211D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08B4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19229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Historial de Movimientos de Inventario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BB7BA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Código:RF-48</w:t>
            </w:r>
          </w:p>
        </w:tc>
      </w:tr>
      <w:tr w:rsidR="00C70DA3" w14:paraId="699B700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CD12C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17F8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trazabilidad completa a cada entrada y salida de insumos para auditoría y control.</w:t>
            </w:r>
          </w:p>
        </w:tc>
      </w:tr>
      <w:tr w:rsidR="00C70DA3" w14:paraId="04C593E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C5AA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02F6C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consultar el historial de movimientos de inventario (entradas y salidas), incluyendo fecha, insumo, cantidad y motivo.</w:t>
            </w:r>
          </w:p>
        </w:tc>
      </w:tr>
      <w:tr w:rsidR="00C70DA3" w14:paraId="70D8704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15477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2011D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del administrador a la sección "Historial de Inventario", con filtros opcionales de fecha o insumo.</w:t>
            </w:r>
          </w:p>
        </w:tc>
      </w:tr>
      <w:tr w:rsidR="00C70DA3" w14:paraId="095C177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CE740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AEA52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Listado cronológico de movimientos con fecha, insumo, cantidad y motivo (compra, venta, ajuste).</w:t>
            </w:r>
          </w:p>
        </w:tc>
      </w:tr>
      <w:tr w:rsidR="00C70DA3" w14:paraId="0EE040E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4EBB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3D33D6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B5705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52B3F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474418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AEF5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1A7F62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al historial de inventario.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58A9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5F5015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todos los movimientos registrados (abastecimientos y auto-descuentos).</w:t>
            </w:r>
          </w:p>
        </w:tc>
      </w:tr>
      <w:tr w:rsidR="00C70DA3" w14:paraId="42DA1D8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F864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6040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aplica un filtro de fecha o insumo.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184744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B437B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listado filtrado en orden cronológico.</w:t>
            </w:r>
          </w:p>
        </w:tc>
      </w:tr>
      <w:tr w:rsidR="00C70DA3" w14:paraId="0C37420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1B7EE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6308782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D2F9C1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movimientos registrados en el rango de fechas seleccionado, el sistema muestra el listado vacío.</w:t>
            </w:r>
          </w:p>
        </w:tc>
      </w:tr>
      <w:tr w:rsidR="00C70DA3" w14:paraId="01BCBDC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4263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6967D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C7C42C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9989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alimenta del abastecimiento express (RF-45) y del auto-descuento por ventas (RF-42).</w:t>
            </w:r>
          </w:p>
        </w:tc>
      </w:tr>
      <w:tr w:rsidR="00C70DA3" w14:paraId="6D4AA84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C5E64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D329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la base del log de auditoría del inventario (RNF-Trazabilidad).</w:t>
            </w:r>
          </w:p>
        </w:tc>
      </w:tr>
    </w:tbl>
    <w:p w14:paraId="1F3D479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876A74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AEC8A6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1B7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61722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GPS en Tiempo Real de Domiciliarios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B8BE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Código:RF-49</w:t>
            </w:r>
          </w:p>
        </w:tc>
      </w:tr>
      <w:tr w:rsidR="00C70DA3" w14:paraId="0B00A92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BF8C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6842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Supervisar la operación logística completa desde una sola vista centralizada.</w:t>
            </w:r>
          </w:p>
        </w:tc>
      </w:tr>
      <w:tr w:rsidR="00C70DA3" w14:paraId="7B385C39"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4ABC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370E8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visualizar un mapa en tiempo real con la ubicación GPS de todos los domiciliarios activos, incluyendo su vehículo, placa, estado y pedido actualmente asignado.</w:t>
            </w:r>
          </w:p>
        </w:tc>
      </w:tr>
      <w:tr w:rsidR="00C70DA3" w14:paraId="73003FB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8675D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61ED7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continua de la posición GPS de los dispositivos móviles de los domiciliarios en turno.</w:t>
            </w:r>
          </w:p>
        </w:tc>
      </w:tr>
      <w:tr w:rsidR="00C70DA3" w14:paraId="0F13F6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2BE28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6B85D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interactivo con marcadores por domiciliario, mostrando vehículo, placa, estado y pedido asignado.</w:t>
            </w:r>
          </w:p>
        </w:tc>
      </w:tr>
      <w:tr w:rsidR="00C70DA3" w14:paraId="0CAD66E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47EE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4295AE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11B4E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A110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4E7650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D0973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F5163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"Mapa de Logística".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4C505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4BB67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la posición GPS de todos los domiciliarios con sesión activa.</w:t>
            </w:r>
          </w:p>
        </w:tc>
      </w:tr>
      <w:tr w:rsidR="00C70DA3" w14:paraId="3B752FD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7B74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B1FC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5CF3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30F3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un marcador por domiciliario con su vehículo, placa, estado (RF-65) y pedido asignado.</w:t>
            </w:r>
          </w:p>
        </w:tc>
      </w:tr>
      <w:tr w:rsidR="00C70DA3" w14:paraId="4664450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F6AE8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1C5A6B1"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4B45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domiciliario pierde la señal GPS, el sistema muestra su última posición conocida junto con la marca de tiempo.</w:t>
            </w:r>
          </w:p>
        </w:tc>
      </w:tr>
      <w:tr w:rsidR="00C70DA3" w14:paraId="0F8370F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723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C2A8F1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93A40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C19C7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placa y el tipo de vehículo provienen del registro del empleado (RF-27).</w:t>
            </w:r>
          </w:p>
        </w:tc>
      </w:tr>
      <w:tr w:rsidR="00C70DA3" w14:paraId="2C6AEFB5"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252B2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2AAD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Complementa la corrección de direcciones en curso (RF-44).</w:t>
            </w:r>
          </w:p>
        </w:tc>
      </w:tr>
    </w:tbl>
    <w:p w14:paraId="1F04085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02F342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AFDB769" w14:textId="77777777">
        <w:trPr>
          <w:trHeight w:val="630"/>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67DC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1F625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Generación de Reporte de Cierre de Caja con Liquidación por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254E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Código:RF-50</w:t>
            </w:r>
          </w:p>
        </w:tc>
      </w:tr>
      <w:tr w:rsidR="00C70DA3" w14:paraId="2B0BFC8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2CA9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7341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Automatizar la contabilidad diaria eliminando errores humanos, incluida la conciliación de efectivo en calle.</w:t>
            </w:r>
          </w:p>
        </w:tc>
      </w:tr>
      <w:tr w:rsidR="00C70DA3" w14:paraId="0E92D6CB"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F010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99DF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generar un reporte de cierre de caja automático al final del turno, detallando el total de ingresos, la separación por métodos de pago (efectivo/digital), el cruce contra el consumo real de insumos y la liquidación del efectivo recaudado por cada domiciliario frente a su base asignada, con opción de exportarlo en formato PDF.</w:t>
            </w:r>
          </w:p>
        </w:tc>
      </w:tr>
      <w:tr w:rsidR="00C70DA3" w14:paraId="05EE23B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8A10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7F61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Solicitud de generación de reporte basada en el turno/día en curso.</w:t>
            </w:r>
          </w:p>
        </w:tc>
      </w:tr>
      <w:tr w:rsidR="00C70DA3" w14:paraId="6D972A9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A61B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B355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en pantalla del consolidado financiero, de inventario y de liquidación por domiciliario, con exportación a PDF.</w:t>
            </w:r>
          </w:p>
        </w:tc>
      </w:tr>
      <w:tr w:rsidR="00C70DA3" w14:paraId="0979829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9DD7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D4F683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788E9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80547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47104B3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0E415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FA9B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"Generar Cierre de Caja".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AF44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98D9C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todas las transacciones exitosas del día, agrupadas por pago digital y efectivo.</w:t>
            </w:r>
          </w:p>
        </w:tc>
      </w:tr>
      <w:tr w:rsidR="00C70DA3" w14:paraId="56D5417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EACB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F0D26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968A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227B1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cruza el consumo contra el auto-descuento de inventario (RF-42) y calcula la liquidación de cada domiciliario frente a su base asignada (RF-27).</w:t>
            </w:r>
          </w:p>
        </w:tc>
      </w:tr>
      <w:tr w:rsidR="00C70DA3" w14:paraId="6A147B1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958D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5</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7EDC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presiona "Exportar a PDF".</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8C14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6</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2E861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genera el documento descargable con el balance completo.</w:t>
            </w:r>
          </w:p>
        </w:tc>
      </w:tr>
      <w:tr w:rsidR="00C70DA3" w14:paraId="5664470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DCA5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0768DE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AC366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aún hay pedidos en curso, el sistema advierte que el cierre será parcial.</w:t>
            </w:r>
          </w:p>
        </w:tc>
      </w:tr>
      <w:tr w:rsidR="00C70DA3" w14:paraId="4FBA715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3DEB0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domiciliario no ha entregado su efectivo recaudado, el sistema lo señala como "Liquidación pendiente".</w:t>
            </w:r>
          </w:p>
        </w:tc>
      </w:tr>
      <w:tr w:rsidR="00C70DA3" w14:paraId="5706841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1257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FFA8D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202E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91B1E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Ahorra tiempo administrativo vital al final de la jornada.</w:t>
            </w:r>
          </w:p>
        </w:tc>
      </w:tr>
      <w:tr w:rsidR="00C70DA3" w14:paraId="0CC9847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81CB7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A254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Sirve de base para auditorías financieras y queda registrado en el log de trazabilidad.</w:t>
            </w:r>
          </w:p>
        </w:tc>
      </w:tr>
    </w:tbl>
    <w:p w14:paraId="76E25342"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13E17B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77E550B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E1F9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B38B5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Configuración de Tarifa Plana de Domicilio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554F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Código:RF-51</w:t>
            </w:r>
          </w:p>
        </w:tc>
      </w:tr>
      <w:tr w:rsidR="00C70DA3" w14:paraId="0E09FA0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3C5C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6066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la adaptación del costo logístico según condiciones de mercado o inflación.</w:t>
            </w:r>
          </w:p>
        </w:tc>
      </w:tr>
      <w:tr w:rsidR="00C70DA3" w14:paraId="65AD785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50BC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EF85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configurar el valor de la tarifa plana de domicilio desde el panel de control.</w:t>
            </w:r>
          </w:p>
        </w:tc>
      </w:tr>
      <w:tr w:rsidR="00C70DA3" w14:paraId="054932AD"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A55B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CB24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del nuevo valor monetario numérico.</w:t>
            </w:r>
          </w:p>
        </w:tc>
      </w:tr>
      <w:tr w:rsidR="00C70DA3" w14:paraId="0C2A80A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14AAC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E4D595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parámetro global de costo de envío en la base de datos.</w:t>
            </w:r>
          </w:p>
        </w:tc>
      </w:tr>
      <w:tr w:rsidR="00C70DA3" w14:paraId="5225435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637118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99401C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3B4DD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9033A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39F32F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F7AA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93D4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"Ajustes de Sistema".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4D45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09219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campo actual de la tarifa de envío.</w:t>
            </w:r>
          </w:p>
        </w:tc>
      </w:tr>
      <w:tr w:rsidR="00C70DA3" w14:paraId="770B5D5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8356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7DDD0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cambia el valor y presiona "Guardar".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0B65A6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30A1A5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y aplica el nuevo valor a los próximos carritos.</w:t>
            </w:r>
          </w:p>
        </w:tc>
      </w:tr>
      <w:tr w:rsidR="00C70DA3" w14:paraId="756C66F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CD5E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D930264"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2A3C5CE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se deja el campo en blanco, el sistema pide un valor (puede ser "0" si el local decide dar envío gratis temporalmente).</w:t>
            </w:r>
          </w:p>
        </w:tc>
      </w:tr>
      <w:tr w:rsidR="00C70DA3" w14:paraId="02FA0CF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7437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3BD79B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1DB5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24EE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Impacta directamente el RF-14 (módulo del cliente).</w:t>
            </w:r>
          </w:p>
        </w:tc>
      </w:tr>
      <w:tr w:rsidR="00C70DA3" w14:paraId="5AA78D0E"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4CCB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B34AE6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afecta el historial de pedidos anteriores.</w:t>
            </w:r>
          </w:p>
        </w:tc>
      </w:tr>
    </w:tbl>
    <w:p w14:paraId="040E8F4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92ECF0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9A05C0A" w14:textId="77777777">
        <w:trPr>
          <w:trHeight w:val="630"/>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F8B9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693DE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Configuración del Margen de Ganancia por Defecto del Creador Interactivo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A6C3C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Código:RF-52</w:t>
            </w:r>
          </w:p>
        </w:tc>
      </w:tr>
      <w:tr w:rsidR="00C70DA3" w14:paraId="037061A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15C4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91058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Asegurar que las combinaciones libres armadas por el cliente mantengan la rentabilidad esperada del negocio.</w:t>
            </w:r>
          </w:p>
        </w:tc>
      </w:tr>
      <w:tr w:rsidR="00C70DA3" w14:paraId="1BCC3B6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F83B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EB01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configurar el margen de ganancia aplicado por defecto a los insumos seleccionados en el creador interactivo del cliente.</w:t>
            </w:r>
          </w:p>
        </w:tc>
      </w:tr>
      <w:tr w:rsidR="00C70DA3" w14:paraId="01036DB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9386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1F03F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Ingreso de un porcentaje de margen de ganancia por defecto en la configuración del Creador Interactivo.</w:t>
            </w:r>
          </w:p>
        </w:tc>
      </w:tr>
      <w:tr w:rsidR="00C70DA3" w14:paraId="01C443A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89984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8ADC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parámetro global de margen, usado para calcular el precio de cada insumo en el minijuego (RF-08).</w:t>
            </w:r>
          </w:p>
        </w:tc>
      </w:tr>
      <w:tr w:rsidR="00C70DA3" w14:paraId="30A769E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4AD5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normal de los eventos</w:t>
            </w:r>
          </w:p>
        </w:tc>
      </w:tr>
      <w:tr w:rsidR="00C70DA3" w14:paraId="00F249A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9FC9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DA537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3AFB2E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5107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22F74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ingresa a "Configuración del Creador Interactivo".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D87BAA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595B4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el porcentaje de margen actual.</w:t>
            </w:r>
          </w:p>
        </w:tc>
      </w:tr>
      <w:tr w:rsidR="00C70DA3" w14:paraId="07F0763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A11B9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98F7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cambia el porcentaje y presiona "Guardar".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9E93E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E689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recalcula el precio de cada insumo disponible en el minijuego con el nuevo margen.</w:t>
            </w:r>
          </w:p>
        </w:tc>
      </w:tr>
      <w:tr w:rsidR="00C70DA3" w14:paraId="052B5FF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2675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E9DA6A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9D5A2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ingresa un valor negativo o mayor al 100%, el sistema rechaza el cambio y solicita un valor válido.</w:t>
            </w:r>
          </w:p>
        </w:tc>
      </w:tr>
      <w:tr w:rsidR="00C70DA3" w14:paraId="08CF2FE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33BD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31AF707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C2976C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D8A1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Este margen es independiente del margen calculado por producto en el escandallo (RF-34).</w:t>
            </w:r>
          </w:p>
        </w:tc>
      </w:tr>
      <w:tr w:rsidR="00C70DA3" w14:paraId="0AB4315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2D99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9EBE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que el cliente arme combinaciones no rentables para el negocio.</w:t>
            </w:r>
          </w:p>
        </w:tc>
      </w:tr>
    </w:tbl>
    <w:p w14:paraId="2EE2496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E0A98A3"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EE1BA4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DF5C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5606AD3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Pausa de Emergencia (Botón de Pánico)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F28A0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Código:RF-53</w:t>
            </w:r>
          </w:p>
        </w:tc>
      </w:tr>
      <w:tr w:rsidR="00C70DA3" w14:paraId="72074F9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7B2A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64C0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al administrador una herramienta de reacción inmediata ante imprevistos operativos sin alterar la configuración oficial del horario.</w:t>
            </w:r>
          </w:p>
        </w:tc>
      </w:tr>
      <w:tr w:rsidR="00C70DA3" w14:paraId="6E6C2AF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37D1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319A1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administrador activar una pausa de emergencia ("botón de pánico") que bloquee temporalmente la recepción de nuevos pedidos sin alterar el horario oficial de atención configurado.</w:t>
            </w:r>
          </w:p>
        </w:tc>
      </w:tr>
      <w:tr w:rsidR="00C70DA3" w14:paraId="02B9E72A"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4E26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B710A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de pánico dentro del panel del administrador.</w:t>
            </w:r>
          </w:p>
        </w:tc>
      </w:tr>
      <w:tr w:rsidR="00C70DA3" w14:paraId="0F5E05D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7F5BB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97C1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Bloqueo inmediato y temporal del botón de pago en el módulo cliente (RF-15), sin modificar el horario configurado.</w:t>
            </w:r>
          </w:p>
        </w:tc>
      </w:tr>
      <w:tr w:rsidR="00C70DA3" w14:paraId="082D213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A795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4FD6D4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A9D81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1604F6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0D33C8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8E37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1DFC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administrador detecta un imprevisto (ej. se acabó el gas) y presiona el botón de pánico.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58E8AB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AE4F3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activa el estado "Pausa de Emergencia" a nivel global.</w:t>
            </w:r>
          </w:p>
        </w:tc>
      </w:tr>
      <w:tr w:rsidR="00C70DA3" w14:paraId="0518257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62F6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76C9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37003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D054C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bloquea el botón "Pagar" en el módulo cliente mostrando el aviso correspondiente.</w:t>
            </w:r>
          </w:p>
        </w:tc>
      </w:tr>
      <w:tr w:rsidR="00C70DA3" w14:paraId="201F83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EE40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Secuencia alterna</w:t>
            </w:r>
          </w:p>
        </w:tc>
      </w:tr>
      <w:tr w:rsidR="00C70DA3" w14:paraId="448E0F4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B721F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Cuando el administrador desactiva manualmente la pausa, el sistema reanuda la recepción de pedidos de inmediato, siempre que esté dentro del horario oficial (RF-15).</w:t>
            </w:r>
          </w:p>
        </w:tc>
      </w:tr>
      <w:tr w:rsidR="00C70DA3" w14:paraId="0459086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655B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E51411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3116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C61F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interruptor de emergencia, no un cambio permanente del horario de atención.</w:t>
            </w:r>
          </w:p>
        </w:tc>
      </w:tr>
      <w:tr w:rsidR="00C70DA3" w14:paraId="3F74A00E"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CD42B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AEFA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Debe quedar registrado en el log de auditoría (RNF-Trazabilidad).</w:t>
            </w:r>
          </w:p>
        </w:tc>
      </w:tr>
    </w:tbl>
    <w:p w14:paraId="6E261E5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236C1F2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945B42C"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5308A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3F352F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Autenticación en Dos Pasos del Ayudante de Cocina (KDS)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97D1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Código:RF-54</w:t>
            </w:r>
          </w:p>
        </w:tc>
      </w:tr>
      <w:tr w:rsidR="00C70DA3" w14:paraId="65DBA37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A568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9EF5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Restringir el acceso a la pantalla de cocina con una capa adicional de seguridad de estación.</w:t>
            </w:r>
          </w:p>
        </w:tc>
      </w:tr>
      <w:tr w:rsidR="00C70DA3" w14:paraId="33A25DC9" w14:textId="77777777">
        <w:trPr>
          <w:trHeight w:val="190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2E90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B3C1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iniciar sesión en dos pasos: primero autenticándose con su correo electrónico y contraseña en el acceso general de la plataforma, y luego ingresando nuevamente un usuario y contraseña específicos de estación en la pantalla del Panel de Cocina (KDS), como capa adicional de seguridad que impida el acceso de terceros a la tablet de cocina.</w:t>
            </w:r>
          </w:p>
        </w:tc>
      </w:tr>
      <w:tr w:rsidR="00C70DA3" w14:paraId="7E231F9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FDD4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089E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y contraseña general (paso 1); usuario y contraseña de estación KDS (paso 2).</w:t>
            </w:r>
          </w:p>
        </w:tc>
      </w:tr>
      <w:tr w:rsidR="00C70DA3" w14:paraId="01537DA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911C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6A788D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exitosa en ambos pasos y despliegue del tablero Kanban (KDS).</w:t>
            </w:r>
          </w:p>
        </w:tc>
      </w:tr>
      <w:tr w:rsidR="00C70DA3" w14:paraId="040BA06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4052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3C002C4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00C7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3002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8A4940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6EE1C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2DF8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inicia sesión con correo y contraseña general.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10877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E232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rol "Cocina" (paso 1).</w:t>
            </w:r>
          </w:p>
        </w:tc>
      </w:tr>
      <w:tr w:rsidR="00C70DA3" w14:paraId="0904C41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2B6A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0EAC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ingresa el usuario y contraseña de estación en la tablet KDS.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DE413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80424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las credenciales de estación y carga la interfaz táctil del KDS (paso 2).</w:t>
            </w:r>
          </w:p>
        </w:tc>
      </w:tr>
      <w:tr w:rsidR="00C70DA3" w14:paraId="6D957BE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F8A4E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D25AB0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92534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administrador dio de baja al empleado (RF-30), el sistema rechaza el acceso en el primer paso con un mensaje de "Cuenta inactiva".</w:t>
            </w:r>
          </w:p>
        </w:tc>
      </w:tr>
      <w:tr w:rsidR="00C70DA3" w14:paraId="0DD0124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11E57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FDDA78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2025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B2408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que un tercero use la tablet aunque conozca solo una de las dos claves.</w:t>
            </w:r>
          </w:p>
        </w:tc>
      </w:tr>
      <w:tr w:rsidR="00C70DA3" w14:paraId="0F69F487"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954E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032A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Cumple con la regla de Cero Registro Autónomo para empleados (RF-27).</w:t>
            </w:r>
          </w:p>
        </w:tc>
      </w:tr>
    </w:tbl>
    <w:p w14:paraId="0D2FD55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4E5CE0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F9447A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BC448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DE89FE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del Tablero KDS con Tiempo Transcurrido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16B01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Código:RF-55</w:t>
            </w:r>
          </w:p>
        </w:tc>
      </w:tr>
      <w:tr w:rsidR="00C70DA3" w14:paraId="050C892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19DC4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2AD8B5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Ordenar el flujo de trabajo en la cocina y priorizar visualmente los pedidos más antiguos.</w:t>
            </w:r>
          </w:p>
        </w:tc>
      </w:tr>
      <w:tr w:rsidR="00C70DA3" w14:paraId="0D0CC80B"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624E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97A95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visualizar las órdenes confirmadas en una pantalla (KDS) organizada en columnas (Pendientes, En Preparación, Listos), junto con el tiempo transcurrido desde la confirmación de cada pedido.</w:t>
            </w:r>
          </w:p>
        </w:tc>
      </w:tr>
      <w:tr w:rsidR="00C70DA3" w14:paraId="19D07F43"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31525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82570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Carga del tablero KDS tras iniciar sesión (RF-54).</w:t>
            </w:r>
          </w:p>
        </w:tc>
      </w:tr>
      <w:tr w:rsidR="00C70DA3" w14:paraId="0F373F3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1651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22810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 tarjetas de pedido distribuidas en columnas, con un cronómetro visible por tarjeta.</w:t>
            </w:r>
          </w:p>
        </w:tc>
      </w:tr>
      <w:tr w:rsidR="00C70DA3" w14:paraId="39EAB03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3C4B1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7E3D3D03"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A7A53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E0F4E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553C1CC"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46C8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6FA71E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inicia sesión y accede al tablero.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0590BB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105896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consulta las órdenes activas y las distribuye según su estado actual.</w:t>
            </w:r>
          </w:p>
        </w:tc>
      </w:tr>
      <w:tr w:rsidR="00C70DA3" w14:paraId="5963749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8CF0C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D37B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3D94C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066B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muestra en cada tarjeta el tiempo transcurrido desde la confirmación del pedido, actualizándolo en tiempo real.</w:t>
            </w:r>
          </w:p>
        </w:tc>
      </w:tr>
      <w:tr w:rsidR="00C70DA3" w14:paraId="0A7143B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0093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79220A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FBC9C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un pedido supera un tiempo de espera crítico, la tarjeta puede resaltarse visualmente para priorizar su preparación.</w:t>
            </w:r>
          </w:p>
        </w:tc>
      </w:tr>
      <w:tr w:rsidR="00C70DA3" w14:paraId="3AF7AA3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FD84F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57C049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EFA347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AB84C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Interfaz con tipografía grande y colores de alto contraste (RNF-Usabilidad).</w:t>
            </w:r>
          </w:p>
        </w:tc>
      </w:tr>
      <w:tr w:rsidR="00C70DA3" w14:paraId="03BC8F7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8DEE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E30E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Optimizado para operación táctil (RNF-Usabilidad).</w:t>
            </w:r>
          </w:p>
        </w:tc>
      </w:tr>
    </w:tbl>
    <w:p w14:paraId="163FA97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5E929AE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26A6CFD4"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55A8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E591E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Avance de Pedido de Pendientes a En Preparación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0EC6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Código:RF-56</w:t>
            </w:r>
          </w:p>
        </w:tc>
      </w:tr>
      <w:tr w:rsidR="00C70DA3" w14:paraId="00B04F6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6DF1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751A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Registrar formalmente el inicio de la elaboración de cada orden.</w:t>
            </w:r>
          </w:p>
        </w:tc>
      </w:tr>
      <w:tr w:rsidR="00C70DA3" w14:paraId="085D207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ED80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E1FE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mover un pedido de la columna "Pendientes" a la columna "En Preparación" al iniciar su elaboración.</w:t>
            </w:r>
          </w:p>
        </w:tc>
      </w:tr>
      <w:tr w:rsidR="00C70DA3" w14:paraId="2EBFD3F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5F6C4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1554F3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táctil (arrastrar o pulsar botón "Preparar") sobre la tarjeta del pedido.</w:t>
            </w:r>
          </w:p>
        </w:tc>
      </w:tr>
      <w:tr w:rsidR="00C70DA3" w14:paraId="065505D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195B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71B5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Traslado visual de la tarjeta del pedido a la columna "En Preparación" y actualización en la base de datos.</w:t>
            </w:r>
          </w:p>
        </w:tc>
      </w:tr>
      <w:tr w:rsidR="00C70DA3" w14:paraId="002EE06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85C8F2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73E58ED"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E1A01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65DE5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CA5E59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071CA8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A3774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visualiza un pedido en la columna "Pendientes".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F5253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9D14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r>
      <w:tr w:rsidR="00C70DA3" w14:paraId="55B676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8B0E0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DFBD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oprime "Preparar" y comienza a cocinar.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03515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7188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mueve la tarjeta a "En Preparación" y notifica al cliente (RF-16).</w:t>
            </w:r>
          </w:p>
        </w:tc>
      </w:tr>
      <w:tr w:rsidR="00C70DA3" w14:paraId="0137A9A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7B214B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7C5D40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C9667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mueve una tarjeta por error, puede devolverla a "Pendientes" siempre que no haya comenzado la preparación.</w:t>
            </w:r>
          </w:p>
        </w:tc>
      </w:tr>
      <w:tr w:rsidR="00C70DA3" w14:paraId="1EACA41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34882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26EA34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FC62F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8520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el primer eslabón trazable del tiempo real de preparación de cada orden.</w:t>
            </w:r>
          </w:p>
        </w:tc>
      </w:tr>
    </w:tbl>
    <w:p w14:paraId="0E273FB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4D8FA4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0A3864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340D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0058A4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Resaltado Visual de Personalizaciones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6532B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Código:RF-57</w:t>
            </w:r>
          </w:p>
        </w:tc>
      </w:tr>
      <w:tr w:rsidR="00C70DA3" w14:paraId="78A3509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71EF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4B84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errores humanos mejorando la lectura rápida del pedido en cocina.</w:t>
            </w:r>
          </w:p>
        </w:tc>
      </w:tr>
      <w:tr w:rsidR="00C70DA3" w14:paraId="09D81AB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DFC6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DB3B15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identificar rápidamente las personalizaciones de cada pedido, resaltando en color ROJO los ingredientes que se quitan y en color VERDE los que se agregan.</w:t>
            </w:r>
          </w:p>
        </w:tc>
      </w:tr>
      <w:tr w:rsidR="00C70DA3" w14:paraId="0B2C5555"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DF4C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F45B9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 los detalles de la tarjeta de la orden.</w:t>
            </w:r>
          </w:p>
        </w:tc>
      </w:tr>
      <w:tr w:rsidR="00C70DA3" w14:paraId="5578295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35BC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D6850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Etiquetas de color: Rojo (para omisiones "SIN") y Verde (para adiciones "EXTRA").</w:t>
            </w:r>
          </w:p>
        </w:tc>
      </w:tr>
      <w:tr w:rsidR="00C70DA3" w14:paraId="008A1BD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C5E1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9E227C0"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2F9107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77B6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47366D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D04EF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C3D1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lee la tarjeta del pedido entrante.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C96B00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E568D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detecta que el objeto tiene modificadores (RF-10).</w:t>
            </w:r>
          </w:p>
        </w:tc>
      </w:tr>
      <w:tr w:rsidR="00C70DA3" w14:paraId="2FAA3E0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92D9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B8936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EFCBF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89518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inyecta el estilo visual: rojo para exclusiones y verde para extras.</w:t>
            </w:r>
          </w:p>
        </w:tc>
      </w:tr>
      <w:tr w:rsidR="00C70DA3" w14:paraId="7E9882F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59515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05B9B7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8BDA6C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es estándar y no tiene personalizaciones, el sistema muestra el nombre del producto en fuente neutral sin alertas de color, acelerando la preparación.</w:t>
            </w:r>
          </w:p>
        </w:tc>
      </w:tr>
      <w:tr w:rsidR="00C70DA3" w14:paraId="0200A7A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18E56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FD397E8"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52C87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7F28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Crucial para el éxito del modelo de cocina oculta rápida.</w:t>
            </w:r>
          </w:p>
        </w:tc>
      </w:tr>
      <w:tr w:rsidR="00C70DA3" w14:paraId="02B92B1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E1CC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D8DE4C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alimenta directamente del carrito interactivo del cliente (RF-10).</w:t>
            </w:r>
          </w:p>
        </w:tc>
      </w:tr>
    </w:tbl>
    <w:p w14:paraId="4EF5309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EC097B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F820ED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A177E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760CF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Alerta de Priorización por Tiempo en Cocina (SLA)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CF3455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Código:RF-58</w:t>
            </w:r>
          </w:p>
        </w:tc>
      </w:tr>
      <w:tr w:rsidR="00C70DA3" w14:paraId="0443E18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1CF6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FC0A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Evitar retrasos críticos en la entrega, forzando la priorización visual de los pedidos que llevan más tiempo en preparación.</w:t>
            </w:r>
          </w:p>
        </w:tc>
      </w:tr>
      <w:tr w:rsidR="00C70DA3" w14:paraId="25F34DA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CE0DC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2C50F6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identificar visualmente, mediante un borde rojo con animación de pulso, los pedidos que superen 15 minutos en la columna "En Preparación", para forzar su priorización dentro del SLA de cocina.</w:t>
            </w:r>
          </w:p>
        </w:tc>
      </w:tr>
      <w:tr w:rsidR="00C70DA3" w14:paraId="7A9039B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E2E0D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C95067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Tiempo transcurrido de un pedido dentro de la columna "En Preparación", monitoreado automáticamente por el sistema desde el tablero KDS (RF-55).</w:t>
            </w:r>
          </w:p>
        </w:tc>
      </w:tr>
      <w:tr w:rsidR="00C70DA3" w14:paraId="142E3DF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C52AE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8587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Borde rojo con animación de pulso alrededor de la tarjeta del pedido que supera los 15 minutos en dicha columna.</w:t>
            </w:r>
          </w:p>
        </w:tc>
      </w:tr>
      <w:tr w:rsidR="00C70DA3" w14:paraId="0842A06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873A1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45D599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3F14D9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6012E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886AC5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E4A5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2D0D3C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FCC40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3E15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monitorea de forma continua el tiempo transcurrido de cada pedido en la columna "En Preparación" (RF-55).</w:t>
            </w:r>
          </w:p>
        </w:tc>
      </w:tr>
      <w:tr w:rsidR="00C70DA3" w14:paraId="7CA491BB"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2509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B6D02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EB705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7CE0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Al superar los 15 minutos, el sistema resalta automáticamente la tarjeta del pedido con un borde rojo y animación de pulso, sin necesidad de intervención del ayudante.</w:t>
            </w:r>
          </w:p>
        </w:tc>
      </w:tr>
      <w:tr w:rsidR="00C70DA3" w14:paraId="7C843BE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D82EB8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7D1CCED9"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7B8CD4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pedido se mueve a la columna "Listos" (RF-63) antes de cumplir los 15 minutos, la alerta nunca se activa y el temporizador se detiene.</w:t>
            </w:r>
          </w:p>
        </w:tc>
      </w:tr>
      <w:tr w:rsidR="00C70DA3" w14:paraId="05C55D4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B9F5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Detalles</w:t>
            </w:r>
          </w:p>
        </w:tc>
      </w:tr>
      <w:tr w:rsidR="00C70DA3" w14:paraId="0FE5BD0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C2ED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476A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umbral de 15 minutos corresponde al SLA (tiempo máximo esperado) de preparación en cocina.</w:t>
            </w:r>
          </w:p>
        </w:tc>
      </w:tr>
      <w:tr w:rsidR="00C70DA3" w14:paraId="002991EC"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85187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6244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Esta alerta es exclusivamente visual y no bloquea ni pausa la preparación del pedido.</w:t>
            </w:r>
          </w:p>
        </w:tc>
      </w:tr>
    </w:tbl>
    <w:p w14:paraId="4297192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306FA4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1BC402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1DAC9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0A4157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Resumen Agregado de Producción por Lotes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0FDD3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Código:RF-59</w:t>
            </w:r>
          </w:p>
        </w:tc>
      </w:tr>
      <w:tr w:rsidR="00C70DA3" w14:paraId="0835A72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0EDD3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49097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Optimizar el tiempo de preparación agrupando cantidades similares entre varios pedidos.</w:t>
            </w:r>
          </w:p>
        </w:tc>
      </w:tr>
      <w:tr w:rsidR="00C70DA3" w14:paraId="02514A26"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C301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52FB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visualizar un resumen agregado de las cantidades totales por producto entre todos los pedidos pendientes, para apoyar la preparación por lotes.</w:t>
            </w:r>
          </w:p>
        </w:tc>
      </w:tr>
      <w:tr w:rsidR="00C70DA3" w14:paraId="00ED47A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6E16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8E908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del ayudante al panel de "Resumen de Producción" dentro del KDS.</w:t>
            </w:r>
          </w:p>
        </w:tc>
      </w:tr>
      <w:tr w:rsidR="00C70DA3" w14:paraId="0C6812B0"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DA22F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F75B2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Tabla consolidada con el total de unidades a preparar por cada producto, sumando todos los pedidos pendientes/en preparación.</w:t>
            </w:r>
          </w:p>
        </w:tc>
      </w:tr>
      <w:tr w:rsidR="00C70DA3" w14:paraId="0B73C1F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23AE8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6CC517B"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9070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80745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513297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0E04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A2C9D6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abre el panel de "Resumen de Producción".</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AD4616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01DF1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suma las cantidades de cada producto entre todas las órdenes activas.</w:t>
            </w:r>
          </w:p>
        </w:tc>
      </w:tr>
      <w:tr w:rsidR="00C70DA3" w14:paraId="089F146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4CC3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1A5C7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3C19E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7F0FF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la tabla consolidada por producto.</w:t>
            </w:r>
          </w:p>
        </w:tc>
      </w:tr>
      <w:tr w:rsidR="00C70DA3" w14:paraId="0FCD4D5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9C2A7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904BFE0"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C0B70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no hay pedidos activos en el momento, el sistema muestra el resumen vacío con el mensaje "Sin pedidos pendientes".</w:t>
            </w:r>
          </w:p>
        </w:tc>
      </w:tr>
      <w:tr w:rsidR="00C70DA3" w14:paraId="1CC7D0B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CC1A1C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408A56EB"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D8030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51704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Facilita cocinar por lotes en vez de una orden a la vez, optimizando tiempos en horas pico.</w:t>
            </w:r>
          </w:p>
        </w:tc>
      </w:tr>
      <w:tr w:rsidR="00C70DA3" w14:paraId="0841A999"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35C1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4EBF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Se recalcula automáticamente con cada nueva orden confirmada (RF-41).</w:t>
            </w:r>
          </w:p>
        </w:tc>
      </w:tr>
    </w:tbl>
    <w:p w14:paraId="072303CB"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699ACC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C046B2B"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B43FF1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C07D3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Visualización del Estado de Inventario Crítico en KDS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0E09E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Código:RF-60</w:t>
            </w:r>
          </w:p>
        </w:tc>
      </w:tr>
      <w:tr w:rsidR="00C70DA3" w14:paraId="0E1B458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2B60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lastRenderedPageBreak/>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2DF3A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Advertir proactivamente al personal de cocina sobre insumos a punto de agotarse durante la operación.</w:t>
            </w:r>
          </w:p>
        </w:tc>
      </w:tr>
      <w:tr w:rsidR="00C70DA3" w14:paraId="0E32CD9C"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7A9E8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B63A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visualizar en su pantalla el estado del inventario crítico, funcionando como apoyo para avisar si algún insumo se está agotando en pleno turno.</w:t>
            </w:r>
          </w:p>
        </w:tc>
      </w:tr>
      <w:tr w:rsidR="00C70DA3" w14:paraId="57FF287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DAC376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EC0BE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Lectura continua de la tabla de inventario en la base de datos.</w:t>
            </w:r>
          </w:p>
        </w:tc>
      </w:tr>
      <w:tr w:rsidR="00C70DA3" w14:paraId="08154A7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550BD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64F64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 un panel lateral o indicador visual con los insumos en estado crítico (RF-46).</w:t>
            </w:r>
          </w:p>
        </w:tc>
      </w:tr>
      <w:tr w:rsidR="00C70DA3" w14:paraId="757A414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C585E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40FAA2A"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03802D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58946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C9F0E06"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4C1EA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7300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está operando la pantalla y cocinando.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645D4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E662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procesa las ventas recientes y actualiza el estado del inventario crítico en pantalla.</w:t>
            </w:r>
          </w:p>
        </w:tc>
      </w:tr>
      <w:tr w:rsidR="00C70DA3" w14:paraId="017C6BC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7C1AA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921F9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F80DFB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D4B0D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resalta en rojo los insumos que cruzan el umbral crítico (RF-46).</w:t>
            </w:r>
          </w:p>
        </w:tc>
      </w:tr>
      <w:tr w:rsidR="00C70DA3" w14:paraId="36F828D1"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9E8AF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64478C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A0964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base de datos sufre una desincronización momentánea de red, el panel de inventario muestra un ícono de advertencia para no mostrar datos falsos hasta que se restablezca la conexión.</w:t>
            </w:r>
          </w:p>
        </w:tc>
      </w:tr>
      <w:tr w:rsidR="00C70DA3" w14:paraId="780025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523A9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F1A92C1"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469F95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EF244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Permite al ayudante avisar al administrador para que use el "Abastecimiento Express" (RF-45).</w:t>
            </w:r>
          </w:p>
        </w:tc>
      </w:tr>
      <w:tr w:rsidR="00C70DA3" w14:paraId="670E46C3"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68BC9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0ADE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No interfiere con el espacio visual principal de las tarjetas de pedidos (Kanban).</w:t>
            </w:r>
          </w:p>
        </w:tc>
      </w:tr>
    </w:tbl>
    <w:p w14:paraId="114D2CC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3DABAE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1B2DCB8A"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FCAAB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358FD8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Activación o Silencio de Alertas Sonoras en Cocina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CEAD4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Código:RF-61</w:t>
            </w:r>
          </w:p>
        </w:tc>
      </w:tr>
      <w:tr w:rsidR="00C70DA3" w14:paraId="7AF12E0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58982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466D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Dar control al personal de cocina sobre su propio ambiente sonoro de trabajo.</w:t>
            </w:r>
          </w:p>
        </w:tc>
      </w:tr>
      <w:tr w:rsidR="00C70DA3" w14:paraId="2680D2FF"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19846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51A170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activar o silenciar las alertas sonoras de nuevos pedidos según su preferencia.</w:t>
            </w:r>
          </w:p>
        </w:tc>
      </w:tr>
      <w:tr w:rsidR="00C70DA3" w14:paraId="6BCF90AF"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8A483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809A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ícono de sonido dentro del panel KDS.</w:t>
            </w:r>
          </w:p>
        </w:tc>
      </w:tr>
      <w:tr w:rsidR="00C70DA3" w14:paraId="4A80E69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0A14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88417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del estado de sonido (activado/silenciado), recordado entre sesiones (RNF-Usabilidad).</w:t>
            </w:r>
          </w:p>
        </w:tc>
      </w:tr>
      <w:tr w:rsidR="00C70DA3" w14:paraId="0BB392D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3EEF9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85EDF96"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04AC8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775D0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457F11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60CC5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22E4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presiona el ícono de sonido en el KDS.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A9D0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4E47F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alterna el estado entre "Activado" y "Silenciado".</w:t>
            </w:r>
          </w:p>
        </w:tc>
      </w:tr>
      <w:tr w:rsidR="00C70DA3" w14:paraId="68ED604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E18EE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EDFAA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1E6E2B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F19BC5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guarda la preferencia para futuras sesiones de ese usuario.</w:t>
            </w:r>
          </w:p>
        </w:tc>
      </w:tr>
      <w:tr w:rsidR="00C70DA3" w14:paraId="30A234C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247C3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E47F44C"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40F0CC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silencia el sonido, el sistema mantiene igualmente la alerta visual de nuevo pedido para no perder trazabilidad.</w:t>
            </w:r>
          </w:p>
        </w:tc>
      </w:tr>
      <w:tr w:rsidR="00C70DA3" w14:paraId="01DFAED7"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78D9E1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E1B42F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ABE0FE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563AAA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preferencia se guarda por usuario, no de forma global.</w:t>
            </w:r>
          </w:p>
        </w:tc>
      </w:tr>
      <w:tr w:rsidR="00C70DA3" w14:paraId="7A16CE3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819B6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929F1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Aplica el mismo patrón de recordar preferencias que el modo claro/oscuro (RNF-Usabilidad).</w:t>
            </w:r>
          </w:p>
        </w:tc>
      </w:tr>
    </w:tbl>
    <w:p w14:paraId="021EEE14"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98BD98D"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73C6142"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07DD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D64AF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Impresión de Tirilla o Sticker de Empaque</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3BFBE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Código:RF-62</w:t>
            </w:r>
          </w:p>
        </w:tc>
      </w:tr>
      <w:tr w:rsidR="00C70DA3" w14:paraId="00E699C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95775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B2B87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Asegurar que cada bolsa esté correctamente identificada y sellada para evitar confusiones en la entrega.</w:t>
            </w:r>
          </w:p>
        </w:tc>
      </w:tr>
      <w:tr w:rsidR="00C70DA3" w14:paraId="05523C2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53BB9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3D2E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imprimir un sticker o tirilla con los datos exactos del cliente y su pedido, para poder sellar la bolsa correctamente.</w:t>
            </w:r>
          </w:p>
        </w:tc>
      </w:tr>
      <w:tr w:rsidR="00C70DA3" w14:paraId="07604DB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798FC1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FE9044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Toque táctil en el ícono de "Impresora" dentro de la tarjeta de la orden.</w:t>
            </w:r>
          </w:p>
        </w:tc>
      </w:tr>
      <w:tr w:rsidR="00C70DA3" w14:paraId="0C78514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36DCE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CDDD2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Comando de impresión enviado a la impresora térmica conectada al KDS.</w:t>
            </w:r>
          </w:p>
        </w:tc>
      </w:tr>
      <w:tr w:rsidR="00C70DA3" w14:paraId="7DFB03F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78126E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CBD94C1"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498C3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0567B2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CF4570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C7F4C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AB55F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termina de armar el pedido y lo mete en la bolsa.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29106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AA26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r>
      <w:tr w:rsidR="00C70DA3" w14:paraId="0D361B1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728B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BF964B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presiona el botón "Imprimir".</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8EEA62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0A97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formatea los datos (nombre, dirección, detalle) y manda la orden a la impresora.</w:t>
            </w:r>
          </w:p>
        </w:tc>
      </w:tr>
      <w:tr w:rsidR="00C70DA3" w14:paraId="2287DFD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72962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D94AE1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0F2E31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 impresora térmica está desconectada o sin papel, el sistema muestra una alerta visual indicando "Error de Impresora: Verifique conexión/papel".</w:t>
            </w:r>
          </w:p>
        </w:tc>
      </w:tr>
      <w:tr w:rsidR="00C70DA3" w14:paraId="560C115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672B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F13A28A"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DAA0A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lastRenderedPageBreak/>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5933940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Requiere integración por red (LAN) o Bluetooth con una impresora térmica estándar (POS).</w:t>
            </w:r>
          </w:p>
        </w:tc>
      </w:tr>
      <w:tr w:rsidR="00C70DA3" w14:paraId="4551BC4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03CD76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44811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Consolida la información del pedido, incluyendo el PIN de entrega no visible (solo para el cliente).</w:t>
            </w:r>
          </w:p>
        </w:tc>
      </w:tr>
    </w:tbl>
    <w:p w14:paraId="3123689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73675B5C"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51B7DEF"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578AD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4695C9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Marcado de Pedido como "Listo"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058D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Código:RF-63</w:t>
            </w:r>
          </w:p>
        </w:tc>
      </w:tr>
      <w:tr w:rsidR="00C70DA3" w14:paraId="0FC5B71D"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8B5F7B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5CCB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Finalizar el ciclo de preparación en cocina y transferir la custodia de la orden al área de logística.</w:t>
            </w:r>
          </w:p>
        </w:tc>
      </w:tr>
      <w:tr w:rsidR="00C70DA3" w14:paraId="07A6D4A7"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38FB7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59E8C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ayudante de cocina marcar una orden como "Lista" con un solo toque, notificando inmediatamente al área de logística y actualizando el estado visible para el cliente.</w:t>
            </w:r>
          </w:p>
        </w:tc>
      </w:tr>
      <w:tr w:rsidR="00C70DA3" w14:paraId="0869DA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6CF4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25ED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táctil en el botón "Listo" de la tarjeta en preparación.</w:t>
            </w:r>
          </w:p>
        </w:tc>
      </w:tr>
      <w:tr w:rsidR="00C70DA3" w14:paraId="6E2070F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3C49F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D3B723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 la base de datos y emisión de notificaciones a los módulos Cliente y Logística.</w:t>
            </w:r>
          </w:p>
        </w:tc>
      </w:tr>
      <w:tr w:rsidR="00C70DA3" w14:paraId="0DF04C8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C1F50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C663E4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439C69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5A845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1267788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C8235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E2DE0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ayudante sella la bolsa y presiona el botón "Marcar Listo".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6A731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B03C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remueve la tarjeta de la vista de preparación en el KDS.</w:t>
            </w:r>
          </w:p>
        </w:tc>
      </w:tr>
      <w:tr w:rsidR="00C70DA3" w14:paraId="3C121794"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F6839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12DF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823C09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9514D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publica la orden en la lista de pedidos disponibles para los domiciliarios (RF-66).</w:t>
            </w:r>
          </w:p>
        </w:tc>
      </w:tr>
      <w:tr w:rsidR="00C70DA3" w14:paraId="049E052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8A984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5</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A62D1F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6C12A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6</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2F3643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actualiza la barra de progreso en el celular del cliente (RF-16).</w:t>
            </w:r>
          </w:p>
        </w:tc>
      </w:tr>
      <w:tr w:rsidR="00C70DA3" w14:paraId="26DFBFC9"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4E9A4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C395743"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62721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ayudante marca un pedido por error, el administrador tiene la potestad desde su panel de devolver el estado a "En Preparación" para corregir el flujo.</w:t>
            </w:r>
          </w:p>
        </w:tc>
      </w:tr>
      <w:tr w:rsidR="00C70DA3" w14:paraId="01DD5C2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1272A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BDC971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A5A5F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04B9F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el puente que conecta el trabajo físico interno con la logística externa.</w:t>
            </w:r>
          </w:p>
        </w:tc>
      </w:tr>
      <w:tr w:rsidR="00C70DA3" w14:paraId="4CC4BCB0"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ADEB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945E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Diseñado para operar en un solo toque, pensando en las manos ocupadas del cocinero.</w:t>
            </w:r>
          </w:p>
        </w:tc>
      </w:tr>
    </w:tbl>
    <w:p w14:paraId="0C0F012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370CD5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44554908"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E300D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3F440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Autenticación en Dos Pasos del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633B54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Código:RF-64</w:t>
            </w:r>
          </w:p>
        </w:tc>
      </w:tr>
      <w:tr w:rsidR="00C70DA3" w14:paraId="337B0A6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46B91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218E3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Autenticar al repartidor con una capa adicional de seguridad de estación en su dispositivo móvil.</w:t>
            </w:r>
          </w:p>
        </w:tc>
      </w:tr>
      <w:tr w:rsidR="00C70DA3" w14:paraId="20939A79" w14:textId="77777777">
        <w:trPr>
          <w:trHeight w:val="165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540D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F1E70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iniciar sesión en dos pasos: primero autenticándose con su correo electrónico y contraseña en el acceso general de la plataforma, y luego ingresando nuevamente un usuario y contraseña específicos de estación en la pantalla del Panel de Domiciliario en su dispositivo móvil, como capa adicional de seguridad.</w:t>
            </w:r>
          </w:p>
        </w:tc>
      </w:tr>
      <w:tr w:rsidR="00C70DA3" w14:paraId="07BF07E3"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4389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41527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Correo y contraseña general (paso 1); usuario y contraseña de estación en el Panel de Domiciliario (paso 2).</w:t>
            </w:r>
          </w:p>
        </w:tc>
      </w:tr>
      <w:tr w:rsidR="00C70DA3" w14:paraId="050DD19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37E87C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AABFB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Token de sesión con permisos de logística y carga de la vista de entregas (mapa).</w:t>
            </w:r>
          </w:p>
        </w:tc>
      </w:tr>
      <w:tr w:rsidR="00C70DA3" w14:paraId="0E77E8BE"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D0C21C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86FC5C9"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2CA4E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D2914B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0C5FC0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EF5A0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74856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abre la app e ingresa correo y contraseña general.</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82E493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7C3AAA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rol de "Domiciliario" (paso 1).</w:t>
            </w:r>
          </w:p>
        </w:tc>
      </w:tr>
      <w:tr w:rsidR="00C70DA3" w14:paraId="544092DE"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E176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9B57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ingresa usuario y contraseña de estación en el Panel de Domiciliario.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C7180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52E53F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las credenciales de estación y permite el acceso, conectando el dispositivo al servidor en tiempo real (paso 2).</w:t>
            </w:r>
          </w:p>
        </w:tc>
      </w:tr>
      <w:tr w:rsidR="00C70DA3" w14:paraId="00C74B16"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3B75CC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1D3137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7519B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las credenciales son incorrectas o el administrador suspendió al domiciliario (RF-30), el acceso es denegado con un mensaje de "Usuario no autorizado".</w:t>
            </w:r>
          </w:p>
        </w:tc>
      </w:tr>
      <w:tr w:rsidR="00C70DA3" w14:paraId="105AD3C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B7FF21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6472CEE2"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C8F2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E470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el uso de sistemas de registro público (RF-27).</w:t>
            </w:r>
          </w:p>
        </w:tc>
      </w:tr>
      <w:tr w:rsidR="00C70DA3" w14:paraId="0DDDA1B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C9E97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9B632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La sesión debe estar optimizada para dispositivos móviles (RNF-Usabilidad).</w:t>
            </w:r>
          </w:p>
        </w:tc>
      </w:tr>
    </w:tbl>
    <w:p w14:paraId="0D24052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D2144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7F22949"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3CFE0C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6A7446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Marcado de Disponibilidad del Domiciliario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424C9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Código:RF-65</w:t>
            </w:r>
          </w:p>
        </w:tc>
      </w:tr>
      <w:tr w:rsidR="00C70DA3" w14:paraId="0C64F83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0107EA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472648D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Permitir que el domiciliario controle cuándo puede recibir nuevos pedidos.</w:t>
            </w:r>
          </w:p>
        </w:tc>
      </w:tr>
      <w:tr w:rsidR="00C70DA3" w14:paraId="0C95DE7B"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FDA2A6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3380C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marcar su estado de disponibilidad (Disponible/Desconectado) para determinar si puede recibir o tomar nuevos pedidos.</w:t>
            </w:r>
          </w:p>
        </w:tc>
      </w:tr>
      <w:tr w:rsidR="00C70DA3" w14:paraId="0E9D558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4F58AB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FBCACF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con el interruptor de estado (Disponible/Desconectado) en la app del domiciliario.</w:t>
            </w:r>
          </w:p>
        </w:tc>
      </w:tr>
      <w:tr w:rsidR="00C70DA3" w14:paraId="1D4EDF5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09D4A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DACA3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Actualización del estado del domiciliario, visible para el administrador en el mapa GPS (RF-49).</w:t>
            </w:r>
          </w:p>
        </w:tc>
      </w:tr>
      <w:tr w:rsidR="00C70DA3" w14:paraId="439DB054"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E6884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67429E47"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9FE09B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4B391E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66DEC05C"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E418A2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E0C6D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inicia su turno y activa "Disponible".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D6032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1984C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lo habilita para recibir/tomar pedidos y actualiza su estado en el mapa del administrador.</w:t>
            </w:r>
          </w:p>
        </w:tc>
      </w:tr>
      <w:tr w:rsidR="00C70DA3" w14:paraId="0116198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6C0A8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0BD81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finaliza su turno y marca "Desconectado".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648B26B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23A9C3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deja de asignarle nuevos pedidos.</w:t>
            </w:r>
          </w:p>
        </w:tc>
      </w:tr>
      <w:tr w:rsidR="00C70DA3" w14:paraId="0A26A638"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1872B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103CAC9E"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F9EAB1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tiene un pedido activo en curso, el sistema le permite marcar "Desconectado" pero solo se hará efectivo tras finalizar la entrega.</w:t>
            </w:r>
          </w:p>
        </w:tc>
      </w:tr>
      <w:tr w:rsidR="00C70DA3" w14:paraId="03C6F3D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FE812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A0A6B6"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BCDD3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EB665D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estado se refleja en tiempo real en el mapa del administrador (RF-49).</w:t>
            </w:r>
          </w:p>
        </w:tc>
      </w:tr>
      <w:tr w:rsidR="00C70DA3" w14:paraId="0C43EFA1"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2BDAE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7B7759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Complementa la lista de pedidos disponibles (RF-66).</w:t>
            </w:r>
          </w:p>
        </w:tc>
      </w:tr>
    </w:tbl>
    <w:p w14:paraId="2A8DDF60"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604A65E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75FFFE3"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CD78A2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15A4B9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Autoasignación de Pedidos Disponibles</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0E60F4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Código:RF-66</w:t>
            </w:r>
          </w:p>
        </w:tc>
      </w:tr>
      <w:tr w:rsidR="00C70DA3" w14:paraId="484699F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94A4FC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0E24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Agilizar la asignación de entregas dejando que el domiciliario elija su siguiente pedido.</w:t>
            </w:r>
          </w:p>
        </w:tc>
      </w:tr>
      <w:tr w:rsidR="00C70DA3" w14:paraId="0D91C769"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BFEF3D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3CBDBC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visualizar la lista de pedidos disponibles listos para recoger y tomar el que desee mediante un botón de autoasignación.</w:t>
            </w:r>
          </w:p>
        </w:tc>
      </w:tr>
      <w:tr w:rsidR="00C70DA3" w14:paraId="2870E0B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0B459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6E654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"Tomar Pedido" sobre uno de los pedidos listados como disponibles.</w:t>
            </w:r>
          </w:p>
        </w:tc>
      </w:tr>
      <w:tr w:rsidR="00C70DA3" w14:paraId="00014CB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D13AF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A1312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Asignación del pedido al domiciliario y remoción de la lista de disponibles para los demás.</w:t>
            </w:r>
          </w:p>
        </w:tc>
      </w:tr>
      <w:tr w:rsidR="00C70DA3" w14:paraId="6BF2539C"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EAE67A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B449CA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8C7DC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4062F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602111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4901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129C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en estado "Disponible" (RF-65), abre la lista de pedidos listos (RF-63).</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0A864F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167AD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despliega los pedidos disponibles para recoger.</w:t>
            </w:r>
          </w:p>
        </w:tc>
      </w:tr>
      <w:tr w:rsidR="00C70DA3" w14:paraId="2B9E8E0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E30915"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A82A5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"Tomar Pedido".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87EDD2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50244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le asigna la orden y la retira de la lista para los demás domiciliarios.</w:t>
            </w:r>
          </w:p>
        </w:tc>
      </w:tr>
      <w:tr w:rsidR="00C70DA3" w14:paraId="0F6E943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221B67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3CFDF3FF"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4D7FDB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dos domiciliarios intentan tomar el mismo pedido casi simultáneamente, el sistema asigna la orden al primero y notifica al segundo que ya no está disponible.</w:t>
            </w:r>
          </w:p>
        </w:tc>
      </w:tr>
      <w:tr w:rsidR="00C70DA3" w14:paraId="2C5EC55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6D7DB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7A34AAF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DE06E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2CA550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Evita la necesidad de que el administrador asigne manualmente cada pedido.</w:t>
            </w:r>
          </w:p>
        </w:tc>
      </w:tr>
      <w:tr w:rsidR="00C70DA3" w14:paraId="03CAF624"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4DAFC9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B0A029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pedido asignado pasa a mostrarse en el mapa del administrador (RF-49).</w:t>
            </w:r>
          </w:p>
        </w:tc>
      </w:tr>
    </w:tbl>
    <w:p w14:paraId="0CB2E239"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011B1058"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B45576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EFBE1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460334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Mapa Interactivo y Navegación Externa</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2C1F85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Código:RF-67</w:t>
            </w:r>
          </w:p>
        </w:tc>
      </w:tr>
      <w:tr w:rsidR="00C70DA3" w14:paraId="0EB7F90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30C510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60485CD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Facilitar la navegación en la ciudad, dentro o fuera de la aplicación.</w:t>
            </w:r>
          </w:p>
        </w:tc>
      </w:tr>
      <w:tr w:rsidR="00C70DA3" w14:paraId="078A28CD"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89CB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CF6B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visualizar la ruta hacia el destino mediante un mapa interactivo integrado, así como abrir dicha ruta en aplicaciones externas de navegación (Waze o Google Maps).</w:t>
            </w:r>
          </w:p>
        </w:tc>
      </w:tr>
      <w:tr w:rsidR="00C70DA3" w14:paraId="0740EFBF"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68697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DF6DC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Consulta de la latitud y longitud de la orden asignada; clic en el botón "Abrir en Waze/Google Maps".</w:t>
            </w:r>
          </w:p>
        </w:tc>
      </w:tr>
      <w:tr w:rsidR="00C70DA3" w14:paraId="1B158CE5"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75D6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DA1B09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Renderizado del mapa interno con la ruta trazada, o apertura de la app externa seleccionada con el destino precargado.</w:t>
            </w:r>
          </w:p>
        </w:tc>
      </w:tr>
      <w:tr w:rsidR="00C70DA3" w14:paraId="0E7F4A8B"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E6856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5396A724"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02D4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3B1409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B9A28D1"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77FA6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347B08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toma un pedido (RF-66).</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5E84D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5B31BF7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traza la ruta en el mapa interactivo integrado.</w:t>
            </w:r>
          </w:p>
        </w:tc>
      </w:tr>
      <w:tr w:rsidR="00C70DA3" w14:paraId="5D835D08"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7A32F9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A7E1D4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"Abrir en Waze" o "Abrir en Google Maps".</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3DE67E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342AFB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invoca la app externa correspondiente con el destino precargado.</w:t>
            </w:r>
          </w:p>
        </w:tc>
      </w:tr>
      <w:tr w:rsidR="00C70DA3" w14:paraId="2D707A2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C501D7"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0E735687"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19A1A4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no tiene instalada la app externa seleccionada, el sistema lo redirige a la tienda de aplicaciones o mantiene el mapa interno como respaldo.</w:t>
            </w:r>
          </w:p>
        </w:tc>
      </w:tr>
      <w:tr w:rsidR="00C70DA3" w14:paraId="07C9B14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9B2941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9862697"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3784FB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CE523A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Fundamental para la agilidad en la última milla.</w:t>
            </w:r>
          </w:p>
        </w:tc>
      </w:tr>
      <w:tr w:rsidR="00C70DA3" w14:paraId="4CA2E65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215F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3A0D43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Consume servicios de geolocalización de terceros.</w:t>
            </w:r>
          </w:p>
        </w:tc>
      </w:tr>
    </w:tbl>
    <w:p w14:paraId="0421F745"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7C2AE6E"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07F169B1"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30B4E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E9B2B6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Botón de Contacto Temporal Protegido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8A1050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Código:RF-68</w:t>
            </w:r>
          </w:p>
        </w:tc>
      </w:tr>
      <w:tr w:rsidR="00C70DA3" w14:paraId="247D312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ACEC17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68DEB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Facilitar la comunicación en caso de perderse, respetando la ley de protección de datos (Habeas Data).</w:t>
            </w:r>
          </w:p>
        </w:tc>
      </w:tr>
      <w:tr w:rsidR="00C70DA3" w14:paraId="0375B751" w14:textId="77777777">
        <w:trPr>
          <w:trHeight w:val="114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E521A3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8C1395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utilizar un botón de contacto temporal (Llamada/WhatsApp) para comunicarse con el cliente únicamente mientras el pedido se encuentre en estado "En camino".</w:t>
            </w:r>
          </w:p>
        </w:tc>
      </w:tr>
      <w:tr w:rsidR="00C70DA3" w14:paraId="0DF5110B" w14:textId="77777777">
        <w:trPr>
          <w:trHeight w:val="37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62C3D7D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2F7C0E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Clic en el botón "Contactar" de la orden activa.</w:t>
            </w:r>
          </w:p>
        </w:tc>
      </w:tr>
      <w:tr w:rsidR="00C70DA3" w14:paraId="56E0B23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2831F0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D78B0A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Activación de un enlace directo que abre la app de llamadas/WhatsApp con el número pre-cargado.</w:t>
            </w:r>
          </w:p>
        </w:tc>
      </w:tr>
      <w:tr w:rsidR="00C70DA3" w14:paraId="0BAC35ED"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B8BDF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70BBF6E"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7EE3D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BC34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73CD6D8"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6F9154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C299CC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"Contactar Cliente" porque no halla la casa.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D66093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D3953B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verifica que la orden está en estado "En camino".</w:t>
            </w:r>
          </w:p>
        </w:tc>
      </w:tr>
      <w:tr w:rsidR="00C70DA3" w14:paraId="2181C43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8CACC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C7008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7C72B5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5F1CA7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lanza el acceso directo a WhatsApp/Llamada para ejecutar la comunicación.</w:t>
            </w:r>
          </w:p>
        </w:tc>
      </w:tr>
      <w:tr w:rsidR="00C70DA3" w14:paraId="023EC1F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458F3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3F338DA"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8F9E1A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domiciliario intenta presionar el botón antes de salir del local o después de entregar, el sistema oculta o deshabilita el botón, protegiendo el número del cliente.</w:t>
            </w:r>
          </w:p>
        </w:tc>
      </w:tr>
      <w:tr w:rsidR="00C70DA3" w14:paraId="6AD73D6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330D2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1C51360F"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EBBE5D3"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9D6F22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una capa estricta de seguridad de datos (RNF-Seguridad).</w:t>
            </w:r>
          </w:p>
        </w:tc>
      </w:tr>
      <w:tr w:rsidR="00C70DA3" w14:paraId="011917F5"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DFB653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76D372F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número del cliente nunca queda expuesto de forma permanente en la app.</w:t>
            </w:r>
          </w:p>
        </w:tc>
      </w:tr>
    </w:tbl>
    <w:p w14:paraId="09BA7AD7"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34F8644A"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68A73AC6"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3E825A2"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FD5356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de Entrega mediante PIN</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3C78B8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Código:RF-69</w:t>
            </w:r>
          </w:p>
        </w:tc>
      </w:tr>
      <w:tr w:rsidR="00C70DA3" w14:paraId="0F6A2DC2"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70FCA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BE481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Confirmar de forma verificable que el pedido llegó a manos del cliente correcto.</w:t>
            </w:r>
          </w:p>
        </w:tc>
      </w:tr>
      <w:tr w:rsidR="00C70DA3" w14:paraId="04558371"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66F6DE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3F7905"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validar la entrega ingresando el PIN de 4 dígitos proporcionado por el cliente antes de poder marcar el pedido como "Entregado".</w:t>
            </w:r>
          </w:p>
        </w:tc>
      </w:tr>
      <w:tr w:rsidR="00C70DA3" w14:paraId="40587B09"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757DA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33998598"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Digitación del PIN de 4 dígitos proporcionado verbalmente por el cliente al recibir el pedido.</w:t>
            </w:r>
          </w:p>
        </w:tc>
      </w:tr>
      <w:tr w:rsidR="00C70DA3" w14:paraId="626E1A94"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DB23D2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80939F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Validación del PIN contra el generado en RF-17 y habilitación del botón "Entregado".</w:t>
            </w:r>
          </w:p>
        </w:tc>
      </w:tr>
      <w:tr w:rsidR="00C70DA3" w14:paraId="06ACA855"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215C2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22607948"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157FCCD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55B77C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0A0E86A0"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90CD56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69778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entrega la bolsa y solicita el PIN al cliente.</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B3CD81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5975C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r>
      <w:tr w:rsidR="00C70DA3" w14:paraId="0DDE8E0D" w14:textId="77777777">
        <w:trPr>
          <w:trHeight w:val="88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5B8F07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9A6A3F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ingresa el PIN de 4 dígitos en su app.</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18E360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84E689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valida el PIN contra el generado para ese pedido (RF-17) y habilita el botón "Entregado".</w:t>
            </w:r>
          </w:p>
        </w:tc>
      </w:tr>
      <w:tr w:rsidR="00C70DA3" w14:paraId="22068E3A"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3E0D128E"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2D03CF98"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FBDDA0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PIN ingresado es incorrecto, el sistema rechaza la validación y permite reintentar, evitando marcar la entrega hasta ingresar el PIN correcto.</w:t>
            </w:r>
          </w:p>
        </w:tc>
      </w:tr>
      <w:tr w:rsidR="00C70DA3" w14:paraId="0A0ADD7F"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696BDA0"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17AFD5C"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91485D2"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5AE391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 un control anti-fraude que impide marcar entregas sin la confirmación física del cliente.</w:t>
            </w:r>
          </w:p>
        </w:tc>
      </w:tr>
      <w:tr w:rsidR="00C70DA3" w14:paraId="24ECA260"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2D797D1"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6AB702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Habilita directamente el cierre de ciclo (RF-70).</w:t>
            </w:r>
          </w:p>
        </w:tc>
      </w:tr>
    </w:tbl>
    <w:p w14:paraId="0B4FEBCF"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p w14:paraId="16CAD416" w14:textId="77777777" w:rsidR="00C70DA3" w:rsidRDefault="00C70DA3">
      <w:pPr>
        <w:pBdr>
          <w:top w:val="nil"/>
          <w:left w:val="nil"/>
          <w:bottom w:val="nil"/>
          <w:right w:val="nil"/>
          <w:between w:val="nil"/>
        </w:pBdr>
        <w:spacing w:after="0"/>
        <w:ind w:left="360" w:firstLine="0"/>
        <w:rPr>
          <w:rFonts w:ascii="Times New Roman" w:eastAsia="Times New Roman" w:hAnsi="Times New Roman" w:cs="Times New Roman"/>
        </w:rPr>
      </w:pPr>
    </w:p>
    <w:tbl>
      <w:tblPr>
        <w:tblStyle w:val="a2"/>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670"/>
        <w:gridCol w:w="855"/>
        <w:gridCol w:w="2205"/>
        <w:gridCol w:w="1755"/>
      </w:tblGrid>
      <w:tr w:rsidR="00C70DA3" w14:paraId="3E98BEED" w14:textId="77777777">
        <w:trPr>
          <w:trHeight w:val="375"/>
        </w:trPr>
        <w:tc>
          <w:tcPr>
            <w:tcW w:w="1455" w:type="dxa"/>
            <w:tcBorders>
              <w:top w:val="single" w:sz="5" w:space="0" w:color="000000"/>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689968C"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Nombre:</w:t>
            </w:r>
          </w:p>
        </w:tc>
        <w:tc>
          <w:tcPr>
            <w:tcW w:w="573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773246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Confirmación de Entrega (Cierre de Ciclo)</w:t>
            </w:r>
          </w:p>
        </w:tc>
        <w:tc>
          <w:tcPr>
            <w:tcW w:w="1755" w:type="dxa"/>
            <w:tcBorders>
              <w:top w:val="single" w:sz="5" w:space="0" w:color="000000"/>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ED2F1E7"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Código:RF-70</w:t>
            </w:r>
          </w:p>
        </w:tc>
      </w:tr>
      <w:tr w:rsidR="00C70DA3" w14:paraId="79A4B6EE"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D4C7C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Propósito:</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FF8FB89"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Registrar la finalización exitosa de la orden y sumar el dinero al balance del sistema.</w:t>
            </w:r>
          </w:p>
        </w:tc>
      </w:tr>
      <w:tr w:rsidR="00C70DA3" w14:paraId="029EB692" w14:textId="77777777">
        <w:trPr>
          <w:trHeight w:val="139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07FCED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Descripción:</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0840FD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debe permitir al domiciliario marcar el pedido como "Entregado" tras validar el PIN y, en los pedidos con método de pago "Efectivo al Entregar", tras haber cobrado al cliente el valor total indicado, cerrando el ciclo de la orden y sumando esa venta al reporte final del administrador.</w:t>
            </w:r>
          </w:p>
        </w:tc>
      </w:tr>
      <w:tr w:rsidR="00C70DA3" w14:paraId="798A7ADB"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AF6611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Entrada: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181DBCB4"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Interacción táctil en el botón "Entregado", habilitado únicamente tras validar el PIN (RF-69).</w:t>
            </w:r>
          </w:p>
        </w:tc>
      </w:tr>
      <w:tr w:rsidR="00C70DA3" w14:paraId="79BD22C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7A564DD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b/>
                <w:bCs/>
              </w:rPr>
              <w:t>Salida:</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8E022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Cambio de estado final en base de datos, purga de la vista del mapa e inserción en el reporte financiero (RF-50).</w:t>
            </w:r>
          </w:p>
        </w:tc>
      </w:tr>
      <w:tr w:rsidR="00C70DA3" w14:paraId="0299FED2"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223A6E8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normal de los eventos</w:t>
            </w:r>
          </w:p>
        </w:tc>
      </w:tr>
      <w:tr w:rsidR="00C70DA3" w14:paraId="02857705" w14:textId="77777777">
        <w:trPr>
          <w:trHeight w:val="285"/>
        </w:trPr>
        <w:tc>
          <w:tcPr>
            <w:tcW w:w="4125" w:type="dxa"/>
            <w:gridSpan w:val="2"/>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F08EDC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Acción del Actor</w:t>
            </w:r>
          </w:p>
        </w:tc>
        <w:tc>
          <w:tcPr>
            <w:tcW w:w="4815" w:type="dxa"/>
            <w:gridSpan w:val="3"/>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40B4BC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Respuesta del sistema</w:t>
            </w:r>
          </w:p>
        </w:tc>
      </w:tr>
      <w:tr w:rsidR="00C70DA3" w14:paraId="58E99406"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5FD90A8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D54281B"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valida el PIN de entrega (RF-69).</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262CC19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E7628E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r>
      <w:tr w:rsidR="00C70DA3" w14:paraId="2B6B53F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893057F"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3</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7B2DD9FF"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presiona el botón "Entregado".</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03626B26"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4</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4BB68DA"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marca el registro como completado y lo borra del mapa activo.</w:t>
            </w:r>
          </w:p>
        </w:tc>
      </w:tr>
      <w:tr w:rsidR="00C70DA3" w14:paraId="0E71352A"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1925CAB"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5</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CEB566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79211628"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6</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6845953"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notifica al cliente que puede dejar una reseña (RF-19).</w:t>
            </w:r>
          </w:p>
        </w:tc>
      </w:tr>
      <w:tr w:rsidR="00C70DA3" w14:paraId="09AAEDD7" w14:textId="77777777">
        <w:trPr>
          <w:trHeight w:val="63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F69229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7</w:t>
            </w:r>
          </w:p>
        </w:tc>
        <w:tc>
          <w:tcPr>
            <w:tcW w:w="26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2672ABB6"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N/A</w:t>
            </w:r>
          </w:p>
        </w:tc>
        <w:tc>
          <w:tcPr>
            <w:tcW w:w="855" w:type="dxa"/>
            <w:tcBorders>
              <w:top w:val="single" w:sz="5" w:space="0" w:color="CCCCCC"/>
              <w:left w:val="single" w:sz="5" w:space="0" w:color="CCCCCC"/>
              <w:bottom w:val="single" w:sz="5" w:space="0" w:color="000000"/>
              <w:right w:val="single" w:sz="5" w:space="0" w:color="000000"/>
            </w:tcBorders>
            <w:shd w:val="clear" w:color="auto" w:fill="6AA84F"/>
            <w:tcMar>
              <w:top w:w="0" w:type="dxa"/>
              <w:left w:w="40" w:type="dxa"/>
              <w:bottom w:w="0" w:type="dxa"/>
              <w:right w:w="40" w:type="dxa"/>
            </w:tcMar>
            <w:vAlign w:val="center"/>
          </w:tcPr>
          <w:p w14:paraId="12A71619"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8</w:t>
            </w:r>
          </w:p>
        </w:tc>
        <w:tc>
          <w:tcPr>
            <w:tcW w:w="3960" w:type="dxa"/>
            <w:gridSpan w:val="2"/>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00EE231D"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sistema consolida la venta para el reporte de cierre (RF-50).</w:t>
            </w:r>
          </w:p>
        </w:tc>
      </w:tr>
      <w:tr w:rsidR="00C70DA3" w14:paraId="0A41D923"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A93534D"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Secuencia alterna</w:t>
            </w:r>
          </w:p>
        </w:tc>
      </w:tr>
      <w:tr w:rsidR="00C70DA3" w14:paraId="45843C4D" w14:textId="77777777">
        <w:trPr>
          <w:trHeight w:val="540"/>
        </w:trPr>
        <w:tc>
          <w:tcPr>
            <w:tcW w:w="8940" w:type="dxa"/>
            <w:gridSpan w:val="5"/>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0D3CC201"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Si el cliente no sale o no recuerda su PIN, el domiciliario se comunica con el administrador, quien puede validar y forzar el cierre desde su panel maestro.</w:t>
            </w:r>
          </w:p>
        </w:tc>
      </w:tr>
      <w:tr w:rsidR="00C70DA3" w14:paraId="04068F20" w14:textId="77777777">
        <w:trPr>
          <w:trHeight w:val="285"/>
        </w:trPr>
        <w:tc>
          <w:tcPr>
            <w:tcW w:w="8940" w:type="dxa"/>
            <w:gridSpan w:val="5"/>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42FBC5C"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Detalles</w:t>
            </w:r>
          </w:p>
        </w:tc>
      </w:tr>
      <w:tr w:rsidR="00C70DA3" w14:paraId="0AF486E3" w14:textId="77777777">
        <w:trPr>
          <w:trHeight w:val="480"/>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0B74BF44"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1</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165401E"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Este paso es el que alimenta la analítica de ventas diarias.</w:t>
            </w:r>
          </w:p>
        </w:tc>
      </w:tr>
      <w:tr w:rsidR="00C70DA3" w14:paraId="5580DB9F" w14:textId="77777777">
        <w:trPr>
          <w:trHeight w:val="735"/>
        </w:trPr>
        <w:tc>
          <w:tcPr>
            <w:tcW w:w="1455" w:type="dxa"/>
            <w:tcBorders>
              <w:top w:val="single" w:sz="5" w:space="0" w:color="CCCCCC"/>
              <w:left w:val="single" w:sz="5" w:space="0" w:color="000000"/>
              <w:bottom w:val="single" w:sz="5" w:space="0" w:color="000000"/>
              <w:right w:val="single" w:sz="5" w:space="0" w:color="000000"/>
            </w:tcBorders>
            <w:shd w:val="clear" w:color="auto" w:fill="6AA84F"/>
            <w:tcMar>
              <w:top w:w="0" w:type="dxa"/>
              <w:left w:w="40" w:type="dxa"/>
              <w:bottom w:w="0" w:type="dxa"/>
              <w:right w:w="40" w:type="dxa"/>
            </w:tcMar>
            <w:vAlign w:val="center"/>
          </w:tcPr>
          <w:p w14:paraId="4B29A51A" w14:textId="77777777" w:rsidR="00C70DA3" w:rsidRDefault="00EE2586">
            <w:pPr>
              <w:widowControl w:val="0"/>
              <w:spacing w:after="0"/>
              <w:ind w:firstLine="0"/>
              <w:jc w:val="center"/>
              <w:rPr>
                <w:rFonts w:ascii="Times New Roman" w:hAnsi="Times New Roman" w:cs="Times New Roman"/>
              </w:rPr>
            </w:pPr>
            <w:r>
              <w:rPr>
                <w:rFonts w:ascii="Times New Roman" w:eastAsia="Times New Roman" w:hAnsi="Times New Roman" w:cs="Times New Roman"/>
                <w:b/>
                <w:bCs/>
              </w:rPr>
              <w:t>2</w:t>
            </w:r>
          </w:p>
        </w:tc>
        <w:tc>
          <w:tcPr>
            <w:tcW w:w="7485" w:type="dxa"/>
            <w:gridSpan w:val="4"/>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14:paraId="04C0C190" w14:textId="77777777" w:rsidR="00C70DA3" w:rsidRDefault="00EE2586">
            <w:pPr>
              <w:widowControl w:val="0"/>
              <w:spacing w:after="0"/>
              <w:ind w:firstLine="0"/>
              <w:rPr>
                <w:rFonts w:ascii="Times New Roman" w:hAnsi="Times New Roman" w:cs="Times New Roman"/>
              </w:rPr>
            </w:pPr>
            <w:r>
              <w:rPr>
                <w:rFonts w:ascii="Times New Roman" w:eastAsia="Times New Roman" w:hAnsi="Times New Roman" w:cs="Times New Roman"/>
              </w:rPr>
              <w:t>El domiciliario debe marcar "Disponible" nuevamente (RF-65) para recibir su siguiente pedido.</w:t>
            </w:r>
          </w:p>
        </w:tc>
      </w:tr>
    </w:tbl>
    <w:p w14:paraId="526CDDF3" w14:textId="77777777" w:rsidR="0045069F"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FC47C3F" w14:textId="77777777" w:rsidR="0045069F"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712A17CC"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76DFD88E" w14:textId="77777777" w:rsidR="0045069F" w:rsidRPr="000D244A" w:rsidRDefault="0045069F">
      <w:pPr>
        <w:pBdr>
          <w:top w:val="nil"/>
          <w:left w:val="nil"/>
          <w:bottom w:val="nil"/>
          <w:right w:val="nil"/>
          <w:between w:val="nil"/>
        </w:pBdr>
        <w:spacing w:after="0"/>
        <w:ind w:left="360" w:firstLine="0"/>
        <w:rPr>
          <w:rFonts w:ascii="Times New Roman" w:eastAsia="Times New Roman" w:hAnsi="Times New Roman" w:cs="Times New Roman"/>
        </w:rPr>
      </w:pPr>
    </w:p>
    <w:p w14:paraId="5CEFF69A" w14:textId="77777777" w:rsidR="001835E5" w:rsidRPr="000D244A" w:rsidRDefault="001835E5">
      <w:pPr>
        <w:pBdr>
          <w:top w:val="nil"/>
          <w:left w:val="nil"/>
          <w:bottom w:val="nil"/>
          <w:right w:val="nil"/>
          <w:between w:val="nil"/>
        </w:pBdr>
        <w:spacing w:after="0"/>
        <w:ind w:firstLine="0"/>
        <w:rPr>
          <w:rFonts w:ascii="Times New Roman" w:eastAsia="Times New Roman" w:hAnsi="Times New Roman" w:cs="Times New Roman"/>
        </w:rPr>
      </w:pPr>
    </w:p>
    <w:p w14:paraId="526CE5DE" w14:textId="77777777" w:rsidR="0045069F" w:rsidRPr="000D244A" w:rsidRDefault="00EA322B">
      <w:pPr>
        <w:pStyle w:val="Heading1"/>
        <w:numPr>
          <w:ilvl w:val="0"/>
          <w:numId w:val="10"/>
        </w:numPr>
        <w:spacing w:after="280"/>
      </w:pPr>
      <w:bookmarkStart w:id="25" w:name="_f184bl47uzgq" w:colFirst="0" w:colLast="0"/>
      <w:bookmarkEnd w:id="25"/>
      <w:r>
        <w:t>Reglas de negocio</w:t>
      </w:r>
    </w:p>
    <w:p w14:paraId="526CE5DF"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Cero Crédito:</w:t>
      </w:r>
      <w:r>
        <w:rPr>
          <w:rFonts w:ascii="Times New Roman" w:eastAsia="Times New Roman" w:hAnsi="Times New Roman" w:cs="Times New Roman"/>
        </w:rPr>
        <w:t xml:space="preserve"> El modelo es estrictamente prepagado. El cliente paga desde la plataforma, ya sea de forma digital o en efectivo contra entrega, y el administrador puede registrar pedidos de canales alternos con el mismo control. No existe la opción de fiar en el sistema.</w:t>
      </w:r>
    </w:p>
    <w:p w14:paraId="526CE5E0"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Punto de No Retorno:</w:t>
      </w:r>
      <w:r>
        <w:rPr>
          <w:rFonts w:ascii="Times New Roman" w:eastAsia="Times New Roman" w:hAnsi="Times New Roman" w:cs="Times New Roman"/>
        </w:rPr>
        <w:t xml:space="preserve"> Una vez validada una transacción digital exitosa, el pedido entra directamente a la cocina, no se permiten cancelaciones por parte del cliente.</w:t>
      </w:r>
    </w:p>
    <w:p w14:paraId="526CE5E1"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Tarifa Plana de Domicilio:</w:t>
      </w:r>
      <w:r>
        <w:rPr>
          <w:rFonts w:ascii="Times New Roman" w:eastAsia="Times New Roman" w:hAnsi="Times New Roman" w:cs="Times New Roman"/>
        </w:rPr>
        <w:t xml:space="preserve"> Existe un único valor de envío parametrizado globalmente para la ciudad, configurable por el Administrador.</w:t>
      </w:r>
    </w:p>
    <w:p w14:paraId="526CE5E2"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Jerarquía Cero Confianza:</w:t>
      </w:r>
      <w:r>
        <w:rPr>
          <w:rFonts w:ascii="Times New Roman" w:eastAsia="Times New Roman" w:hAnsi="Times New Roman" w:cs="Times New Roman"/>
        </w:rPr>
        <w:t xml:space="preserve"> El registro autónomo está deshabilitado para empleados; todo acceso operativo debe ser provisto por el Administrador.</w:t>
      </w:r>
    </w:p>
    <w:p w14:paraId="526CE5E3"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Habeas Data Obligatorio:</w:t>
      </w:r>
      <w:r>
        <w:rPr>
          <w:rFonts w:ascii="Times New Roman" w:eastAsia="Times New Roman" w:hAnsi="Times New Roman" w:cs="Times New Roman"/>
        </w:rPr>
        <w:t xml:space="preserve"> Todo registro de un nuevo cliente requiere el consentimiento expreso e inequívoco para el tratamiento de sus datos personales.</w:t>
      </w:r>
    </w:p>
    <w:p w14:paraId="526CE5E4"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Horarios Automáticos:</w:t>
      </w:r>
      <w:r>
        <w:rPr>
          <w:rFonts w:ascii="Times New Roman" w:eastAsia="Times New Roman" w:hAnsi="Times New Roman" w:cs="Times New Roman"/>
        </w:rPr>
        <w:t xml:space="preserve"> La pasarela de pagos se inactiva automáticamente si el negocio se encuentra fuera de su horario de atención configurado.</w:t>
      </w:r>
    </w:p>
    <w:p w14:paraId="0FDF542E"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Verificación de Entrega (PIN):</w:t>
      </w:r>
      <w:r>
        <w:rPr>
          <w:rFonts w:ascii="Times New Roman" w:eastAsia="Times New Roman" w:hAnsi="Times New Roman" w:cs="Times New Roman"/>
        </w:rPr>
        <w:t xml:space="preserve"> Ningún pedido puede marcarse como "Entregado" sin que el domiciliario valide el PIN de 4 dígitos suministrado por el cliente, como control anti-fraude de la última milla.</w:t>
      </w:r>
    </w:p>
    <w:p w14:paraId="05AD33A5" w14:textId="77777777" w:rsidR="0045069F" w:rsidRPr="000D244A" w:rsidRDefault="00EA322B">
      <w:pPr>
        <w:numPr>
          <w:ilvl w:val="0"/>
          <w:numId w:val="7"/>
        </w:numPr>
        <w:spacing w:after="0" w:line="240" w:lineRule="auto"/>
        <w:rPr>
          <w:rFonts w:ascii="Times New Roman" w:hAnsi="Times New Roman" w:cs="Times New Roman"/>
        </w:rPr>
      </w:pPr>
      <w:r>
        <w:rPr>
          <w:rFonts w:ascii="Times New Roman" w:eastAsia="Times New Roman" w:hAnsi="Times New Roman" w:cs="Times New Roman"/>
          <w:b/>
          <w:bCs/>
        </w:rPr>
        <w:t>Pausa de Emergencia:</w:t>
      </w:r>
      <w:r>
        <w:rPr>
          <w:rFonts w:ascii="Times New Roman" w:eastAsia="Times New Roman" w:hAnsi="Times New Roman" w:cs="Times New Roman"/>
        </w:rPr>
        <w:t xml:space="preserve"> El administrador puede bloquear temporalmente la recepción de nuevos pedidos ("botón de pánico") ante un imprevisto operativo, sin alterar el horario oficial de atención configurado.</w:t>
      </w:r>
    </w:p>
    <w:p w14:paraId="526CE5E5" w14:textId="77777777" w:rsidR="0045069F" w:rsidRPr="000D244A" w:rsidRDefault="0045069F">
      <w:pPr>
        <w:ind w:hanging="2"/>
        <w:rPr>
          <w:rFonts w:ascii="Times New Roman" w:eastAsia="Times New Roman" w:hAnsi="Times New Roman" w:cs="Times New Roman"/>
        </w:rPr>
      </w:pPr>
    </w:p>
    <w:p w14:paraId="526CE5E6" w14:textId="77777777" w:rsidR="0045069F" w:rsidRPr="000D244A" w:rsidRDefault="00EA322B">
      <w:pPr>
        <w:pStyle w:val="Heading1"/>
        <w:numPr>
          <w:ilvl w:val="0"/>
          <w:numId w:val="10"/>
        </w:numPr>
      </w:pPr>
      <w:bookmarkStart w:id="26" w:name="_nsj8miqom1rl" w:colFirst="0" w:colLast="0"/>
      <w:bookmarkEnd w:id="26"/>
      <w:r>
        <w:t>Requerimientos de interfaces externas</w:t>
      </w:r>
    </w:p>
    <w:p w14:paraId="526CE5E7" w14:textId="77777777" w:rsidR="0045069F" w:rsidRPr="000D244A" w:rsidRDefault="0045069F">
      <w:pPr>
        <w:pBdr>
          <w:top w:val="nil"/>
          <w:left w:val="nil"/>
          <w:bottom w:val="nil"/>
          <w:right w:val="nil"/>
          <w:between w:val="nil"/>
        </w:pBdr>
        <w:spacing w:after="280" w:line="240" w:lineRule="auto"/>
        <w:ind w:left="360" w:firstLine="0"/>
        <w:rPr>
          <w:rFonts w:ascii="Times New Roman" w:eastAsia="Times New Roman" w:hAnsi="Times New Roman" w:cs="Times New Roman"/>
          <w:b/>
          <w:bCs/>
        </w:rPr>
      </w:pPr>
    </w:p>
    <w:p w14:paraId="526CE5E8" w14:textId="77777777" w:rsidR="0045069F" w:rsidRPr="000D244A" w:rsidRDefault="00EA322B">
      <w:pPr>
        <w:pStyle w:val="Heading2"/>
        <w:numPr>
          <w:ilvl w:val="0"/>
          <w:numId w:val="11"/>
        </w:numPr>
        <w:ind w:hanging="2"/>
      </w:pPr>
      <w:bookmarkStart w:id="27" w:name="_l5d7otf8o5f5" w:colFirst="0" w:colLast="0"/>
      <w:bookmarkEnd w:id="27"/>
      <w:r>
        <w:t>Interfaces de usuario</w:t>
      </w:r>
    </w:p>
    <w:p w14:paraId="526CE5E9"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El Módulo Cliente debe poseer un diseño "Mobile First" intuitivo. El módulo KDS en cocina debe emplear una interfaz de alto contraste, con tarjetas (cards) grandes y tipografía a gran escala que permita ser leída desde distancia, además de contar con alertas semánticas de color (rojo para exclusiones, verde para adiciones). El panel de control del administrador requiere visualizaciones de gráficos analíticos y tablas dinámicas organizadas.</w:t>
      </w:r>
    </w:p>
    <w:p w14:paraId="526CE5EA" w14:textId="77777777" w:rsidR="0045069F" w:rsidRPr="000D244A" w:rsidRDefault="0045069F">
      <w:pPr>
        <w:pBdr>
          <w:top w:val="nil"/>
          <w:left w:val="nil"/>
          <w:bottom w:val="nil"/>
          <w:right w:val="nil"/>
          <w:between w:val="nil"/>
        </w:pBdr>
        <w:spacing w:before="280" w:after="280" w:line="240" w:lineRule="auto"/>
        <w:ind w:firstLine="0"/>
        <w:rPr>
          <w:rFonts w:ascii="Times New Roman" w:eastAsia="Times New Roman" w:hAnsi="Times New Roman" w:cs="Times New Roman"/>
        </w:rPr>
      </w:pPr>
    </w:p>
    <w:p w14:paraId="526CE5EB" w14:textId="77777777" w:rsidR="0045069F" w:rsidRPr="000D244A" w:rsidRDefault="00EA322B">
      <w:pPr>
        <w:pStyle w:val="Heading2"/>
        <w:numPr>
          <w:ilvl w:val="0"/>
          <w:numId w:val="11"/>
        </w:numPr>
        <w:ind w:hanging="2"/>
      </w:pPr>
      <w:bookmarkStart w:id="28" w:name="_5cq8n3jo51xi" w:colFirst="0" w:colLast="0"/>
      <w:bookmarkEnd w:id="28"/>
      <w:r>
        <w:t>Interfaces de hardware</w:t>
      </w:r>
    </w:p>
    <w:p w14:paraId="526CE5EC"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El sistema KDS debe integrarse vía red local (LAN) o Bluetooth con una impresora térmica estándar (POS) para la expedición de tirillas y stickers de empaque. Las interfaces móviles requerirán acceso continuo a las antenas GPS de los dispositivos para la actualización de mapas.</w:t>
      </w:r>
    </w:p>
    <w:p w14:paraId="526CE5ED" w14:textId="77777777" w:rsidR="0045069F" w:rsidRPr="000D244A" w:rsidRDefault="0045069F">
      <w:pPr>
        <w:pBdr>
          <w:top w:val="nil"/>
          <w:left w:val="nil"/>
          <w:bottom w:val="nil"/>
          <w:right w:val="nil"/>
          <w:between w:val="nil"/>
        </w:pBdr>
        <w:spacing w:before="280" w:after="280" w:line="240" w:lineRule="auto"/>
        <w:ind w:firstLine="0"/>
        <w:rPr>
          <w:rFonts w:ascii="Times New Roman" w:eastAsia="Times New Roman" w:hAnsi="Times New Roman" w:cs="Times New Roman"/>
        </w:rPr>
      </w:pPr>
    </w:p>
    <w:p w14:paraId="526CE5EE" w14:textId="77777777" w:rsidR="0045069F" w:rsidRPr="000D244A" w:rsidRDefault="00EA322B">
      <w:pPr>
        <w:pStyle w:val="Heading2"/>
        <w:numPr>
          <w:ilvl w:val="0"/>
          <w:numId w:val="11"/>
        </w:numPr>
        <w:ind w:hanging="2"/>
      </w:pPr>
      <w:bookmarkStart w:id="29" w:name="_y6u2n3aakkq" w:colFirst="0" w:colLast="0"/>
      <w:bookmarkEnd w:id="29"/>
      <w:r>
        <w:t>Interfaces de software</w:t>
      </w:r>
    </w:p>
    <w:p w14:paraId="526CE5EF" w14:textId="77777777" w:rsidR="0045069F" w:rsidRPr="000D244A" w:rsidRDefault="00EA322B">
      <w:pPr>
        <w:pBdr>
          <w:top w:val="nil"/>
          <w:left w:val="nil"/>
          <w:bottom w:val="nil"/>
          <w:right w:val="nil"/>
          <w:between w:val="nil"/>
        </w:pBdr>
        <w:spacing w:before="280" w:after="280" w:line="240" w:lineRule="auto"/>
        <w:ind w:firstLine="0"/>
        <w:rPr>
          <w:rFonts w:ascii="Times New Roman" w:eastAsia="Times New Roman" w:hAnsi="Times New Roman" w:cs="Times New Roman"/>
        </w:rPr>
      </w:pPr>
      <w:r>
        <w:rPr>
          <w:rFonts w:ascii="Times New Roman" w:eastAsia="Times New Roman" w:hAnsi="Times New Roman" w:cs="Times New Roman"/>
        </w:rPr>
        <w:t>El software integrará servicios de terceros cruciales: Pasarela de pagos digitales certificada (para tarjetas y métodos locales), APIs de mapas y geolocalización (Google Maps o similar) para el trazado de rutas logísticas, y una API de mensajería para notificaciones automáticas por WhatsApp y SMS.</w:t>
      </w:r>
    </w:p>
    <w:p w14:paraId="526CE5F0" w14:textId="77777777" w:rsidR="0045069F" w:rsidRPr="000D244A" w:rsidRDefault="00EA322B">
      <w:pPr>
        <w:pStyle w:val="Heading2"/>
        <w:numPr>
          <w:ilvl w:val="0"/>
          <w:numId w:val="11"/>
        </w:numPr>
        <w:ind w:hanging="2"/>
      </w:pPr>
      <w:bookmarkStart w:id="30" w:name="_qenucmcbj0iq" w:colFirst="0" w:colLast="0"/>
      <w:bookmarkEnd w:id="30"/>
      <w:r>
        <w:t>Interfaces de comunicación</w:t>
      </w:r>
    </w:p>
    <w:p w14:paraId="526CE5F1" w14:textId="77777777" w:rsidR="0045069F" w:rsidRPr="000D244A" w:rsidRDefault="00EA322B">
      <w:pPr>
        <w:ind w:hanging="2"/>
        <w:rPr>
          <w:rFonts w:ascii="Times New Roman" w:eastAsia="Times New Roman" w:hAnsi="Times New Roman" w:cs="Times New Roman"/>
        </w:rPr>
      </w:pPr>
      <w:r>
        <w:rPr>
          <w:rFonts w:ascii="Times New Roman" w:eastAsia="Times New Roman" w:hAnsi="Times New Roman" w:cs="Times New Roman"/>
        </w:rPr>
        <w:t>Se utilizará el protocolo HTTPS para cifrar el tráfico de datos entre el cliente y el servidor. Para las actualizaciones en tiempo real (KDS y Mapas) se utilizarán protocolos de WebSockets. Las conexiones a las pasarelas de pago se realizarán mediante REST APIs seguras.</w:t>
      </w:r>
    </w:p>
    <w:p w14:paraId="526CE5F2" w14:textId="77777777" w:rsidR="0045069F" w:rsidRPr="000D244A" w:rsidRDefault="00EA322B">
      <w:pPr>
        <w:pStyle w:val="Heading2"/>
        <w:numPr>
          <w:ilvl w:val="0"/>
          <w:numId w:val="10"/>
        </w:numPr>
      </w:pPr>
      <w:bookmarkStart w:id="31" w:name="_w2ee8goi3ol" w:colFirst="0" w:colLast="0"/>
      <w:bookmarkEnd w:id="31"/>
      <w:r>
        <w:t>Requerimientos no funcionales</w:t>
      </w:r>
    </w:p>
    <w:p w14:paraId="526CE5F3"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La interfaz de usuario (módulo cliente) debe contar con un diseño responsivo que garantice una visualización, navegación y operatividad óptima en cualquier dispositivo móvil, tablet o computadora de escritorio.</w:t>
      </w:r>
    </w:p>
    <w:p w14:paraId="60A2E6A1"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La interfaz de la pantalla de cocina (KDS) debe estar diseñada con tipografía de gran escala y una paleta de colores de alto contraste, asegurando que el personal de cocina pueda leer claramente los pedidos y sus personalizaciones desde una distancia de trabajo.</w:t>
      </w:r>
    </w:p>
    <w:p w14:paraId="64769656"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Los elementos interactivos del módulo de cocina (KDS) deben poseer dimensiones ampliadas y estar optimizados para ser operados con fluidez mediante pantallas táctiles, facilitando la interacción del personal en movimiento.</w:t>
      </w:r>
    </w:p>
    <w:p w14:paraId="34725801"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Usabilidad:</w:t>
      </w:r>
      <w:r>
        <w:rPr>
          <w:rFonts w:ascii="Times New Roman" w:eastAsia="Times New Roman" w:hAnsi="Times New Roman" w:cs="Times New Roman"/>
        </w:rPr>
        <w:t xml:space="preserve"> El sistema debe permitir alternar entre modo claro y oscuro, y recordar dicha preferencia junto con el estado de las alertas sonoras del usuario en cada uno de los módulos (Cliente, Administrador, Cocina, Domiciliario) entre sesiones.</w:t>
      </w:r>
    </w:p>
    <w:p w14:paraId="21A6F462"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Rendimiento:</w:t>
      </w:r>
      <w:r>
        <w:rPr>
          <w:rFonts w:ascii="Times New Roman" w:eastAsia="Times New Roman" w:hAnsi="Times New Roman" w:cs="Times New Roman"/>
        </w:rPr>
        <w:t xml:space="preserve"> El tiempo de carga inicial del catálogo dinámico y el menú interactivo para el cliente no debe exceder los 4 segundos bajo una conexión a internet estándar (redes 3G/4G o Wi-Fi básico).</w:t>
      </w:r>
    </w:p>
    <w:p w14:paraId="1CFA1B29"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Rendimiento:</w:t>
      </w:r>
      <w:r>
        <w:rPr>
          <w:rFonts w:ascii="Times New Roman" w:eastAsia="Times New Roman" w:hAnsi="Times New Roman" w:cs="Times New Roman"/>
        </w:rPr>
        <w:t xml:space="preserve"> La latencia de sincronización de datos debe ser mínima: el tiempo transcurrido entre la confirmación de un pago digital y su aparición visual en la pantalla KDS de la cocina no debe superar los 5 segundos para mantener el monitoreo automático.</w:t>
      </w:r>
    </w:p>
    <w:p w14:paraId="41F0B947"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Fiabilidad:</w:t>
      </w:r>
      <w:r>
        <w:rPr>
          <w:rFonts w:ascii="Times New Roman" w:eastAsia="Times New Roman" w:hAnsi="Times New Roman" w:cs="Times New Roman"/>
        </w:rPr>
        <w:t xml:space="preserve"> El sistema debe implementar mecanismos de almacenamiento temporal (caché o almacenamiento local) para garantizar que las órdenes activas no se pierdan ante una desconexión abrupta de internet o fallos de energía, recuperándolas automáticamente al restablecer el servicio.</w:t>
      </w:r>
    </w:p>
    <w:p w14:paraId="4B00BA46"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Disponibilidad:</w:t>
      </w:r>
      <w:r>
        <w:rPr>
          <w:rFonts w:ascii="Times New Roman" w:eastAsia="Times New Roman" w:hAnsi="Times New Roman" w:cs="Times New Roman"/>
        </w:rPr>
        <w:t xml:space="preserve"> El sistema debe operar bajo un Acuerdo de Nivel de Servicio (SLA) que garantice un 99% de disponibilidad en la nube, asegurando tiempos de respuesta continuos y definiendo rutas de escalamiento de incidentes (Niveles 1, 2 y 3).</w:t>
      </w:r>
    </w:p>
    <w:p w14:paraId="75F6F554"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Compatibilidad:</w:t>
      </w:r>
      <w:r>
        <w:rPr>
          <w:rFonts w:ascii="Times New Roman" w:eastAsia="Times New Roman" w:hAnsi="Times New Roman" w:cs="Times New Roman"/>
        </w:rPr>
        <w:t xml:space="preserve"> El módulo del cliente debe garantizar una visualización y funcionamiento consistente en los navegadores web más utilizados (Chrome, Safari, Edge y Firefox), en sus versiones actualizadas.</w:t>
      </w:r>
    </w:p>
    <w:p w14:paraId="1E2E98EB"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aplicar un algoritmo de hashing seguro (ej. bcrypt) a las contraseñas de todos los usuarios, evitando su almacenamiento o transmisión en texto plano.</w:t>
      </w:r>
    </w:p>
    <w:p w14:paraId="7CAD3D85"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implementar un control de acceso basado en roles (RBAC), garantizando que cada usuario (administrador, empleados y clientes) únicamente pueda acceder a las funcionalidades correspondientes a su rol asignado.</w:t>
      </w:r>
    </w:p>
    <w:p w14:paraId="1D1E0277"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El sistema debe garantizar el estricto cumplimiento de la ley de protección de datos (Habeas Data), asegurando que la información personal de los clientes registrados se mantenga confidencial y segura.</w:t>
      </w:r>
    </w:p>
    <w:p w14:paraId="23515F7B"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Seguridad:</w:t>
      </w:r>
      <w:r>
        <w:rPr>
          <w:rFonts w:ascii="Times New Roman" w:eastAsia="Times New Roman" w:hAnsi="Times New Roman" w:cs="Times New Roman"/>
        </w:rPr>
        <w:t xml:space="preserve"> Dado que el modelo es 100% digital y transaccional, el sistema debe integrar pasarelas de pago que cumplan con los estándares de seguridad (ej. PCI-DSS) para proteger los datos bancarios durante el pago inmediato.</w:t>
      </w:r>
    </w:p>
    <w:p w14:paraId="03C8B9C5"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Escalabilidad:</w:t>
      </w:r>
      <w:r>
        <w:rPr>
          <w:rFonts w:ascii="Times New Roman" w:eastAsia="Times New Roman" w:hAnsi="Times New Roman" w:cs="Times New Roman"/>
        </w:rPr>
        <w:t xml:space="preserve"> El sistema debe soportar el procesamiento concurrente de múltiples pedidos y transacciones simultáneas durante los horarios de alta demanda (pico de almuerzo y cena), sin degradar los tiempos de respuesta establecidos.</w:t>
      </w:r>
    </w:p>
    <w:p w14:paraId="468B6400"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Trazabilidad / Auditoría:</w:t>
      </w:r>
      <w:r>
        <w:rPr>
          <w:rFonts w:ascii="Times New Roman" w:eastAsia="Times New Roman" w:hAnsi="Times New Roman" w:cs="Times New Roman"/>
        </w:rPr>
        <w:t xml:space="preserve"> El sistema debe registrar en un log de auditoría toda acción crítica ejecutada por el administrador (edición de direcciones, ajustes de inventario, cambios de precios, baja de empleados), así como todo movimiento de inventario y toda liquidación de efectivo de domiciliarios, incluyendo usuario, fecha, hora y acción realizada.</w:t>
      </w:r>
    </w:p>
    <w:p w14:paraId="6C883EFF" w14:textId="77777777" w:rsidR="0045069F" w:rsidRPr="000D244A" w:rsidRDefault="00EA322B">
      <w:pPr>
        <w:numPr>
          <w:ilvl w:val="0"/>
          <w:numId w:val="8"/>
        </w:numPr>
        <w:spacing w:after="0" w:line="240" w:lineRule="auto"/>
        <w:rPr>
          <w:rFonts w:ascii="Times New Roman" w:hAnsi="Times New Roman" w:cs="Times New Roman"/>
        </w:rPr>
      </w:pPr>
      <w:r>
        <w:rPr>
          <w:rFonts w:ascii="Times New Roman" w:eastAsia="Times New Roman" w:hAnsi="Times New Roman" w:cs="Times New Roman"/>
          <w:b/>
          <w:bCs/>
        </w:rPr>
        <w:t>Respaldo y Recuperación:</w:t>
      </w:r>
      <w:r>
        <w:rPr>
          <w:rFonts w:ascii="Times New Roman" w:eastAsia="Times New Roman" w:hAnsi="Times New Roman" w:cs="Times New Roman"/>
        </w:rPr>
        <w:t xml:space="preserve"> El sistema debe contar con una política de respaldo (backup) periódico y automático de la base de datos, definiendo un Punto Objetivo de Recuperación (RPO) y un Tiempo Objetivo de Recuperación (RTO) que minimicen la pérdida de información ante una falla catastrófica del servidor.</w:t>
      </w:r>
    </w:p>
    <w:p w14:paraId="526CE5F8" w14:textId="77777777" w:rsidR="0045069F" w:rsidRPr="000D244A" w:rsidRDefault="00EA322B">
      <w:pPr>
        <w:pStyle w:val="Heading2"/>
        <w:numPr>
          <w:ilvl w:val="0"/>
          <w:numId w:val="10"/>
        </w:numPr>
      </w:pPr>
      <w:bookmarkStart w:id="32" w:name="_xsad4vplxoxi" w:colFirst="0" w:colLast="0"/>
      <w:bookmarkEnd w:id="32"/>
      <w:r>
        <w:t>Otros requerimientos</w:t>
      </w:r>
    </w:p>
    <w:p w14:paraId="526CE5F9" w14:textId="77777777" w:rsidR="0045069F" w:rsidRPr="000D244A" w:rsidRDefault="00EA322B">
      <w:pPr>
        <w:ind w:hanging="2"/>
        <w:rPr>
          <w:rFonts w:ascii="Times New Roman" w:eastAsia="Times New Roman" w:hAnsi="Times New Roman" w:cs="Times New Roman"/>
        </w:rPr>
      </w:pPr>
      <w:r>
        <w:rPr>
          <w:rFonts w:ascii="Times New Roman" w:eastAsia="Times New Roman" w:hAnsi="Times New Roman" w:cs="Times New Roman"/>
          <w:b/>
          <w:bCs/>
        </w:rPr>
        <w:t>Privacidad y Cumplimiento Legal:</w:t>
      </w:r>
      <w:r>
        <w:rPr>
          <w:rFonts w:ascii="Times New Roman" w:eastAsia="Times New Roman" w:hAnsi="Times New Roman" w:cs="Times New Roman"/>
        </w:rPr>
        <w:t xml:space="preserve"> El diseño de la base de datos y la exposición de números telefónicos en la app de domiciliarios debe estar cifrado o enmascarado temporalmente, cumpliendo las regulaciones nacionales de privacidad y protección de datos personales en el entorno del Delivery.</w:t>
      </w:r>
    </w:p>
    <w:p w14:paraId="62183DED" w14:textId="77777777" w:rsidR="00C70DA3" w:rsidRDefault="00EE2586">
      <w:pPr>
        <w:ind w:hanging="2"/>
        <w:rPr>
          <w:rFonts w:ascii="Times New Roman" w:eastAsia="Times New Roman" w:hAnsi="Times New Roman" w:cs="Times New Roman"/>
        </w:rPr>
      </w:pPr>
      <w:r>
        <w:rPr>
          <w:rFonts w:ascii="Times New Roman" w:eastAsia="Times New Roman" w:hAnsi="Times New Roman" w:cs="Times New Roman"/>
          <w:b/>
          <w:bCs/>
        </w:rPr>
        <w:t>Trazabilidad de Casos de Uso:</w:t>
      </w:r>
      <w:r>
        <w:rPr>
          <w:rFonts w:ascii="Times New Roman" w:eastAsia="Times New Roman" w:hAnsi="Times New Roman" w:cs="Times New Roman"/>
        </w:rPr>
        <w:t xml:space="preserve"> Cada RF debe ser rastreable 1 a 1 contra su caso de uso correspondiente (CU-01 a CU-39).</w:t>
      </w:r>
    </w:p>
    <w:p w14:paraId="5C3690AB" w14:textId="77777777" w:rsidR="00C70DA3" w:rsidRDefault="00EE2586">
      <w:pPr>
        <w:ind w:hanging="2"/>
        <w:rPr>
          <w:rFonts w:ascii="Times New Roman" w:eastAsia="Times New Roman" w:hAnsi="Times New Roman" w:cs="Times New Roman"/>
        </w:rPr>
      </w:pPr>
      <w:r>
        <w:rPr>
          <w:rFonts w:ascii="Times New Roman" w:eastAsia="Times New Roman" w:hAnsi="Times New Roman" w:cs="Times New Roman"/>
          <w:b/>
          <w:bCs/>
        </w:rPr>
        <w:t>Retención de Información:</w:t>
      </w:r>
      <w:r>
        <w:rPr>
          <w:rFonts w:ascii="Times New Roman" w:eastAsia="Times New Roman" w:hAnsi="Times New Roman" w:cs="Times New Roman"/>
        </w:rPr>
        <w:t xml:space="preserve"> El historial de pedidos, inventario y cierres de caja debe conservarse para auditorías posteriores.</w:t>
      </w:r>
    </w:p>
    <w:p w14:paraId="526CE5FA" w14:textId="77777777" w:rsidR="0045069F" w:rsidRPr="000D244A" w:rsidRDefault="00EA322B">
      <w:pPr>
        <w:pStyle w:val="Heading2"/>
        <w:numPr>
          <w:ilvl w:val="0"/>
          <w:numId w:val="10"/>
        </w:numPr>
      </w:pPr>
      <w:bookmarkStart w:id="33" w:name="_juh8qwo2yvhw" w:colFirst="0" w:colLast="0"/>
      <w:bookmarkEnd w:id="33"/>
      <w:r>
        <w:t>Glosario</w:t>
      </w:r>
    </w:p>
    <w:p w14:paraId="526CE5FB"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Dark Kitchen (Cocina Oculta):</w:t>
      </w:r>
      <w:r>
        <w:rPr>
          <w:rFonts w:ascii="Times New Roman" w:eastAsia="Times New Roman" w:hAnsi="Times New Roman" w:cs="Times New Roman"/>
        </w:rPr>
        <w:t xml:space="preserve"> Modelo de restaurante sin salón de atención física, dedicado exclusivamente a la preparación para despachos a domicilio.</w:t>
      </w:r>
    </w:p>
    <w:p w14:paraId="526CE5FC"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KDS (Kitchen Display System):</w:t>
      </w:r>
      <w:r>
        <w:rPr>
          <w:rFonts w:ascii="Times New Roman" w:eastAsia="Times New Roman" w:hAnsi="Times New Roman" w:cs="Times New Roman"/>
        </w:rPr>
        <w:t xml:space="preserve"> Pantallas interactivas que reemplazan el papel en la cocina, ordenando las comandas de forma visual.</w:t>
      </w:r>
    </w:p>
    <w:p w14:paraId="526CE5FD"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Escandallo:</w:t>
      </w:r>
      <w:r>
        <w:rPr>
          <w:rFonts w:ascii="Times New Roman" w:eastAsia="Times New Roman" w:hAnsi="Times New Roman" w:cs="Times New Roman"/>
        </w:rPr>
        <w:t xml:space="preserve"> Cálculo técnico exacto de las mermas e ingredientes gramo por gramo consumidos por cada receta o plato vendido.</w:t>
      </w:r>
    </w:p>
    <w:p w14:paraId="526CE5FE"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Habeas Data:</w:t>
      </w:r>
      <w:r>
        <w:rPr>
          <w:rFonts w:ascii="Times New Roman" w:eastAsia="Times New Roman" w:hAnsi="Times New Roman" w:cs="Times New Roman"/>
        </w:rPr>
        <w:t xml:space="preserve"> Ley fundamental que regula y protege los datos personales de los clientes que se registran en una plataforma.</w:t>
      </w:r>
    </w:p>
    <w:p w14:paraId="526CE5FF"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Kanban:</w:t>
      </w:r>
      <w:r>
        <w:rPr>
          <w:rFonts w:ascii="Times New Roman" w:eastAsia="Times New Roman" w:hAnsi="Times New Roman" w:cs="Times New Roman"/>
        </w:rPr>
        <w:t xml:space="preserve"> Metodología de trabajo visual mediante columnas (Pendiente, En Proceso, Terminado) que el sistema usa para las órdenes de cocina.</w:t>
      </w:r>
    </w:p>
    <w:p w14:paraId="41E5A529"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PIN de Entrega:</w:t>
      </w:r>
      <w:r>
        <w:rPr>
          <w:rFonts w:ascii="Times New Roman" w:eastAsia="Times New Roman" w:hAnsi="Times New Roman" w:cs="Times New Roman"/>
        </w:rPr>
        <w:t xml:space="preserve"> Código numérico de 4 dígitos generado por el sistema al confirmarse un pedido, que el cliente entrega verbalmente al domiciliario como control anti-fraude para validar que la entrega llega a la persona correcta.</w:t>
      </w:r>
    </w:p>
    <w:p w14:paraId="21FDFEB9"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RBAC (Role-Based Access Control):</w:t>
      </w:r>
      <w:r>
        <w:rPr>
          <w:rFonts w:ascii="Times New Roman" w:eastAsia="Times New Roman" w:hAnsi="Times New Roman" w:cs="Times New Roman"/>
        </w:rPr>
        <w:t xml:space="preserve"> Modelo de control de acceso basado en roles, mediante el cual cada usuario (Programador, Administrador, Ayudante de Cocina, Domiciliario, Cliente) solo puede ver y ejecutar las funcionalidades correspondientes a su rol.</w:t>
      </w:r>
    </w:p>
    <w:p w14:paraId="2821B71B"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Autenticación en Dos Pasos (2FA operativo):</w:t>
      </w:r>
      <w:r>
        <w:rPr>
          <w:rFonts w:ascii="Times New Roman" w:eastAsia="Times New Roman" w:hAnsi="Times New Roman" w:cs="Times New Roman"/>
        </w:rPr>
        <w:t xml:space="preserve"> Mecanismo de acceso usado por el personal de Cocina y Domiciliarios que exige, además del inicio de sesión general (correo y contraseña), un segundo usuario y contraseña de estación en el dispositivo físico de trabajo.</w:t>
      </w:r>
    </w:p>
    <w:p w14:paraId="307A4D9E"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Botón de Pánico (Pausa de Emergencia):</w:t>
      </w:r>
      <w:r>
        <w:rPr>
          <w:rFonts w:ascii="Times New Roman" w:eastAsia="Times New Roman" w:hAnsi="Times New Roman" w:cs="Times New Roman"/>
        </w:rPr>
        <w:t xml:space="preserve"> Control del panel del Administrador que bloquea temporalmente la recepción de nuevos pedidos ante un imprevisto operativo, sin alterar el horario oficial de atención configurado.</w:t>
      </w:r>
    </w:p>
    <w:p w14:paraId="5F0072D3" w14:textId="77777777" w:rsidR="0045069F" w:rsidRPr="000D244A" w:rsidRDefault="00EA322B">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Valorización de Inventario:</w:t>
      </w:r>
      <w:r>
        <w:rPr>
          <w:rFonts w:ascii="Times New Roman" w:eastAsia="Times New Roman" w:hAnsi="Times New Roman" w:cs="Times New Roman"/>
        </w:rPr>
        <w:t xml:space="preserve"> Cálculo monetario total del inventario disponible, resultante de multiplicar la cantidad de cada insumo o empaque por su costo promedio.</w:t>
      </w:r>
    </w:p>
    <w:p w14:paraId="2C023A4C"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SLA de Cocina:</w:t>
      </w:r>
      <w:r>
        <w:rPr>
          <w:rFonts w:ascii="Times New Roman" w:eastAsia="Times New Roman" w:hAnsi="Times New Roman" w:cs="Times New Roman"/>
        </w:rPr>
        <w:t xml:space="preserve"> Tiempo máximo (15 min) que un pedido puede estar en preparación antes de que el KDS lo resalte con borde rojo pulsante.</w:t>
      </w:r>
    </w:p>
    <w:p w14:paraId="30F20556"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Producto Oculto:</w:t>
      </w:r>
      <w:r>
        <w:rPr>
          <w:rFonts w:ascii="Times New Roman" w:eastAsia="Times New Roman" w:hAnsi="Times New Roman" w:cs="Times New Roman"/>
        </w:rPr>
        <w:t xml:space="preserve"> Estado manual que retira temporalmente un producto del catálogo visible sin borrar su receta ni su historial de ventas.</w:t>
      </w:r>
    </w:p>
    <w:p w14:paraId="449D818A" w14:textId="77777777" w:rsidR="00C70DA3" w:rsidRDefault="00EE2586">
      <w:pPr>
        <w:numPr>
          <w:ilvl w:val="0"/>
          <w:numId w:val="9"/>
        </w:numPr>
        <w:spacing w:after="0" w:line="240" w:lineRule="auto"/>
        <w:rPr>
          <w:rFonts w:ascii="Times New Roman" w:hAnsi="Times New Roman" w:cs="Times New Roman"/>
        </w:rPr>
      </w:pPr>
      <w:r>
        <w:rPr>
          <w:rFonts w:ascii="Times New Roman" w:eastAsia="Times New Roman" w:hAnsi="Times New Roman" w:cs="Times New Roman"/>
          <w:b/>
          <w:bCs/>
        </w:rPr>
        <w:t>Baja vs. Eliminación Permanente:</w:t>
      </w:r>
      <w:r>
        <w:rPr>
          <w:rFonts w:ascii="Times New Roman" w:eastAsia="Times New Roman" w:hAnsi="Times New Roman" w:cs="Times New Roman"/>
        </w:rPr>
        <w:t xml:space="preserve"> Dar de baja desactiva a un empleado y conserva su historial; eliminar permanentemente lo borra y solo procede si no tiene historial asociado.</w:t>
      </w:r>
    </w:p>
    <w:sectPr w:rsidR="00C70DA3">
      <w:headerReference w:type="default" r:id="rId7"/>
      <w:footerReference w:type="default" r:id="rId8"/>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83AC" w14:textId="77777777" w:rsidR="00EE2586" w:rsidRDefault="00EE2586">
      <w:pPr>
        <w:spacing w:after="0" w:line="240" w:lineRule="auto"/>
      </w:pPr>
      <w:r>
        <w:separator/>
      </w:r>
    </w:p>
  </w:endnote>
  <w:endnote w:type="continuationSeparator" w:id="0">
    <w:p w14:paraId="67F92727" w14:textId="77777777" w:rsidR="00EE2586" w:rsidRDefault="00EE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FBFDE7D-157D-4B63-A08A-980C22E2EA5B}"/>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37F5FDF-8271-472A-AB6D-E2C8DB0017F5}"/>
    <w:embedBold r:id="rId3" w:fontKey="{AA4F0DAA-76D3-4B4F-952C-33CEC0E7ABCF}"/>
  </w:font>
  <w:font w:name="Georgia">
    <w:panose1 w:val="02040502050405020303"/>
    <w:charset w:val="00"/>
    <w:family w:val="roman"/>
    <w:pitch w:val="variable"/>
    <w:sig w:usb0="00000287" w:usb1="00000000" w:usb2="00000000" w:usb3="00000000" w:csb0="0000009F" w:csb1="00000000"/>
    <w:embedItalic r:id="rId4" w:fontKey="{6AE58A9C-EBC8-487B-897C-581F9AB42456}"/>
  </w:font>
  <w:font w:name="Calibri">
    <w:panose1 w:val="020F0502020204030204"/>
    <w:charset w:val="00"/>
    <w:family w:val="swiss"/>
    <w:pitch w:val="variable"/>
    <w:sig w:usb0="E4002EFF" w:usb1="C200247B" w:usb2="00000009" w:usb3="00000000" w:csb0="000001FF" w:csb1="00000000"/>
    <w:embedRegular r:id="rId5" w:fontKey="{3CBE6816-376D-4C5C-A53C-F95E32F5F2C0}"/>
    <w:embedBold r:id="rId6" w:fontKey="{B287E79B-7F3B-4DF8-AD0A-28707876F969}"/>
    <w:embedBoldItalic r:id="rId7" w:fontKey="{7B3BF081-5700-41A2-8F9D-34A7A85031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E603" w14:textId="77777777" w:rsidR="0045069F" w:rsidRDefault="00EA322B">
    <w:pPr>
      <w:pBdr>
        <w:top w:val="nil"/>
        <w:left w:val="nil"/>
        <w:bottom w:val="nil"/>
        <w:right w:val="nil"/>
        <w:between w:val="nil"/>
      </w:pBdr>
      <w:tabs>
        <w:tab w:val="center" w:pos="4419"/>
        <w:tab w:val="right" w:pos="8838"/>
      </w:tabs>
      <w:spacing w:after="0"/>
      <w:ind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bCs/>
          <w:color w:val="0000FF"/>
          <w:sz w:val="20"/>
          <w:szCs w:val="20"/>
          <w:u w:val="single"/>
        </w:rPr>
        <w:t>http://www.pmoinformatica.com</w:t>
      </w:r>
    </w:hyperlink>
    <w:r>
      <w:rPr>
        <w:rFonts w:ascii="Calibri" w:eastAsia="Calibri" w:hAnsi="Calibri" w:cs="Calibri"/>
        <w:color w:val="000000"/>
        <w:sz w:val="20"/>
        <w:szCs w:val="20"/>
      </w:rPr>
      <w:t xml:space="preserve">) </w:t>
    </w:r>
  </w:p>
  <w:p w14:paraId="526CE604" w14:textId="5CB3FE65" w:rsidR="0045069F" w:rsidRDefault="00EA322B">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995DEF">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CFCE" w14:textId="77777777" w:rsidR="00EE2586" w:rsidRDefault="00EE2586">
      <w:pPr>
        <w:spacing w:after="0" w:line="240" w:lineRule="auto"/>
      </w:pPr>
      <w:r>
        <w:separator/>
      </w:r>
    </w:p>
  </w:footnote>
  <w:footnote w:type="continuationSeparator" w:id="0">
    <w:p w14:paraId="5A2DAFAE" w14:textId="77777777" w:rsidR="00EE2586" w:rsidRDefault="00EE2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E600" w14:textId="77777777" w:rsidR="0045069F" w:rsidRDefault="00EA322B">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bCs/>
        <w:color w:val="0D0D0D"/>
        <w:sz w:val="28"/>
        <w:szCs w:val="28"/>
      </w:rPr>
      <w:t>La Oficina de Proyectos de Informática</w:t>
    </w:r>
  </w:p>
  <w:p w14:paraId="526CE601" w14:textId="77777777" w:rsidR="0045069F" w:rsidRDefault="00EA322B">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r>
      <w:rPr>
        <w:rFonts w:ascii="Calibri" w:eastAsia="Calibri" w:hAnsi="Calibri" w:cs="Calibri"/>
        <w:b/>
        <w:bCs/>
        <w:i/>
        <w:iCs/>
        <w:color w:val="365F91"/>
        <w:sz w:val="22"/>
        <w:szCs w:val="22"/>
      </w:rPr>
      <w:t>www.pmoinformatica.com</w:t>
    </w:r>
    <w:r>
      <w:rPr>
        <w:noProof/>
      </w:rPr>
      <mc:AlternateContent>
        <mc:Choice Requires="wpg">
          <w:drawing>
            <wp:anchor distT="0" distB="0" distL="114300" distR="114300" simplePos="0" relativeHeight="251658240" behindDoc="0" locked="0" layoutInCell="1" hidden="0" allowOverlap="1" wp14:anchorId="526CE605" wp14:editId="526CE606">
              <wp:simplePos x="0" y="0"/>
              <wp:positionH relativeFrom="column">
                <wp:posOffset>-95248</wp:posOffset>
              </wp:positionH>
              <wp:positionV relativeFrom="paragraph">
                <wp:posOffset>158750</wp:posOffset>
              </wp:positionV>
              <wp:extent cx="5798820" cy="238760"/>
              <wp:effectExtent l="0" t="0" r="0" b="0"/>
              <wp:wrapNone/>
              <wp:docPr id="1" name="Rectangle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526CE607" w14:textId="77777777" w:rsidR="0045069F" w:rsidRDefault="0045069F">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-95248</wp:posOffset>
              </wp:positionH>
              <wp:positionV relativeFrom="paragraph">
                <wp:posOffset>158750</wp:posOffset>
              </wp:positionV>
              <wp:extent cx="5798820" cy="2387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98820" cy="238760"/>
                      </a:xfrm>
                      <a:prstGeom prst="rect"/>
                      <a:ln/>
                    </pic:spPr>
                  </pic:pic>
                </a:graphicData>
              </a:graphic>
            </wp:anchor>
          </w:drawing>
        </mc:Fallback>
      </mc:AlternateContent>
    </w:r>
  </w:p>
  <w:p w14:paraId="526CE602" w14:textId="77777777" w:rsidR="0045069F" w:rsidRDefault="0045069F">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EB2"/>
    <w:multiLevelType w:val="multilevel"/>
    <w:tmpl w:val="846491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 w15:restartNumberingAfterBreak="0">
    <w:nsid w:val="142629A6"/>
    <w:multiLevelType w:val="multilevel"/>
    <w:tmpl w:val="DDACD12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2" w15:restartNumberingAfterBreak="0">
    <w:nsid w:val="297D5DD1"/>
    <w:multiLevelType w:val="multilevel"/>
    <w:tmpl w:val="DCD80C2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3" w15:restartNumberingAfterBreak="0">
    <w:nsid w:val="33AC05EF"/>
    <w:multiLevelType w:val="multilevel"/>
    <w:tmpl w:val="AF60A41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4" w15:restartNumberingAfterBreak="0">
    <w:nsid w:val="35621E30"/>
    <w:multiLevelType w:val="multilevel"/>
    <w:tmpl w:val="1A1CF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1B2492"/>
    <w:multiLevelType w:val="multilevel"/>
    <w:tmpl w:val="39BA100C"/>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40566CA2"/>
    <w:multiLevelType w:val="multilevel"/>
    <w:tmpl w:val="C8421FB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7" w15:restartNumberingAfterBreak="0">
    <w:nsid w:val="4AD174F8"/>
    <w:multiLevelType w:val="multilevel"/>
    <w:tmpl w:val="50D8DCF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8" w15:restartNumberingAfterBreak="0">
    <w:nsid w:val="54382DB0"/>
    <w:multiLevelType w:val="multilevel"/>
    <w:tmpl w:val="F36AC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4BC6539"/>
    <w:multiLevelType w:val="multilevel"/>
    <w:tmpl w:val="27AC7DA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0" w15:restartNumberingAfterBreak="0">
    <w:nsid w:val="54EF2B78"/>
    <w:multiLevelType w:val="multilevel"/>
    <w:tmpl w:val="BCFA31B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1" w15:restartNumberingAfterBreak="0">
    <w:nsid w:val="5D7932AB"/>
    <w:multiLevelType w:val="multilevel"/>
    <w:tmpl w:val="00868B3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decimal"/>
      <w:lvlText w:val="●.%2."/>
      <w:lvlJc w:val="left"/>
      <w:pPr>
        <w:ind w:left="792" w:hanging="432"/>
      </w:pPr>
      <w:rPr>
        <w:vertAlign w:val="baseline"/>
      </w:rPr>
    </w:lvl>
    <w:lvl w:ilvl="2">
      <w:start w:val="1"/>
      <w:numFmt w:val="decimal"/>
      <w:lvlText w:val="●.%2.%3."/>
      <w:lvlJc w:val="left"/>
      <w:pPr>
        <w:ind w:left="1224" w:hanging="504"/>
      </w:pPr>
      <w:rPr>
        <w:vertAlign w:val="baseline"/>
      </w:rPr>
    </w:lvl>
    <w:lvl w:ilvl="3">
      <w:start w:val="1"/>
      <w:numFmt w:val="decimal"/>
      <w:lvlText w:val="●.%2.%3.%4."/>
      <w:lvlJc w:val="left"/>
      <w:pPr>
        <w:ind w:left="1728" w:hanging="647"/>
      </w:pPr>
      <w:rPr>
        <w:vertAlign w:val="baseline"/>
      </w:rPr>
    </w:lvl>
    <w:lvl w:ilvl="4">
      <w:start w:val="1"/>
      <w:numFmt w:val="decimal"/>
      <w:lvlText w:val="●.%2.%3.%4.%5."/>
      <w:lvlJc w:val="left"/>
      <w:pPr>
        <w:ind w:left="2232" w:hanging="792"/>
      </w:pPr>
      <w:rPr>
        <w:vertAlign w:val="baseline"/>
      </w:rPr>
    </w:lvl>
    <w:lvl w:ilvl="5">
      <w:start w:val="1"/>
      <w:numFmt w:val="decimal"/>
      <w:lvlText w:val="●.%2.%3.%4.%5.%6."/>
      <w:lvlJc w:val="left"/>
      <w:pPr>
        <w:ind w:left="2736" w:hanging="934"/>
      </w:pPr>
      <w:rPr>
        <w:vertAlign w:val="baseline"/>
      </w:rPr>
    </w:lvl>
    <w:lvl w:ilvl="6">
      <w:start w:val="1"/>
      <w:numFmt w:val="decimal"/>
      <w:lvlText w:val="●.%2.%3.%4.%5.%6.%7."/>
      <w:lvlJc w:val="left"/>
      <w:pPr>
        <w:ind w:left="3240" w:hanging="1080"/>
      </w:pPr>
      <w:rPr>
        <w:vertAlign w:val="baseline"/>
      </w:rPr>
    </w:lvl>
    <w:lvl w:ilvl="7">
      <w:start w:val="1"/>
      <w:numFmt w:val="decimal"/>
      <w:lvlText w:val="●.%2.%3.%4.%5.%6.%7.%8."/>
      <w:lvlJc w:val="left"/>
      <w:pPr>
        <w:ind w:left="3744" w:hanging="1224"/>
      </w:pPr>
      <w:rPr>
        <w:vertAlign w:val="baseline"/>
      </w:rPr>
    </w:lvl>
    <w:lvl w:ilvl="8">
      <w:start w:val="1"/>
      <w:numFmt w:val="decimal"/>
      <w:lvlText w:val="●.%2.%3.%4.%5.%6.%7.%8.%9."/>
      <w:lvlJc w:val="left"/>
      <w:pPr>
        <w:ind w:left="4320" w:hanging="1440"/>
      </w:pPr>
      <w:rPr>
        <w:vertAlign w:val="baseline"/>
      </w:rPr>
    </w:lvl>
  </w:abstractNum>
  <w:abstractNum w:abstractNumId="12" w15:restartNumberingAfterBreak="0">
    <w:nsid w:val="6D800CD8"/>
    <w:multiLevelType w:val="multilevel"/>
    <w:tmpl w:val="E7A2D34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16cid:durableId="582564239">
    <w:abstractNumId w:val="4"/>
  </w:num>
  <w:num w:numId="2" w16cid:durableId="1181511850">
    <w:abstractNumId w:val="10"/>
  </w:num>
  <w:num w:numId="3" w16cid:durableId="471875909">
    <w:abstractNumId w:val="3"/>
  </w:num>
  <w:num w:numId="4" w16cid:durableId="879830062">
    <w:abstractNumId w:val="6"/>
  </w:num>
  <w:num w:numId="5" w16cid:durableId="1874885356">
    <w:abstractNumId w:val="0"/>
  </w:num>
  <w:num w:numId="6" w16cid:durableId="197091842">
    <w:abstractNumId w:val="11"/>
  </w:num>
  <w:num w:numId="7" w16cid:durableId="90665204">
    <w:abstractNumId w:val="7"/>
  </w:num>
  <w:num w:numId="8" w16cid:durableId="1769426331">
    <w:abstractNumId w:val="1"/>
  </w:num>
  <w:num w:numId="9" w16cid:durableId="177044336">
    <w:abstractNumId w:val="9"/>
  </w:num>
  <w:num w:numId="10" w16cid:durableId="1322003471">
    <w:abstractNumId w:val="12"/>
  </w:num>
  <w:num w:numId="11" w16cid:durableId="526332197">
    <w:abstractNumId w:val="5"/>
  </w:num>
  <w:num w:numId="12" w16cid:durableId="1600135227">
    <w:abstractNumId w:val="8"/>
  </w:num>
  <w:num w:numId="13" w16cid:durableId="1647589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69F"/>
    <w:rsid w:val="000D244A"/>
    <w:rsid w:val="001835E5"/>
    <w:rsid w:val="0021746B"/>
    <w:rsid w:val="003956E6"/>
    <w:rsid w:val="0045069F"/>
    <w:rsid w:val="00620EA1"/>
    <w:rsid w:val="00995DEF"/>
    <w:rsid w:val="00BA5686"/>
    <w:rsid w:val="00C70DA3"/>
    <w:rsid w:val="00EA322B"/>
    <w:rsid w:val="00EE2586"/>
    <w:rsid w:val="00F75A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DCE1"/>
  <w15:docId w15:val="{8F7D10D7-9FC0-4AE8-AEAF-6700534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0" w:line="240" w:lineRule="auto"/>
      <w:ind w:left="360" w:hanging="360"/>
      <w:outlineLvl w:val="0"/>
    </w:pPr>
    <w:rPr>
      <w:rFonts w:ascii="Times New Roman" w:eastAsia="Times New Roman" w:hAnsi="Times New Roman" w:cs="Times New Roman"/>
      <w:b/>
      <w:bCs/>
    </w:rPr>
  </w:style>
  <w:style w:type="paragraph" w:styleId="Heading2">
    <w:name w:val="heading 2"/>
    <w:basedOn w:val="Normal"/>
    <w:next w:val="Normal"/>
    <w:uiPriority w:val="9"/>
    <w:unhideWhenUsed/>
    <w:qFormat/>
    <w:pPr>
      <w:spacing w:before="280" w:after="280" w:line="240" w:lineRule="auto"/>
      <w:ind w:left="360" w:hanging="360"/>
      <w:outlineLvl w:val="1"/>
    </w:pPr>
    <w:rPr>
      <w:rFonts w:ascii="Times New Roman" w:eastAsia="Times New Roman" w:hAnsi="Times New Roman" w:cs="Times New Roman"/>
      <w:b/>
      <w:bCs/>
    </w:rPr>
  </w:style>
  <w:style w:type="paragraph" w:styleId="Heading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16986</Words>
  <Characters>93427</Characters>
  <Application>Microsoft Office Word</Application>
  <DocSecurity>0</DocSecurity>
  <Lines>778</Lines>
  <Paragraphs>220</Paragraphs>
  <ScaleCrop>false</ScaleCrop>
  <Company/>
  <LinksUpToDate>false</LinksUpToDate>
  <CharactersWithSpaces>110193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CAMILO</dc:creator>
  <cp:lastModifiedBy>Andres Camilo</cp:lastModifiedBy>
  <cp:revision>2</cp:revision>
  <dcterms:created xsi:type="dcterms:W3CDTF">2026-08-27T22:35:00Z</dcterms:created>
  <dcterms:modified xsi:type="dcterms:W3CDTF">2026-08-27T22:35:00Z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2025-09-11T15:50:07Z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55311851-d022-4831-a813-aded87ac2e42</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