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01C1F" w14:textId="77777777" w:rsidR="00741843" w:rsidRDefault="00B71C16" w:rsidP="00741843">
      <w:pPr>
        <w:ind w:firstLine="0"/>
        <w:jc w:val="center"/>
        <w:rPr>
          <w:b/>
          <w:sz w:val="28"/>
          <w:szCs w:val="28"/>
        </w:rPr>
      </w:pPr>
      <w:r w:rsidRPr="00A33A24">
        <w:rPr>
          <w:b/>
          <w:sz w:val="28"/>
          <w:szCs w:val="28"/>
        </w:rPr>
        <w:t>CENTRO PAULA SOUZA</w:t>
      </w:r>
    </w:p>
    <w:p w14:paraId="42B398D2" w14:textId="77777777" w:rsidR="00B71C16" w:rsidRPr="00741843" w:rsidRDefault="00B71C16" w:rsidP="00741843">
      <w:pPr>
        <w:ind w:firstLine="0"/>
        <w:jc w:val="center"/>
        <w:rPr>
          <w:b/>
          <w:sz w:val="28"/>
          <w:szCs w:val="28"/>
        </w:rPr>
      </w:pPr>
      <w:r w:rsidRPr="00A33A24">
        <w:rPr>
          <w:b/>
          <w:sz w:val="28"/>
          <w:szCs w:val="28"/>
        </w:rPr>
        <w:t>FACULDADE DE TECNOLOGIA DE MOGI MIRIM</w:t>
      </w:r>
    </w:p>
    <w:p w14:paraId="7EFA75AB" w14:textId="77777777" w:rsidR="00B71C16" w:rsidRDefault="00B71C16" w:rsidP="00B71C16"/>
    <w:p w14:paraId="698128F7" w14:textId="77777777" w:rsidR="00B71C16" w:rsidRDefault="00B71C16" w:rsidP="00B71C16"/>
    <w:p w14:paraId="1B0D71B6" w14:textId="77777777" w:rsidR="00B71C16" w:rsidRDefault="00B71C16" w:rsidP="00B71C16"/>
    <w:p w14:paraId="6DD00EC2" w14:textId="77777777" w:rsidR="00B71C16" w:rsidRDefault="00B71C16" w:rsidP="00B71C16"/>
    <w:p w14:paraId="61D318CB" w14:textId="77777777" w:rsidR="00B71C16" w:rsidRDefault="00B71C16" w:rsidP="00B71C16"/>
    <w:p w14:paraId="7A6B085F" w14:textId="77777777" w:rsidR="00690B0D" w:rsidRPr="00690B0D" w:rsidRDefault="00690B0D" w:rsidP="00690B0D">
      <w:pPr>
        <w:ind w:firstLine="0"/>
        <w:jc w:val="center"/>
        <w:rPr>
          <w:b/>
        </w:rPr>
      </w:pPr>
      <w:r w:rsidRPr="00690B0D">
        <w:rPr>
          <w:b/>
        </w:rPr>
        <w:t>GEREMIAS S. NOVAIS, RA 3042</w:t>
      </w:r>
    </w:p>
    <w:p w14:paraId="772D228A" w14:textId="77777777" w:rsidR="00690B0D" w:rsidRPr="00690B0D" w:rsidRDefault="00690B0D" w:rsidP="00690B0D">
      <w:pPr>
        <w:ind w:firstLine="0"/>
        <w:jc w:val="center"/>
        <w:rPr>
          <w:b/>
        </w:rPr>
      </w:pPr>
      <w:r w:rsidRPr="00690B0D">
        <w:rPr>
          <w:b/>
        </w:rPr>
        <w:t>LUCAS VALIM MAGALHÃES, RA 3023</w:t>
      </w:r>
    </w:p>
    <w:p w14:paraId="1992F60E" w14:textId="77777777" w:rsidR="00741843" w:rsidRDefault="00690B0D" w:rsidP="00690B0D">
      <w:pPr>
        <w:ind w:firstLine="0"/>
        <w:jc w:val="center"/>
      </w:pPr>
      <w:r w:rsidRPr="00690B0D">
        <w:rPr>
          <w:b/>
        </w:rPr>
        <w:t>MAICON TAGLIAFERRO, RA 3027</w:t>
      </w:r>
    </w:p>
    <w:p w14:paraId="35F63C8C" w14:textId="77777777" w:rsidR="00B71C16" w:rsidRDefault="00B71C16" w:rsidP="00B71C16"/>
    <w:p w14:paraId="427D88F2" w14:textId="77777777" w:rsidR="00E62312" w:rsidRDefault="00E62312" w:rsidP="00B71C16"/>
    <w:p w14:paraId="64FB8DB2" w14:textId="77777777" w:rsidR="00B71C16" w:rsidRDefault="00B71C16" w:rsidP="00B71C16"/>
    <w:p w14:paraId="2177C114" w14:textId="77777777" w:rsidR="00B71C16" w:rsidRDefault="00B71C16" w:rsidP="00B71C16"/>
    <w:p w14:paraId="0A36E6D3" w14:textId="77777777" w:rsidR="00B71C16" w:rsidRPr="00A33A24" w:rsidRDefault="00690B0D" w:rsidP="00B71C1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TRABALHO 1 – PARTE 1</w:t>
      </w:r>
    </w:p>
    <w:p w14:paraId="7741D5DC" w14:textId="77777777" w:rsidR="003404F2" w:rsidRPr="00A33A24" w:rsidRDefault="00690B0D" w:rsidP="003404F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CÁLCULO I</w:t>
      </w:r>
    </w:p>
    <w:p w14:paraId="33B65561" w14:textId="77777777" w:rsidR="003404F2" w:rsidRPr="00A33A24" w:rsidRDefault="00690B0D" w:rsidP="003404F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ADS NOITE</w:t>
      </w:r>
    </w:p>
    <w:p w14:paraId="74F638D6" w14:textId="77777777" w:rsidR="00B71C16" w:rsidRDefault="00B71C16" w:rsidP="00B71C16"/>
    <w:p w14:paraId="24EF5857" w14:textId="77777777" w:rsidR="00B71C16" w:rsidRDefault="00B71C16" w:rsidP="00B71C16"/>
    <w:p w14:paraId="0D1CB8FB" w14:textId="77777777" w:rsidR="00B71C16" w:rsidRDefault="00B71C16" w:rsidP="00B71C16"/>
    <w:p w14:paraId="21F13194" w14:textId="77777777" w:rsidR="00B71C16" w:rsidRDefault="00B71C16" w:rsidP="00B71C16"/>
    <w:p w14:paraId="3D07BDAD" w14:textId="77777777" w:rsidR="00741843" w:rsidRDefault="00741843" w:rsidP="00B71C16"/>
    <w:p w14:paraId="6D04778D" w14:textId="77777777" w:rsidR="00B71C16" w:rsidRDefault="00B71C16" w:rsidP="00B71C16"/>
    <w:p w14:paraId="5F6B5707" w14:textId="77777777" w:rsidR="00B71C16" w:rsidRDefault="00B71C16" w:rsidP="00B71C16"/>
    <w:p w14:paraId="33F69CA8" w14:textId="77777777" w:rsidR="00B71C16" w:rsidRDefault="00B71C16" w:rsidP="00B71C16"/>
    <w:p w14:paraId="16E4AF34" w14:textId="77777777" w:rsidR="00B71C16" w:rsidRDefault="00B71C16" w:rsidP="00B71C16"/>
    <w:p w14:paraId="5E220D05" w14:textId="77777777" w:rsidR="00B71C16" w:rsidRDefault="00B71C16" w:rsidP="00B71C16"/>
    <w:p w14:paraId="5B5A5C52" w14:textId="77777777" w:rsidR="00B71C16" w:rsidRDefault="00B71C16" w:rsidP="00B71C16"/>
    <w:p w14:paraId="34949805" w14:textId="77777777" w:rsidR="00B71C16" w:rsidRPr="00A33A24" w:rsidRDefault="00B71C16" w:rsidP="00B71C16">
      <w:pPr>
        <w:ind w:firstLine="0"/>
        <w:jc w:val="center"/>
        <w:rPr>
          <w:b/>
        </w:rPr>
      </w:pPr>
      <w:r w:rsidRPr="00A33A24">
        <w:rPr>
          <w:b/>
        </w:rPr>
        <w:t>MOGI MIRIM</w:t>
      </w:r>
    </w:p>
    <w:p w14:paraId="4398D6AD" w14:textId="77777777" w:rsidR="00A52238" w:rsidRDefault="00B71C16" w:rsidP="00A52238">
      <w:pPr>
        <w:ind w:firstLine="0"/>
        <w:jc w:val="center"/>
        <w:rPr>
          <w:b/>
        </w:rPr>
      </w:pPr>
      <w:r w:rsidRPr="00A33A24">
        <w:rPr>
          <w:b/>
        </w:rPr>
        <w:t>2017</w:t>
      </w:r>
      <w:r w:rsidR="00A52238">
        <w:rPr>
          <w:b/>
        </w:rPr>
        <w:br w:type="page"/>
      </w:r>
    </w:p>
    <w:p w14:paraId="59708309" w14:textId="77777777" w:rsidR="00B71C16" w:rsidRDefault="00B71C16" w:rsidP="00E62312">
      <w:pPr>
        <w:spacing w:after="160" w:line="259" w:lineRule="auto"/>
        <w:ind w:firstLine="0"/>
        <w:rPr>
          <w:b/>
          <w:sz w:val="28"/>
          <w:szCs w:val="28"/>
        </w:rPr>
      </w:pPr>
      <w:r w:rsidRPr="00A33A24">
        <w:rPr>
          <w:b/>
          <w:sz w:val="28"/>
          <w:szCs w:val="28"/>
        </w:rPr>
        <w:lastRenderedPageBreak/>
        <w:t>RESUMO</w:t>
      </w:r>
    </w:p>
    <w:p w14:paraId="4C5FE874" w14:textId="77777777" w:rsidR="00B71C16" w:rsidRDefault="00B71C16" w:rsidP="00B71C16"/>
    <w:p w14:paraId="16659178" w14:textId="77777777" w:rsidR="00E62312" w:rsidRDefault="00690B0D" w:rsidP="00B71C16">
      <w:r>
        <w:t>O trabalho aborda uma introdução básica sobre Derivadas Numéricas, explicando seu funcionamento e como é possível traduzi-lo para a utilização em um ou mais programas, para o cálculo efetuado no computador em Linguagem C</w:t>
      </w:r>
      <w:r w:rsidR="00E9523B">
        <w:t>. O artigo também explica brevemente sobre o funcionamento do programa criado pelo grupo.</w:t>
      </w:r>
    </w:p>
    <w:p w14:paraId="518A6E93" w14:textId="77777777" w:rsidR="00E62312" w:rsidRDefault="00E62312" w:rsidP="00B71C16"/>
    <w:p w14:paraId="46C0F044" w14:textId="77777777" w:rsidR="00B71C16" w:rsidRDefault="00B71C16" w:rsidP="00D36EBA">
      <w:pPr>
        <w:ind w:firstLine="0"/>
      </w:pPr>
      <w:r>
        <w:rPr>
          <w:b/>
        </w:rPr>
        <w:t>Palavras-chave:</w:t>
      </w:r>
      <w:r>
        <w:t xml:space="preserve"> </w:t>
      </w:r>
      <w:sdt>
        <w:sdtPr>
          <w:alias w:val="Palavras-chave"/>
          <w:tag w:val=""/>
          <w:id w:val="1229882413"/>
          <w:placeholder>
            <w:docPart w:val="88B0B07B1517478FA1FCAF75D2EA729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690B0D">
            <w:t>Derivada, Calculo, Função, Programação.</w:t>
          </w:r>
        </w:sdtContent>
      </w:sdt>
      <w:r>
        <w:br w:type="page"/>
      </w:r>
    </w:p>
    <w:p w14:paraId="72CE4BFF" w14:textId="77777777" w:rsidR="00E62312" w:rsidRPr="00E62312" w:rsidRDefault="00E62312" w:rsidP="00E62312">
      <w:pPr>
        <w:spacing w:after="160" w:line="259" w:lineRule="auto"/>
        <w:ind w:firstLine="0"/>
        <w:jc w:val="left"/>
        <w:rPr>
          <w:b/>
          <w:bCs/>
        </w:rPr>
      </w:pPr>
    </w:p>
    <w:p w14:paraId="6F467A08" w14:textId="77777777" w:rsidR="00B71C16" w:rsidRPr="005A0CB3" w:rsidRDefault="00B71C16" w:rsidP="00B61D64">
      <w:pPr>
        <w:ind w:firstLine="0"/>
        <w:jc w:val="center"/>
        <w:rPr>
          <w:b/>
          <w:sz w:val="28"/>
          <w:szCs w:val="28"/>
        </w:rPr>
      </w:pPr>
      <w:r w:rsidRPr="005A0CB3">
        <w:rPr>
          <w:b/>
          <w:sz w:val="28"/>
          <w:szCs w:val="28"/>
        </w:rPr>
        <w:t>SUMÁRIO</w:t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20680961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DC4839B" w14:textId="77777777" w:rsidR="00EF29CE" w:rsidRPr="005A0CB3" w:rsidRDefault="00EF29CE" w:rsidP="00B55269">
          <w:pPr>
            <w:pStyle w:val="TOCHeading"/>
            <w:spacing w:before="0" w:line="240" w:lineRule="auto"/>
            <w:rPr>
              <w:sz w:val="2"/>
              <w:szCs w:val="2"/>
            </w:rPr>
          </w:pPr>
        </w:p>
        <w:p w14:paraId="76F9D781" w14:textId="77777777" w:rsidR="006F1A6F" w:rsidRDefault="00EF29CE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 w:rsidRPr="005A0CB3">
            <w:fldChar w:fldCharType="begin"/>
          </w:r>
          <w:r w:rsidRPr="005A0CB3">
            <w:instrText xml:space="preserve"> TOC \o "1-3" \h \z \u </w:instrText>
          </w:r>
          <w:r w:rsidRPr="005A0CB3">
            <w:fldChar w:fldCharType="separate"/>
          </w:r>
          <w:hyperlink w:anchor="_Toc487294889" w:history="1">
            <w:r w:rsidR="006F1A6F" w:rsidRPr="00CF0F8B">
              <w:rPr>
                <w:rStyle w:val="Hyperlink"/>
                <w:noProof/>
              </w:rPr>
              <w:t>1.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INTRODUÇÃO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_Toc487294889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6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69CD55FD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0" w:history="1">
            <w:r w:rsidR="006F1A6F" w:rsidRPr="00CF0F8B">
              <w:rPr>
                <w:rStyle w:val="Hyperlink"/>
                <w:noProof/>
              </w:rPr>
              <w:t>2.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REFERENCIAL TEÓRICO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_Toc487294890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7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0568BAEF" w14:textId="77777777" w:rsidR="006F1A6F" w:rsidRDefault="001A498C">
          <w:pPr>
            <w:pStyle w:val="TOC2"/>
            <w:tabs>
              <w:tab w:val="left" w:pos="176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1" w:history="1">
            <w:r w:rsidR="006F1A6F" w:rsidRPr="00CF0F8B">
              <w:rPr>
                <w:rStyle w:val="Hyperlink"/>
                <w:noProof/>
              </w:rPr>
              <w:t>2.1.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METODOLOGIA DESIGN THINKING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_Toc487294891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7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1DD80525" w14:textId="77777777" w:rsidR="006F1A6F" w:rsidRDefault="001A498C">
          <w:pPr>
            <w:pStyle w:val="TOC2"/>
            <w:tabs>
              <w:tab w:val="left" w:pos="176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2" w:history="1">
            <w:r w:rsidR="006F1A6F" w:rsidRPr="00CF0F8B">
              <w:rPr>
                <w:rStyle w:val="Hyperlink"/>
                <w:noProof/>
              </w:rPr>
              <w:t>2.2.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BOMBAS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_Toc487294892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7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034A1744" w14:textId="77777777" w:rsidR="006F1A6F" w:rsidRDefault="001A498C">
          <w:pPr>
            <w:pStyle w:val="TOC2"/>
            <w:tabs>
              <w:tab w:val="left" w:pos="176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3" w:history="1">
            <w:r w:rsidR="006F1A6F" w:rsidRPr="00CF0F8B">
              <w:rPr>
                <w:rStyle w:val="Hyperlink"/>
                <w:noProof/>
              </w:rPr>
              <w:t>2.3.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ETC.......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_Toc487294893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7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4C6B2F5E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4" w:history="1">
            <w:r w:rsidR="006F1A6F" w:rsidRPr="00CF0F8B">
              <w:rPr>
                <w:rStyle w:val="Hyperlink"/>
                <w:noProof/>
              </w:rPr>
              <w:t>3.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PROCEDIMENTOS METODOLÓGICOS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_Toc487294894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8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470514AC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5" w:history="1">
            <w:r w:rsidR="006F1A6F" w:rsidRPr="00CF0F8B">
              <w:rPr>
                <w:rStyle w:val="Hyperlink"/>
                <w:noProof/>
              </w:rPr>
              <w:t>4.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ANÁLISE E DISCUSSÃO DOS RESULTADOS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_Toc487294895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9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28F6EE11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6" w:history="1">
            <w:r w:rsidR="006F1A6F" w:rsidRPr="00CF0F8B">
              <w:rPr>
                <w:rStyle w:val="Hyperlink"/>
                <w:noProof/>
              </w:rPr>
              <w:t>5.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CONSIDERAÇÕES FINAIS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_Toc487294896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10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2417C504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7" w:history="1">
            <w:r w:rsidR="006F1A6F" w:rsidRPr="00CF0F8B">
              <w:rPr>
                <w:rStyle w:val="Hyperlink"/>
                <w:noProof/>
              </w:rPr>
              <w:t>6.</w:t>
            </w:r>
            <w:r w:rsidR="006F1A6F"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="006F1A6F" w:rsidRPr="00CF0F8B">
              <w:rPr>
                <w:rStyle w:val="Hyperlink"/>
                <w:noProof/>
              </w:rPr>
              <w:t>REFERÊNCIAS BIBLIOGRÁFICAS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_Toc487294897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11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3EEDDED4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8" w:history="1">
            <w:r w:rsidR="006F1A6F" w:rsidRPr="00CF0F8B">
              <w:rPr>
                <w:rStyle w:val="Hyperlink"/>
                <w:noProof/>
              </w:rPr>
              <w:t>APÊNDICE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_Toc487294898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14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468A4395" w14:textId="77777777" w:rsidR="006F1A6F" w:rsidRDefault="001A498C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899" w:history="1">
            <w:r w:rsidR="006F1A6F" w:rsidRPr="00CF0F8B">
              <w:rPr>
                <w:rStyle w:val="Hyperlink"/>
                <w:noProof/>
              </w:rPr>
              <w:t>APÊNDICE A – BLALABA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_Toc487294899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14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414F796E" w14:textId="77777777" w:rsidR="006F1A6F" w:rsidRDefault="001A498C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487294900" w:history="1">
            <w:r w:rsidR="006F1A6F" w:rsidRPr="00CF0F8B">
              <w:rPr>
                <w:rStyle w:val="Hyperlink"/>
                <w:noProof/>
              </w:rPr>
              <w:t>ANEXO</w:t>
            </w:r>
            <w:r w:rsidR="006F1A6F">
              <w:rPr>
                <w:noProof/>
                <w:webHidden/>
              </w:rPr>
              <w:tab/>
            </w:r>
            <w:r w:rsidR="006F1A6F">
              <w:rPr>
                <w:noProof/>
                <w:webHidden/>
              </w:rPr>
              <w:fldChar w:fldCharType="begin"/>
            </w:r>
            <w:r w:rsidR="006F1A6F">
              <w:rPr>
                <w:noProof/>
                <w:webHidden/>
              </w:rPr>
              <w:instrText xml:space="preserve"> PAGEREF _Toc487294900 \h </w:instrText>
            </w:r>
            <w:r w:rsidR="006F1A6F">
              <w:rPr>
                <w:noProof/>
                <w:webHidden/>
              </w:rPr>
            </w:r>
            <w:r w:rsidR="006F1A6F">
              <w:rPr>
                <w:noProof/>
                <w:webHidden/>
              </w:rPr>
              <w:fldChar w:fldCharType="separate"/>
            </w:r>
            <w:r w:rsidR="006F1A6F">
              <w:rPr>
                <w:noProof/>
                <w:webHidden/>
              </w:rPr>
              <w:t>15</w:t>
            </w:r>
            <w:r w:rsidR="006F1A6F">
              <w:rPr>
                <w:noProof/>
                <w:webHidden/>
              </w:rPr>
              <w:fldChar w:fldCharType="end"/>
            </w:r>
          </w:hyperlink>
        </w:p>
        <w:p w14:paraId="20F243AF" w14:textId="77777777" w:rsidR="00EF29CE" w:rsidRPr="00196DAD" w:rsidRDefault="00EF29CE" w:rsidP="00AB6C65">
          <w:pPr>
            <w:pStyle w:val="TOC1"/>
            <w:rPr>
              <w:b/>
              <w:bCs/>
            </w:rPr>
          </w:pPr>
          <w:r w:rsidRPr="005A0CB3">
            <w:rPr>
              <w:b/>
              <w:bCs/>
            </w:rPr>
            <w:fldChar w:fldCharType="end"/>
          </w:r>
        </w:p>
      </w:sdtContent>
    </w:sdt>
    <w:p w14:paraId="091B586F" w14:textId="77777777" w:rsidR="00742DE6" w:rsidRDefault="00742DE6" w:rsidP="00917BB7">
      <w:pPr>
        <w:pStyle w:val="Heading1"/>
        <w:numPr>
          <w:ilvl w:val="0"/>
          <w:numId w:val="1"/>
        </w:numPr>
        <w:sectPr w:rsidR="00742DE6" w:rsidSect="00987F91">
          <w:footerReference w:type="default" r:id="rId8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bookmarkStart w:id="0" w:name="_Toc480431238"/>
    </w:p>
    <w:p w14:paraId="791C5537" w14:textId="77777777" w:rsidR="00B71C16" w:rsidRDefault="00B71C16" w:rsidP="00917BB7">
      <w:pPr>
        <w:pStyle w:val="Heading1"/>
        <w:numPr>
          <w:ilvl w:val="0"/>
          <w:numId w:val="1"/>
        </w:numPr>
      </w:pPr>
      <w:bookmarkStart w:id="1" w:name="_Toc487294889"/>
      <w:r w:rsidRPr="005A0CB3">
        <w:lastRenderedPageBreak/>
        <w:t>INTRODUÇÃO</w:t>
      </w:r>
      <w:bookmarkEnd w:id="0"/>
      <w:bookmarkEnd w:id="1"/>
    </w:p>
    <w:p w14:paraId="4EFE1657" w14:textId="77777777" w:rsidR="00E62312" w:rsidRDefault="00E62312" w:rsidP="00E62312">
      <w:bookmarkStart w:id="2" w:name="_GoBack"/>
      <w:bookmarkEnd w:id="2"/>
    </w:p>
    <w:p w14:paraId="04ABEF16" w14:textId="77777777" w:rsidR="00E62312" w:rsidRDefault="00E62312" w:rsidP="00E62312"/>
    <w:p w14:paraId="52FFCC8C" w14:textId="77777777" w:rsidR="00E62312" w:rsidRDefault="00E62312" w:rsidP="00E62312"/>
    <w:p w14:paraId="3A57017C" w14:textId="77777777" w:rsidR="00E62312" w:rsidRDefault="00E62312" w:rsidP="00E62312"/>
    <w:p w14:paraId="36E0B7BB" w14:textId="77777777" w:rsidR="00E62312" w:rsidRDefault="00E62312" w:rsidP="00E62312"/>
    <w:p w14:paraId="65F557EC" w14:textId="77777777" w:rsidR="00E62312" w:rsidRDefault="00E62312" w:rsidP="00E62312"/>
    <w:p w14:paraId="103AF485" w14:textId="77777777" w:rsidR="00E62312" w:rsidRDefault="00E62312" w:rsidP="00E62312"/>
    <w:p w14:paraId="40C3487D" w14:textId="77777777" w:rsidR="00E62312" w:rsidRDefault="00E62312" w:rsidP="00E62312"/>
    <w:p w14:paraId="1EC0C9C4" w14:textId="77777777" w:rsidR="00E62312" w:rsidRDefault="00E62312" w:rsidP="00E62312"/>
    <w:p w14:paraId="65091C53" w14:textId="77777777" w:rsidR="00E62312" w:rsidRDefault="00E62312" w:rsidP="00E62312"/>
    <w:p w14:paraId="299077DE" w14:textId="77777777" w:rsidR="00E62312" w:rsidRDefault="00E62312" w:rsidP="00E62312"/>
    <w:p w14:paraId="26533FB7" w14:textId="77777777" w:rsidR="00E62312" w:rsidRDefault="00E62312" w:rsidP="00E62312"/>
    <w:p w14:paraId="62C00E91" w14:textId="77777777" w:rsidR="00E62312" w:rsidRDefault="00E62312" w:rsidP="00E62312"/>
    <w:p w14:paraId="7CFBCEA0" w14:textId="77777777" w:rsidR="00E62312" w:rsidRDefault="00E62312" w:rsidP="00E62312"/>
    <w:p w14:paraId="6332DD4A" w14:textId="77777777" w:rsidR="00E62312" w:rsidRDefault="00E62312" w:rsidP="00E62312"/>
    <w:p w14:paraId="316041D1" w14:textId="77777777" w:rsidR="00E62312" w:rsidRDefault="00E62312" w:rsidP="00E62312"/>
    <w:p w14:paraId="54C9B1E9" w14:textId="77777777" w:rsidR="00E62312" w:rsidRDefault="00E62312" w:rsidP="00E62312"/>
    <w:p w14:paraId="58BB2051" w14:textId="77777777" w:rsidR="00E62312" w:rsidRDefault="00E62312" w:rsidP="00E62312"/>
    <w:p w14:paraId="1DD3BA1D" w14:textId="77777777" w:rsidR="00E62312" w:rsidRDefault="00E62312" w:rsidP="00E62312"/>
    <w:p w14:paraId="5E97B995" w14:textId="77777777" w:rsidR="00E62312" w:rsidRDefault="00E62312" w:rsidP="00E62312"/>
    <w:p w14:paraId="7DB77B2B" w14:textId="77777777" w:rsidR="00E62312" w:rsidRDefault="00E62312" w:rsidP="00E62312"/>
    <w:p w14:paraId="02FD0BFF" w14:textId="77777777" w:rsidR="00E62312" w:rsidRDefault="00E62312" w:rsidP="00E62312"/>
    <w:p w14:paraId="40C1F45A" w14:textId="77777777" w:rsidR="00E62312" w:rsidRDefault="00E62312" w:rsidP="00E62312"/>
    <w:p w14:paraId="6BC7FBCF" w14:textId="77777777" w:rsidR="00E62312" w:rsidRDefault="00E62312" w:rsidP="00E62312"/>
    <w:p w14:paraId="7214203E" w14:textId="77777777" w:rsidR="00E62312" w:rsidRDefault="00E62312" w:rsidP="00E62312"/>
    <w:p w14:paraId="0925E808" w14:textId="77777777" w:rsidR="00E62312" w:rsidRDefault="00E62312" w:rsidP="00E62312"/>
    <w:p w14:paraId="0E4337FA" w14:textId="77777777" w:rsidR="00E62312" w:rsidRDefault="00E62312" w:rsidP="00E62312"/>
    <w:p w14:paraId="43C726B8" w14:textId="77777777" w:rsidR="00E62312" w:rsidRDefault="00E62312" w:rsidP="00E62312"/>
    <w:p w14:paraId="4A2543D3" w14:textId="77777777" w:rsidR="00E62312" w:rsidRPr="00E62312" w:rsidRDefault="00E62312" w:rsidP="00E62312"/>
    <w:p w14:paraId="12A7CD79" w14:textId="77777777" w:rsidR="00B71C16" w:rsidRPr="005A0CB3" w:rsidRDefault="00B71C16" w:rsidP="00B71C16">
      <w:pPr>
        <w:pStyle w:val="Heading1"/>
        <w:numPr>
          <w:ilvl w:val="0"/>
          <w:numId w:val="1"/>
        </w:numPr>
      </w:pPr>
      <w:bookmarkStart w:id="3" w:name="_Toc480431239"/>
      <w:bookmarkStart w:id="4" w:name="_Toc487294890"/>
      <w:r w:rsidRPr="005A0CB3">
        <w:lastRenderedPageBreak/>
        <w:t>REFERENCIAL TEÓRICO</w:t>
      </w:r>
      <w:bookmarkEnd w:id="3"/>
      <w:bookmarkEnd w:id="4"/>
    </w:p>
    <w:p w14:paraId="4A8249F0" w14:textId="77777777" w:rsidR="00B71C16" w:rsidRPr="005A0CB3" w:rsidRDefault="00B71C16" w:rsidP="00B71C16">
      <w:r w:rsidRPr="005A0CB3">
        <w:t>Este capítulo visa apresentar ao leitor uma base teórica para a criação dos alicerces para o desenvolvimento do projeto desde a idealização à implantação, fundamentando e concedendo valor ao produto. Além disso, o capítulo busca facilitar ao leitor o entendimento e esclarecer possíveis dúvidas sobre ferramentas utilizadas no desenvolvimento do projeto.</w:t>
      </w:r>
    </w:p>
    <w:p w14:paraId="035B51C2" w14:textId="77777777" w:rsidR="00B71C16" w:rsidRPr="005A0CB3" w:rsidRDefault="00B71C16" w:rsidP="00E62312">
      <w:pPr>
        <w:suppressAutoHyphens/>
        <w:autoSpaceDE w:val="0"/>
        <w:ind w:firstLine="0"/>
        <w:rPr>
          <w:rFonts w:eastAsia="Times New Roman" w:cs="Arial"/>
          <w:szCs w:val="24"/>
          <w:lang w:eastAsia="ar-SA"/>
        </w:rPr>
      </w:pPr>
    </w:p>
    <w:p w14:paraId="615C4396" w14:textId="77777777" w:rsidR="00B71C16" w:rsidRPr="005A0CB3" w:rsidRDefault="00E62312" w:rsidP="00B71C16">
      <w:pPr>
        <w:pStyle w:val="Heading2"/>
        <w:numPr>
          <w:ilvl w:val="1"/>
          <w:numId w:val="1"/>
        </w:numPr>
        <w:spacing w:before="120" w:after="120"/>
      </w:pPr>
      <w:bookmarkStart w:id="5" w:name="_Toc480431242"/>
      <w:bookmarkStart w:id="6" w:name="_Ref486363832"/>
      <w:bookmarkStart w:id="7" w:name="_Toc487294891"/>
      <w:r>
        <w:rPr>
          <w:i/>
        </w:rPr>
        <w:t xml:space="preserve">METODOLOGIA </w:t>
      </w:r>
      <w:r w:rsidR="00B71C16" w:rsidRPr="005A0CB3">
        <w:rPr>
          <w:i/>
        </w:rPr>
        <w:t>DESIGN</w:t>
      </w:r>
      <w:r w:rsidR="00B71C16" w:rsidRPr="005A0CB3">
        <w:t xml:space="preserve"> </w:t>
      </w:r>
      <w:r w:rsidR="00B71C16" w:rsidRPr="005A0CB3">
        <w:rPr>
          <w:i/>
        </w:rPr>
        <w:t>THINKING</w:t>
      </w:r>
      <w:bookmarkEnd w:id="5"/>
      <w:bookmarkEnd w:id="6"/>
      <w:bookmarkEnd w:id="7"/>
    </w:p>
    <w:p w14:paraId="2B99AF9B" w14:textId="77777777" w:rsidR="00B71C16" w:rsidRPr="005A0CB3" w:rsidRDefault="00E62312" w:rsidP="00982082">
      <w:pPr>
        <w:pStyle w:val="Heading2"/>
        <w:numPr>
          <w:ilvl w:val="1"/>
          <w:numId w:val="1"/>
        </w:numPr>
        <w:spacing w:before="120" w:after="160" w:line="259" w:lineRule="auto"/>
        <w:jc w:val="left"/>
      </w:pPr>
      <w:bookmarkStart w:id="8" w:name="_Toc480431255"/>
      <w:bookmarkStart w:id="9" w:name="_Toc487294892"/>
      <w:r w:rsidRPr="00741843">
        <w:rPr>
          <w:i/>
        </w:rPr>
        <w:t>BOMBAS</w:t>
      </w:r>
      <w:bookmarkEnd w:id="8"/>
      <w:bookmarkEnd w:id="9"/>
    </w:p>
    <w:p w14:paraId="41F2862E" w14:textId="77777777" w:rsidR="00E62312" w:rsidRDefault="00E62312" w:rsidP="00E62312">
      <w:pPr>
        <w:pStyle w:val="Heading2"/>
        <w:numPr>
          <w:ilvl w:val="1"/>
          <w:numId w:val="1"/>
        </w:numPr>
        <w:spacing w:before="120" w:after="160" w:line="259" w:lineRule="auto"/>
        <w:jc w:val="left"/>
        <w:rPr>
          <w:i/>
        </w:rPr>
      </w:pPr>
      <w:bookmarkStart w:id="10" w:name="_Toc480431256"/>
      <w:bookmarkStart w:id="11" w:name="_Toc487294893"/>
      <w:r>
        <w:rPr>
          <w:i/>
        </w:rPr>
        <w:t>ETC.......</w:t>
      </w:r>
      <w:bookmarkEnd w:id="10"/>
      <w:bookmarkEnd w:id="11"/>
    </w:p>
    <w:p w14:paraId="10126762" w14:textId="77777777" w:rsidR="006F1A6F" w:rsidRDefault="006F1A6F" w:rsidP="006F1A6F"/>
    <w:p w14:paraId="2D14D7D2" w14:textId="77777777" w:rsidR="006F1A6F" w:rsidRDefault="006F1A6F" w:rsidP="006F1A6F"/>
    <w:p w14:paraId="13A85621" w14:textId="77777777" w:rsidR="006F1A6F" w:rsidRDefault="006F1A6F" w:rsidP="006F1A6F"/>
    <w:p w14:paraId="3BFCE45D" w14:textId="77777777" w:rsidR="006F1A6F" w:rsidRDefault="006F1A6F" w:rsidP="006F1A6F"/>
    <w:p w14:paraId="6FD19C59" w14:textId="77777777" w:rsidR="006F1A6F" w:rsidRDefault="006F1A6F" w:rsidP="006F1A6F"/>
    <w:p w14:paraId="5767F6FF" w14:textId="77777777" w:rsidR="006F1A6F" w:rsidRDefault="006F1A6F" w:rsidP="006F1A6F"/>
    <w:p w14:paraId="4A7B676F" w14:textId="77777777" w:rsidR="006F1A6F" w:rsidRDefault="006F1A6F" w:rsidP="006F1A6F"/>
    <w:p w14:paraId="7B3BDC25" w14:textId="77777777" w:rsidR="006F1A6F" w:rsidRDefault="006F1A6F" w:rsidP="006F1A6F"/>
    <w:p w14:paraId="42797AF1" w14:textId="77777777" w:rsidR="006F1A6F" w:rsidRDefault="006F1A6F" w:rsidP="006F1A6F"/>
    <w:p w14:paraId="496E40FF" w14:textId="77777777" w:rsidR="006F1A6F" w:rsidRDefault="006F1A6F" w:rsidP="006F1A6F"/>
    <w:p w14:paraId="25C0617D" w14:textId="77777777" w:rsidR="006F1A6F" w:rsidRDefault="006F1A6F" w:rsidP="006F1A6F"/>
    <w:p w14:paraId="6068ACA2" w14:textId="77777777" w:rsidR="006F1A6F" w:rsidRDefault="006F1A6F" w:rsidP="006F1A6F"/>
    <w:p w14:paraId="2AB3B3D8" w14:textId="77777777" w:rsidR="006F1A6F" w:rsidRDefault="006F1A6F" w:rsidP="006F1A6F"/>
    <w:p w14:paraId="4B073C03" w14:textId="77777777" w:rsidR="006F1A6F" w:rsidRDefault="006F1A6F" w:rsidP="006F1A6F"/>
    <w:p w14:paraId="6F96110F" w14:textId="77777777" w:rsidR="006F1A6F" w:rsidRDefault="006F1A6F" w:rsidP="006F1A6F"/>
    <w:p w14:paraId="6B1961B6" w14:textId="77777777" w:rsidR="006F1A6F" w:rsidRDefault="006F1A6F" w:rsidP="006F1A6F"/>
    <w:p w14:paraId="47C6674C" w14:textId="77777777" w:rsidR="006F1A6F" w:rsidRDefault="006F1A6F" w:rsidP="006F1A6F"/>
    <w:p w14:paraId="2175A2E8" w14:textId="77777777" w:rsidR="006F1A6F" w:rsidRPr="006F1A6F" w:rsidRDefault="006F1A6F" w:rsidP="006F1A6F"/>
    <w:p w14:paraId="38F75F05" w14:textId="77777777" w:rsidR="00B71C16" w:rsidRPr="005A0CB3" w:rsidRDefault="00B71C16" w:rsidP="00B71C16">
      <w:pPr>
        <w:spacing w:after="160" w:line="259" w:lineRule="auto"/>
        <w:ind w:firstLine="0"/>
        <w:jc w:val="left"/>
      </w:pPr>
    </w:p>
    <w:p w14:paraId="05051A43" w14:textId="77777777" w:rsidR="00B71C16" w:rsidRPr="005A0CB3" w:rsidRDefault="00B71C16" w:rsidP="00B71C16"/>
    <w:p w14:paraId="2FCD2ED8" w14:textId="77777777" w:rsidR="00B71C16" w:rsidRPr="005A0CB3" w:rsidRDefault="00B71C16" w:rsidP="00B71C16">
      <w:pPr>
        <w:spacing w:after="160" w:line="259" w:lineRule="auto"/>
        <w:ind w:firstLine="0"/>
        <w:jc w:val="left"/>
      </w:pPr>
      <w:r w:rsidRPr="005A0CB3">
        <w:br w:type="page"/>
      </w:r>
    </w:p>
    <w:p w14:paraId="6D8AD847" w14:textId="77777777" w:rsidR="00B71C16" w:rsidRPr="005A0CB3" w:rsidRDefault="00B71C16" w:rsidP="00656849">
      <w:pPr>
        <w:pStyle w:val="Heading1"/>
        <w:numPr>
          <w:ilvl w:val="0"/>
          <w:numId w:val="1"/>
        </w:numPr>
        <w:spacing w:after="160" w:line="259" w:lineRule="auto"/>
        <w:ind w:firstLine="0"/>
        <w:jc w:val="left"/>
      </w:pPr>
      <w:bookmarkStart w:id="12" w:name="_Toc480431258"/>
      <w:bookmarkStart w:id="13" w:name="_Toc487294895"/>
      <w:r w:rsidRPr="005A0CB3">
        <w:lastRenderedPageBreak/>
        <w:t>ANÁLISE E DISCUSSÃO DOS RESULTADOS</w:t>
      </w:r>
      <w:bookmarkEnd w:id="12"/>
      <w:bookmarkEnd w:id="13"/>
      <w:r w:rsidRPr="005A0CB3">
        <w:br w:type="page"/>
      </w:r>
    </w:p>
    <w:p w14:paraId="02980466" w14:textId="77777777" w:rsidR="00B71C16" w:rsidRPr="005A0CB3" w:rsidRDefault="00B71C16" w:rsidP="00B71C16">
      <w:pPr>
        <w:pStyle w:val="Heading1"/>
        <w:numPr>
          <w:ilvl w:val="0"/>
          <w:numId w:val="1"/>
        </w:numPr>
        <w:spacing w:after="160" w:line="259" w:lineRule="auto"/>
        <w:jc w:val="left"/>
      </w:pPr>
      <w:bookmarkStart w:id="14" w:name="_Toc480431259"/>
      <w:bookmarkStart w:id="15" w:name="_Toc487294896"/>
      <w:r w:rsidRPr="005A0CB3">
        <w:lastRenderedPageBreak/>
        <w:t>CONSIDERAÇÕES FINAIS</w:t>
      </w:r>
      <w:bookmarkEnd w:id="14"/>
      <w:bookmarkEnd w:id="15"/>
      <w:r w:rsidRPr="005A0CB3">
        <w:br w:type="page"/>
      </w:r>
    </w:p>
    <w:p w14:paraId="1CED600C" w14:textId="77777777" w:rsidR="00B71C16" w:rsidRPr="005A0CB3" w:rsidRDefault="00B71C16" w:rsidP="00B71C16">
      <w:pPr>
        <w:pStyle w:val="Heading1"/>
        <w:numPr>
          <w:ilvl w:val="0"/>
          <w:numId w:val="1"/>
        </w:numPr>
        <w:spacing w:after="160" w:line="259" w:lineRule="auto"/>
        <w:jc w:val="left"/>
      </w:pPr>
      <w:bookmarkStart w:id="16" w:name="_Toc480431260"/>
      <w:bookmarkStart w:id="17" w:name="_Toc487294897"/>
      <w:r w:rsidRPr="005A0CB3">
        <w:lastRenderedPageBreak/>
        <w:t>REFERÊNCIAS BIBLIOGRÁFICAS</w:t>
      </w:r>
      <w:bookmarkEnd w:id="16"/>
      <w:bookmarkEnd w:id="17"/>
    </w:p>
    <w:sdt>
      <w:sdtPr>
        <w:rPr>
          <w:rFonts w:eastAsiaTheme="minorHAnsi" w:cstheme="minorBidi"/>
          <w:b w:val="0"/>
          <w:sz w:val="24"/>
          <w:szCs w:val="22"/>
        </w:rPr>
        <w:id w:val="209157943"/>
        <w:docPartObj>
          <w:docPartGallery w:val="Bibliographies"/>
          <w:docPartUnique/>
        </w:docPartObj>
      </w:sdtPr>
      <w:sdtEndPr/>
      <w:sdtContent>
        <w:p w14:paraId="598A7F88" w14:textId="77777777" w:rsidR="003E790D" w:rsidRPr="00196DAD" w:rsidRDefault="003E790D" w:rsidP="00196DAD">
          <w:pPr>
            <w:pStyle w:val="Heading1"/>
            <w:ind w:firstLine="0"/>
            <w:rPr>
              <w:sz w:val="2"/>
              <w:szCs w:val="2"/>
            </w:rPr>
          </w:pPr>
        </w:p>
        <w:sdt>
          <w:sdtPr>
            <w:id w:val="-573587230"/>
            <w:bibliography/>
          </w:sdtPr>
          <w:sdtEndPr/>
          <w:sdtContent>
            <w:p w14:paraId="314B66B7" w14:textId="77777777" w:rsidR="0061136B" w:rsidRPr="005A0CB3" w:rsidRDefault="003E790D" w:rsidP="0061136B">
              <w:pPr>
                <w:pStyle w:val="Bibliography"/>
                <w:rPr>
                  <w:noProof/>
                  <w:szCs w:val="24"/>
                </w:rPr>
              </w:pPr>
              <w:r w:rsidRPr="005A0CB3">
                <w:fldChar w:fldCharType="begin"/>
              </w:r>
              <w:r w:rsidRPr="00E62312">
                <w:rPr>
                  <w:lang w:val="es-ES"/>
                </w:rPr>
                <w:instrText>BIBLIOGRAPHY</w:instrText>
              </w:r>
              <w:r w:rsidRPr="005A0CB3">
                <w:fldChar w:fldCharType="separate"/>
              </w:r>
              <w:r w:rsidR="0061136B" w:rsidRPr="00E62312">
                <w:rPr>
                  <w:noProof/>
                  <w:lang w:val="es-ES"/>
                </w:rPr>
                <w:t xml:space="preserve">ABLESON, W. F. et al. </w:t>
              </w:r>
              <w:r w:rsidR="0061136B" w:rsidRPr="005A0CB3">
                <w:rPr>
                  <w:b/>
                  <w:bCs/>
                  <w:noProof/>
                </w:rPr>
                <w:t>Android Em Ação</w:t>
              </w:r>
              <w:r w:rsidR="0061136B" w:rsidRPr="005A0CB3">
                <w:rPr>
                  <w:noProof/>
                </w:rPr>
                <w:t>. Tradução de Eduardo Kraszczuk e Edson Furmankiewicz. 3. ed. Rio de Janeiro: Elsiever Editora Ltda., 2012.</w:t>
              </w:r>
            </w:p>
            <w:p w14:paraId="34B039F2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BERLACK, H. R. </w:t>
              </w:r>
              <w:r w:rsidRPr="005A0CB3">
                <w:rPr>
                  <w:b/>
                  <w:bCs/>
                  <w:noProof/>
                </w:rPr>
                <w:t>Software Configuration Management</w:t>
              </w:r>
              <w:r w:rsidRPr="005A0CB3">
                <w:rPr>
                  <w:noProof/>
                </w:rPr>
                <w:t>. [S.l.]: [s.n.], 1991.</w:t>
              </w:r>
            </w:p>
            <w:p w14:paraId="67ABCCFB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BRUNO, O. M.; ESTROZI, F. L.; NETO, J. E. S. B. </w:t>
              </w:r>
              <w:r w:rsidRPr="005A0CB3">
                <w:rPr>
                  <w:b/>
                  <w:bCs/>
                  <w:noProof/>
                </w:rPr>
                <w:t>Programando para a internet com PHP</w:t>
              </w:r>
              <w:r w:rsidRPr="005A0CB3">
                <w:rPr>
                  <w:noProof/>
                </w:rPr>
                <w:t>. Rio de Janeiro: BRASPORT Livros e Multimídia Ltda., 2010.</w:t>
              </w:r>
            </w:p>
            <w:p w14:paraId="44E3B1BE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CAKE Software Foundation. </w:t>
              </w:r>
              <w:r w:rsidRPr="005A0CB3">
                <w:rPr>
                  <w:b/>
                  <w:bCs/>
                  <w:noProof/>
                </w:rPr>
                <w:t>CAkePHP CookBook</w:t>
              </w:r>
              <w:r w:rsidRPr="005A0CB3">
                <w:rPr>
                  <w:noProof/>
                </w:rPr>
                <w:t>, 2017. Disponivel em: &lt;https://book.cakephp.org/3.0/en&gt;. Acesso em: 19 Abril 2017.</w:t>
              </w:r>
            </w:p>
            <w:p w14:paraId="6E26A9D3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>CATAPAN, A. H.; SILVA, E. L. D.; CAFÉ, L. A. Definição de metadados apra o repositório de objetos de aprendizagem da EAD - UFSC, 2007-2008.</w:t>
              </w:r>
            </w:p>
            <w:p w14:paraId="5C4E01C1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COAR, K.; BOWEN, R. </w:t>
              </w:r>
              <w:r w:rsidRPr="005A0CB3">
                <w:rPr>
                  <w:b/>
                  <w:bCs/>
                  <w:noProof/>
                </w:rPr>
                <w:t>Apache Guia Prático</w:t>
              </w:r>
              <w:r w:rsidRPr="005A0CB3">
                <w:rPr>
                  <w:noProof/>
                </w:rPr>
                <w:t>. Tradução de Marcelo Santos. Rio de Janeiro: Alta Books, 2008.</w:t>
              </w:r>
            </w:p>
            <w:p w14:paraId="37A63DED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CONRADI, R.; WESTFECHTEL, B. </w:t>
              </w:r>
              <w:r w:rsidRPr="00E62312">
                <w:rPr>
                  <w:b/>
                  <w:bCs/>
                  <w:noProof/>
                  <w:lang w:val="en-US"/>
                </w:rPr>
                <w:t>Version models for software configuration management</w:t>
              </w:r>
              <w:r w:rsidRPr="00E62312">
                <w:rPr>
                  <w:noProof/>
                  <w:lang w:val="en-US"/>
                </w:rPr>
                <w:t xml:space="preserve">. </w:t>
              </w:r>
              <w:r w:rsidRPr="005A0CB3">
                <w:rPr>
                  <w:noProof/>
                </w:rPr>
                <w:t>Nova York: ACM Press, 1998.</w:t>
              </w:r>
            </w:p>
            <w:p w14:paraId="7FA28DC0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COSTA, C. J. </w:t>
              </w:r>
              <w:r w:rsidRPr="005A0CB3">
                <w:rPr>
                  <w:b/>
                  <w:bCs/>
                  <w:noProof/>
                </w:rPr>
                <w:t>Desenvolvimento para Web</w:t>
              </w:r>
              <w:r w:rsidRPr="005A0CB3">
                <w:rPr>
                  <w:noProof/>
                </w:rPr>
                <w:t>. Lisboa: Editora Lusocredito Ltda., 2007.</w:t>
              </w:r>
            </w:p>
            <w:p w14:paraId="1A250B18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D'ASCENÇÃO, L. C. M. </w:t>
              </w:r>
              <w:r w:rsidRPr="005A0CB3">
                <w:rPr>
                  <w:b/>
                  <w:bCs/>
                  <w:noProof/>
                </w:rPr>
                <w:t>Organização, Sistemas e Métodos:</w:t>
              </w:r>
              <w:r w:rsidRPr="005A0CB3">
                <w:rPr>
                  <w:noProof/>
                </w:rPr>
                <w:t xml:space="preserve"> Análise, redesenho e informatização de processos administrativos. São Paulo: Atlas, 2001.</w:t>
              </w:r>
            </w:p>
            <w:p w14:paraId="1A275370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5A0CB3">
                <w:rPr>
                  <w:noProof/>
                </w:rPr>
                <w:t xml:space="preserve">DATE, C. J. </w:t>
              </w:r>
              <w:r w:rsidRPr="005A0CB3">
                <w:rPr>
                  <w:b/>
                  <w:bCs/>
                  <w:noProof/>
                </w:rPr>
                <w:t>Introdução a Sistemas de Banco de Dados</w:t>
              </w:r>
              <w:r w:rsidRPr="005A0CB3">
                <w:rPr>
                  <w:noProof/>
                </w:rPr>
                <w:t xml:space="preserve">. Tradução de Daniel Vieira. 8. ed. </w:t>
              </w:r>
              <w:r w:rsidRPr="00E62312">
                <w:rPr>
                  <w:noProof/>
                  <w:lang w:val="en-US"/>
                </w:rPr>
                <w:t>Rio de Janeiro: Elsiever Editora Ltda., 2003.</w:t>
              </w:r>
            </w:p>
            <w:p w14:paraId="71B8C09B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ESTUBLIER, J. </w:t>
              </w:r>
              <w:r w:rsidRPr="00E62312">
                <w:rPr>
                  <w:b/>
                  <w:bCs/>
                  <w:noProof/>
                  <w:lang w:val="en-US"/>
                </w:rPr>
                <w:t>Impact of software engineering research on the practice of software configuration management</w:t>
              </w:r>
              <w:r w:rsidRPr="00E62312">
                <w:rPr>
                  <w:noProof/>
                  <w:lang w:val="en-US"/>
                </w:rPr>
                <w:t xml:space="preserve">. </w:t>
              </w:r>
              <w:r w:rsidRPr="005A0CB3">
                <w:rPr>
                  <w:noProof/>
                </w:rPr>
                <w:t>Nova York: ACM Press, 2005. Disponivel em: &lt;https://doi.org/10.1145/1101815.1101817&gt;. Acesso em: 19 junho 2017.</w:t>
              </w:r>
            </w:p>
            <w:p w14:paraId="57C2011A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E62312">
                <w:rPr>
                  <w:noProof/>
                  <w:lang w:val="en-US"/>
                </w:rPr>
                <w:t xml:space="preserve">FAYAD, M. E. </w:t>
              </w:r>
              <w:r w:rsidRPr="00E62312">
                <w:rPr>
                  <w:b/>
                  <w:bCs/>
                  <w:noProof/>
                  <w:lang w:val="en-US"/>
                </w:rPr>
                <w:t>Introduction to the Computing Surveys Electronic Symposium on Object-oriented Appliction frameworks.ACM Comput, Surv.</w:t>
              </w:r>
              <w:r w:rsidRPr="00E62312">
                <w:rPr>
                  <w:noProof/>
                  <w:lang w:val="en-US"/>
                </w:rPr>
                <w:t xml:space="preserve"> [S.l.]: [s.n.], 2000. 1-9 p.</w:t>
              </w:r>
            </w:p>
            <w:p w14:paraId="48B139F5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E62312">
                <w:rPr>
                  <w:noProof/>
                  <w:lang w:val="en-US"/>
                </w:rPr>
                <w:t xml:space="preserve">FAYAD, M. E.; SCHIMDT, D. C. </w:t>
              </w:r>
              <w:r w:rsidRPr="00E62312">
                <w:rPr>
                  <w:b/>
                  <w:bCs/>
                  <w:noProof/>
                  <w:lang w:val="en-US"/>
                </w:rPr>
                <w:t>Object-Oriented Application Frameworks</w:t>
              </w:r>
              <w:r w:rsidRPr="00E62312">
                <w:rPr>
                  <w:noProof/>
                  <w:lang w:val="en-US"/>
                </w:rPr>
                <w:t>. [S.l.]: [s.n.], 1997.</w:t>
              </w:r>
            </w:p>
            <w:p w14:paraId="52093AFA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GIBBONS, S. Design Thinking 101, 2016. Disponivel em: &lt;https://www.nngroup.com/articles/design-thinking&gt;. </w:t>
              </w:r>
              <w:r w:rsidRPr="005A0CB3">
                <w:rPr>
                  <w:noProof/>
                </w:rPr>
                <w:t>Acesso em: 19 Abril 2017.</w:t>
              </w:r>
            </w:p>
            <w:p w14:paraId="472873E5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5A0CB3">
                <w:rPr>
                  <w:noProof/>
                </w:rPr>
                <w:t xml:space="preserve">GIL, A. C. </w:t>
              </w:r>
              <w:r w:rsidRPr="005A0CB3">
                <w:rPr>
                  <w:b/>
                  <w:bCs/>
                  <w:noProof/>
                </w:rPr>
                <w:t>Como elaborar projetos de pesquisa</w:t>
              </w:r>
              <w:r w:rsidRPr="005A0CB3">
                <w:rPr>
                  <w:noProof/>
                </w:rPr>
                <w:t xml:space="preserve">. </w:t>
              </w:r>
              <w:r w:rsidRPr="00E62312">
                <w:rPr>
                  <w:noProof/>
                  <w:lang w:val="en-US"/>
                </w:rPr>
                <w:t>4. ed. São Paulo: Atlas, 2009.</w:t>
              </w:r>
            </w:p>
            <w:p w14:paraId="75F2E152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E62312">
                <w:rPr>
                  <w:noProof/>
                  <w:lang w:val="en-US"/>
                </w:rPr>
                <w:lastRenderedPageBreak/>
                <w:t xml:space="preserve">GLASSER, A. L. </w:t>
              </w:r>
              <w:r w:rsidRPr="00E62312">
                <w:rPr>
                  <w:b/>
                  <w:bCs/>
                  <w:noProof/>
                  <w:lang w:val="en-US"/>
                </w:rPr>
                <w:t>The Evolution of a Source Code Control System</w:t>
              </w:r>
              <w:r w:rsidRPr="00E62312">
                <w:rPr>
                  <w:noProof/>
                  <w:lang w:val="en-US"/>
                </w:rPr>
                <w:t>. [S.l.]: [s.n.], 1978.</w:t>
              </w:r>
            </w:p>
            <w:p w14:paraId="01BAEB6C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GOVONI, D. </w:t>
              </w:r>
              <w:r w:rsidRPr="00E62312">
                <w:rPr>
                  <w:b/>
                  <w:bCs/>
                  <w:noProof/>
                  <w:lang w:val="en-US"/>
                </w:rPr>
                <w:t>Java Application Framework</w:t>
              </w:r>
              <w:r w:rsidRPr="00E62312">
                <w:rPr>
                  <w:noProof/>
                  <w:lang w:val="en-US"/>
                </w:rPr>
                <w:t xml:space="preserve">. </w:t>
              </w:r>
              <w:r w:rsidRPr="005A0CB3">
                <w:rPr>
                  <w:noProof/>
                </w:rPr>
                <w:t>Nova York: Wiley, 1999.</w:t>
              </w:r>
            </w:p>
            <w:p w14:paraId="7AE63F9C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GUSHI, E. Design Thinking: Processo de Inovação. </w:t>
              </w:r>
              <w:r w:rsidRPr="005A0CB3">
                <w:rPr>
                  <w:b/>
                  <w:bCs/>
                  <w:noProof/>
                </w:rPr>
                <w:t>Criaviva Consultoria</w:t>
              </w:r>
              <w:r w:rsidRPr="005A0CB3">
                <w:rPr>
                  <w:noProof/>
                </w:rPr>
                <w:t>, 2010. Disponivel em: &lt;www.criaviva.com.br/deisgnthinking.pdf&gt;. Acesso em: 17 Fevereiro 2017.</w:t>
              </w:r>
            </w:p>
            <w:p w14:paraId="6E233869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>INSTITUTO BRASILEIRO DE INFORMAÇÃO EM CIÊNCIA E TECNOLOGIA. Sobr eRepositórios Digitais. Disponivel em: &lt;http://www.ibict.br/informacao-para-ciencia-tecnologia-e-invovacao%20/repositorios-digitais&gt;. Acesso em: 14 Fevereiro 2017.</w:t>
              </w:r>
            </w:p>
            <w:p w14:paraId="583804E9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5A0CB3">
                <w:rPr>
                  <w:noProof/>
                </w:rPr>
                <w:t xml:space="preserve">JOBSTRAIBIZER, F. </w:t>
              </w:r>
              <w:r w:rsidRPr="005A0CB3">
                <w:rPr>
                  <w:b/>
                  <w:bCs/>
                  <w:noProof/>
                </w:rPr>
                <w:t>Guia Profissional Microsoft SQL Server 2008</w:t>
              </w:r>
              <w:r w:rsidRPr="005A0CB3">
                <w:rPr>
                  <w:noProof/>
                </w:rPr>
                <w:t xml:space="preserve">. </w:t>
              </w:r>
              <w:r w:rsidRPr="00E62312">
                <w:rPr>
                  <w:noProof/>
                  <w:lang w:val="en-US"/>
                </w:rPr>
                <w:t>Curitiba: Digerati, 2008.</w:t>
              </w:r>
            </w:p>
            <w:p w14:paraId="782146B8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E62312">
                <w:rPr>
                  <w:noProof/>
                  <w:lang w:val="en-US"/>
                </w:rPr>
                <w:t xml:space="preserve">KEYES, J. </w:t>
              </w:r>
              <w:r w:rsidRPr="00E62312">
                <w:rPr>
                  <w:b/>
                  <w:bCs/>
                  <w:noProof/>
                  <w:lang w:val="en-US"/>
                </w:rPr>
                <w:t>Software Configuration Management</w:t>
              </w:r>
              <w:r w:rsidRPr="00E62312">
                <w:rPr>
                  <w:noProof/>
                  <w:lang w:val="en-US"/>
                </w:rPr>
                <w:t>. 1. ed. Nova York: Auerbach, 2004.</w:t>
              </w:r>
            </w:p>
            <w:p w14:paraId="2FA2E626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E62312">
                <w:rPr>
                  <w:noProof/>
                  <w:lang w:val="en-US"/>
                </w:rPr>
                <w:t xml:space="preserve">MARTIN, R. </w:t>
              </w:r>
              <w:r w:rsidRPr="00E62312">
                <w:rPr>
                  <w:b/>
                  <w:bCs/>
                  <w:noProof/>
                  <w:lang w:val="en-US"/>
                </w:rPr>
                <w:t>The Design Business:</w:t>
              </w:r>
              <w:r w:rsidRPr="00E62312">
                <w:rPr>
                  <w:noProof/>
                  <w:lang w:val="en-US"/>
                </w:rPr>
                <w:t xml:space="preserve"> Why Design thinking is The Next Competitive Advantage. Boston: Harvard Business Press, 2009.</w:t>
              </w:r>
            </w:p>
            <w:p w14:paraId="17640976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MECENAS, I. </w:t>
              </w:r>
              <w:r w:rsidRPr="00E62312">
                <w:rPr>
                  <w:b/>
                  <w:bCs/>
                  <w:noProof/>
                  <w:lang w:val="en-US"/>
                </w:rPr>
                <w:t>JAVA 6 - Fundamentos, Swing, BlueJ &amp; JDBC</w:t>
              </w:r>
              <w:r w:rsidRPr="00E62312">
                <w:rPr>
                  <w:noProof/>
                  <w:lang w:val="en-US"/>
                </w:rPr>
                <w:t xml:space="preserve">. 3. ed. </w:t>
              </w:r>
              <w:r w:rsidRPr="005A0CB3">
                <w:rPr>
                  <w:noProof/>
                </w:rPr>
                <w:t>Rio de Janeiro: AltaBooks, 2008.</w:t>
              </w:r>
            </w:p>
            <w:p w14:paraId="73CBBC8B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MILANI, A. </w:t>
              </w:r>
              <w:r w:rsidRPr="005A0CB3">
                <w:rPr>
                  <w:b/>
                  <w:bCs/>
                  <w:noProof/>
                </w:rPr>
                <w:t>MySQL:</w:t>
              </w:r>
              <w:r w:rsidRPr="005A0CB3">
                <w:rPr>
                  <w:noProof/>
                </w:rPr>
                <w:t xml:space="preserve"> Guia do Programador. São Paulo: Novatec Editora, 2006.</w:t>
              </w:r>
            </w:p>
            <w:p w14:paraId="6A0D280A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MILANI, A. </w:t>
              </w:r>
              <w:r w:rsidRPr="005A0CB3">
                <w:rPr>
                  <w:b/>
                  <w:bCs/>
                  <w:noProof/>
                </w:rPr>
                <w:t>PostgreSQL:</w:t>
              </w:r>
              <w:r w:rsidRPr="005A0CB3">
                <w:rPr>
                  <w:noProof/>
                </w:rPr>
                <w:t xml:space="preserve"> Guia do Programador. São Paulo: Novatec Editora, 2006.</w:t>
              </w:r>
            </w:p>
            <w:p w14:paraId="15C5F81A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NETCRAFT. </w:t>
              </w:r>
              <w:r w:rsidRPr="00E62312">
                <w:rPr>
                  <w:noProof/>
                  <w:lang w:val="en-US"/>
                </w:rPr>
                <w:t xml:space="preserve">October 2016 Web Server Survey. Disponivel em: &lt;https://news.netcraft.com/archives/2016/10/21/october-2016-web-server-survey.html&gt;. </w:t>
              </w:r>
              <w:r w:rsidRPr="005A0CB3">
                <w:rPr>
                  <w:noProof/>
                </w:rPr>
                <w:t>Acesso em: 19 Abril 2017.</w:t>
              </w:r>
            </w:p>
            <w:p w14:paraId="66CBC992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RAMOS, R. et al. </w:t>
              </w:r>
              <w:r w:rsidRPr="005A0CB3">
                <w:rPr>
                  <w:b/>
                  <w:bCs/>
                  <w:noProof/>
                </w:rPr>
                <w:t>PHP para profissionais</w:t>
              </w:r>
              <w:r w:rsidRPr="005A0CB3">
                <w:rPr>
                  <w:noProof/>
                </w:rPr>
                <w:t>. [S.l.]: Digerati, 2007.</w:t>
              </w:r>
            </w:p>
            <w:p w14:paraId="3300D4DC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SENAI - SERVIÇO NACIONAL DE APRENDIZAGEM INDUSTRIAL. </w:t>
              </w:r>
              <w:r w:rsidRPr="005A0CB3">
                <w:rPr>
                  <w:b/>
                  <w:bCs/>
                  <w:noProof/>
                </w:rPr>
                <w:t>Linguagem de programação</w:t>
              </w:r>
              <w:r w:rsidRPr="005A0CB3">
                <w:rPr>
                  <w:noProof/>
                </w:rPr>
                <w:t>. São Paulo: SENAI-SP Editora, 2015.</w:t>
              </w:r>
            </w:p>
            <w:p w14:paraId="41F2C833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SILBERSCHATZ, A.; KORTH, H. F.; SUDARSHAN, S. . </w:t>
              </w:r>
              <w:r w:rsidRPr="005A0CB3">
                <w:rPr>
                  <w:b/>
                  <w:bCs/>
                  <w:noProof/>
                </w:rPr>
                <w:t>Sistema de Banco de Dados</w:t>
              </w:r>
              <w:r w:rsidRPr="005A0CB3">
                <w:rPr>
                  <w:noProof/>
                </w:rPr>
                <w:t>. Tradução de Daniel Vieira. 5. ed. Rio de Janeiro: Elsiever, 2006.</w:t>
              </w:r>
            </w:p>
            <w:p w14:paraId="19F722EC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SILVA, E. L.; CAFÉ, L. A.; CATAPAN, A. H. </w:t>
              </w:r>
              <w:r w:rsidRPr="005A0CB3">
                <w:rPr>
                  <w:b/>
                  <w:bCs/>
                  <w:noProof/>
                </w:rPr>
                <w:t>Os Objetos Educacionais, os Metadados e os Repositórios na Sociedade da Informação</w:t>
              </w:r>
              <w:r w:rsidRPr="005A0CB3">
                <w:rPr>
                  <w:noProof/>
                </w:rPr>
                <w:t>. Brasília: [s.n.], v. 39, 2010.</w:t>
              </w:r>
            </w:p>
            <w:p w14:paraId="39037BC5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SILVA, P. A.; SILVA, A. R. D. </w:t>
              </w:r>
              <w:r w:rsidRPr="005A0CB3">
                <w:rPr>
                  <w:b/>
                  <w:bCs/>
                  <w:noProof/>
                </w:rPr>
                <w:t>Análise funcional de plataformas de objectos de aprendizagem</w:t>
              </w:r>
              <w:r w:rsidRPr="005A0CB3">
                <w:rPr>
                  <w:noProof/>
                </w:rPr>
                <w:t>. Cita: [s.n.], 2006.</w:t>
              </w:r>
            </w:p>
            <w:p w14:paraId="55B00BB5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lastRenderedPageBreak/>
                <w:t xml:space="preserve">SOARES, C. D. R. </w:t>
              </w:r>
              <w:r w:rsidRPr="005A0CB3">
                <w:rPr>
                  <w:b/>
                  <w:bCs/>
                  <w:noProof/>
                </w:rPr>
                <w:t>CakePHP - Um Framework Web MVC:</w:t>
              </w:r>
              <w:r w:rsidRPr="005A0CB3">
                <w:rPr>
                  <w:noProof/>
                </w:rPr>
                <w:t xml:space="preserve"> Análise Corporativa e Implementação da Arquitetura Model-View-Controller. [S.l.]: [s.n.], 2015. Disponivel em: &lt;http://www.larback.com.br/Leonardo-Soares-Artigo-CakePHP.pdf&gt;.</w:t>
              </w:r>
            </w:p>
            <w:p w14:paraId="5DBE021B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SOSTERIC, M.; HESEMEIER, S. When is a Learning Object not an Object: A first steptowards a theory of learning objects. International Review of Research in Open and Distance Learning, 2002. Disponivel em: &lt;http://www.irrodl.org/index.php/irrodl/article/view/106/185&gt;. </w:t>
              </w:r>
              <w:r w:rsidRPr="005A0CB3">
                <w:rPr>
                  <w:noProof/>
                </w:rPr>
                <w:t>Acesso em: 19 Junho 2017.</w:t>
              </w:r>
            </w:p>
            <w:p w14:paraId="5D63C077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5A0CB3">
                <w:rPr>
                  <w:noProof/>
                </w:rPr>
                <w:t xml:space="preserve">TAROUCO, L. M. R.; FABRE, M. C. J. M.; TAMUSIUNAS, F. R. </w:t>
              </w:r>
              <w:r w:rsidRPr="005A0CB3">
                <w:rPr>
                  <w:b/>
                  <w:bCs/>
                  <w:noProof/>
                </w:rPr>
                <w:t>Reusabilidade de Objetos Educacionais</w:t>
              </w:r>
              <w:r w:rsidRPr="005A0CB3">
                <w:rPr>
                  <w:noProof/>
                </w:rPr>
                <w:t>. [S.l.]: [s.n.], 2007. Disponivel em: &lt;http://www.cinted.ufrgs.br/renote/fev2003/artigos/marie_reusabilidade.pdf&gt;. Acesso em: 09 março 2017.</w:t>
              </w:r>
            </w:p>
            <w:p w14:paraId="56DB7C55" w14:textId="77777777" w:rsidR="0061136B" w:rsidRPr="00E62312" w:rsidRDefault="0061136B" w:rsidP="0061136B">
              <w:pPr>
                <w:pStyle w:val="Bibliography"/>
                <w:rPr>
                  <w:noProof/>
                  <w:lang w:val="en-US"/>
                </w:rPr>
              </w:pPr>
              <w:r w:rsidRPr="005A0CB3">
                <w:rPr>
                  <w:noProof/>
                </w:rPr>
                <w:t xml:space="preserve">UNIVERSIDADE TECNOLÓGICA DO PARANÁ - UFTPR. PRÓ REITORIA DE GRADUAÇÃO E EDUCAÇÃO PROFISSIONAL - PROGRAD. Recursos Educacionais Digitais. </w:t>
              </w:r>
              <w:r w:rsidRPr="005A0CB3">
                <w:rPr>
                  <w:b/>
                  <w:bCs/>
                  <w:noProof/>
                </w:rPr>
                <w:t>Revisão de Conceitos; Objetos de Aprendizagem - OA, Objetos Educacionais Digitais - OED</w:t>
              </w:r>
              <w:r w:rsidRPr="005A0CB3">
                <w:rPr>
                  <w:noProof/>
                </w:rPr>
                <w:t xml:space="preserve">. Disponivel em: &lt;http://www.utfpr.edu.br/estrutura-universitaria/pro-reitorias/prograd/cotedu/recursos-educacionais-digitais/conceitos&gt;. </w:t>
              </w:r>
              <w:r w:rsidRPr="00E62312">
                <w:rPr>
                  <w:noProof/>
                  <w:lang w:val="en-US"/>
                </w:rPr>
                <w:t>Acesso em: 06 maio 2017.</w:t>
              </w:r>
            </w:p>
            <w:p w14:paraId="3D3DA052" w14:textId="77777777" w:rsidR="0061136B" w:rsidRPr="005A0CB3" w:rsidRDefault="0061136B" w:rsidP="0061136B">
              <w:pPr>
                <w:pStyle w:val="Bibliography"/>
                <w:rPr>
                  <w:noProof/>
                </w:rPr>
              </w:pPr>
              <w:r w:rsidRPr="00E62312">
                <w:rPr>
                  <w:noProof/>
                  <w:lang w:val="en-US"/>
                </w:rPr>
                <w:t xml:space="preserve">WILEY, D. A. </w:t>
              </w:r>
              <w:r w:rsidRPr="00E62312">
                <w:rPr>
                  <w:b/>
                  <w:bCs/>
                  <w:noProof/>
                  <w:lang w:val="en-US"/>
                </w:rPr>
                <w:t>Connecting Learning Objects To Instructional Design Theory:</w:t>
              </w:r>
              <w:r w:rsidRPr="00E62312">
                <w:rPr>
                  <w:noProof/>
                  <w:lang w:val="en-US"/>
                </w:rPr>
                <w:t xml:space="preserve"> A Definition, a Metaphor and a Taxonomy. </w:t>
              </w:r>
              <w:r w:rsidRPr="005A0CB3">
                <w:rPr>
                  <w:noProof/>
                </w:rPr>
                <w:t>Bloomington: AECT, 2002.</w:t>
              </w:r>
            </w:p>
            <w:p w14:paraId="003C42A9" w14:textId="77777777" w:rsidR="003E790D" w:rsidRPr="005A0CB3" w:rsidRDefault="003E790D" w:rsidP="0061136B">
              <w:r w:rsidRPr="005A0CB3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2D5EAD8" w14:textId="77777777" w:rsidR="00EF29CE" w:rsidRPr="005A0CB3" w:rsidRDefault="00EF29CE">
      <w:pPr>
        <w:spacing w:after="160" w:line="259" w:lineRule="auto"/>
        <w:ind w:firstLine="0"/>
        <w:jc w:val="left"/>
      </w:pPr>
      <w:r w:rsidRPr="005A0CB3">
        <w:br w:type="page"/>
      </w:r>
    </w:p>
    <w:p w14:paraId="039F22B6" w14:textId="77777777" w:rsidR="00F1655E" w:rsidRDefault="00EF29CE" w:rsidP="00EF29CE">
      <w:pPr>
        <w:pStyle w:val="Heading1"/>
        <w:ind w:firstLine="0"/>
      </w:pPr>
      <w:bookmarkStart w:id="18" w:name="_Toc480431261"/>
      <w:bookmarkStart w:id="19" w:name="_Toc487294898"/>
      <w:r w:rsidRPr="005A0CB3">
        <w:lastRenderedPageBreak/>
        <w:t>APÊNDICE</w:t>
      </w:r>
      <w:bookmarkEnd w:id="18"/>
      <w:bookmarkEnd w:id="19"/>
    </w:p>
    <w:p w14:paraId="0B035180" w14:textId="77777777" w:rsidR="00C22075" w:rsidRPr="00C22075" w:rsidRDefault="00C22075" w:rsidP="00C22075">
      <w:pPr>
        <w:pStyle w:val="Heading2"/>
      </w:pPr>
      <w:bookmarkStart w:id="20" w:name="_Toc487294899"/>
      <w:r>
        <w:t xml:space="preserve">APÊNDICE A – </w:t>
      </w:r>
      <w:r w:rsidR="006F1A6F">
        <w:t>BLALABA</w:t>
      </w:r>
      <w:bookmarkEnd w:id="20"/>
    </w:p>
    <w:p w14:paraId="195A4384" w14:textId="77777777" w:rsidR="006F1A6F" w:rsidRPr="005A0CB3" w:rsidRDefault="00F1655E" w:rsidP="006F1A6F">
      <w:r w:rsidRPr="005A0CB3">
        <w:t xml:space="preserve">A seguir apresentamos o Diagrama </w:t>
      </w:r>
      <w:r w:rsidR="006F1A6F">
        <w:t>BABLALBAL</w:t>
      </w:r>
    </w:p>
    <w:p w14:paraId="36DCD248" w14:textId="77777777" w:rsidR="00EF29CE" w:rsidRPr="00F1655E" w:rsidRDefault="00EF29CE" w:rsidP="00F1655E">
      <w:r w:rsidRPr="005A0CB3">
        <w:br w:type="page"/>
      </w:r>
    </w:p>
    <w:p w14:paraId="507BD7E4" w14:textId="77777777" w:rsidR="00DC2DE5" w:rsidRPr="005A0CB3" w:rsidRDefault="00EF29CE" w:rsidP="00F1655E">
      <w:pPr>
        <w:pStyle w:val="Heading1"/>
      </w:pPr>
      <w:bookmarkStart w:id="21" w:name="_Toc480431262"/>
      <w:bookmarkStart w:id="22" w:name="_Toc487294900"/>
      <w:r w:rsidRPr="005A0CB3">
        <w:lastRenderedPageBreak/>
        <w:t>ANEXO</w:t>
      </w:r>
      <w:bookmarkEnd w:id="21"/>
      <w:bookmarkEnd w:id="22"/>
    </w:p>
    <w:sectPr w:rsidR="00DC2DE5" w:rsidRPr="005A0CB3" w:rsidSect="00742DE6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54D90" w14:textId="77777777" w:rsidR="00FB0593" w:rsidRDefault="00FB0593" w:rsidP="00EB06C8">
      <w:pPr>
        <w:spacing w:line="240" w:lineRule="auto"/>
      </w:pPr>
      <w:r>
        <w:separator/>
      </w:r>
    </w:p>
  </w:endnote>
  <w:endnote w:type="continuationSeparator" w:id="0">
    <w:p w14:paraId="39D02871" w14:textId="77777777" w:rsidR="00FB0593" w:rsidRDefault="00FB0593" w:rsidP="00EB06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D9654" w14:textId="77777777" w:rsidR="00E27390" w:rsidRDefault="00E27390" w:rsidP="0051504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21317A" w14:textId="77777777" w:rsidR="00FB0593" w:rsidRDefault="00FB0593" w:rsidP="00EB06C8">
      <w:pPr>
        <w:spacing w:line="240" w:lineRule="auto"/>
      </w:pPr>
      <w:r>
        <w:separator/>
      </w:r>
    </w:p>
  </w:footnote>
  <w:footnote w:type="continuationSeparator" w:id="0">
    <w:p w14:paraId="7EE08D8E" w14:textId="77777777" w:rsidR="00FB0593" w:rsidRDefault="00FB0593" w:rsidP="00EB06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0572960"/>
      <w:docPartObj>
        <w:docPartGallery w:val="Page Numbers (Top of Page)"/>
        <w:docPartUnique/>
      </w:docPartObj>
    </w:sdtPr>
    <w:sdtEndPr/>
    <w:sdtContent>
      <w:p w14:paraId="5F0137A5" w14:textId="77777777" w:rsidR="00E27390" w:rsidRDefault="00E27390" w:rsidP="00742DE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04F2">
          <w:rPr>
            <w:noProof/>
          </w:rPr>
          <w:t>13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C6771"/>
    <w:multiLevelType w:val="hybridMultilevel"/>
    <w:tmpl w:val="37A638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8F5CCB"/>
    <w:multiLevelType w:val="hybridMultilevel"/>
    <w:tmpl w:val="316A1C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6D375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0D2122"/>
    <w:multiLevelType w:val="multilevel"/>
    <w:tmpl w:val="996C2B9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43B83F4F"/>
    <w:multiLevelType w:val="hybridMultilevel"/>
    <w:tmpl w:val="0DAE1B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0FA1E3A"/>
    <w:multiLevelType w:val="hybridMultilevel"/>
    <w:tmpl w:val="DAA473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081F0E"/>
    <w:multiLevelType w:val="hybridMultilevel"/>
    <w:tmpl w:val="2370D232"/>
    <w:lvl w:ilvl="0" w:tplc="0CA442BE">
      <w:start w:val="1"/>
      <w:numFmt w:val="decimal"/>
      <w:lvlText w:val="%1.º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17E16"/>
    <w:multiLevelType w:val="multilevel"/>
    <w:tmpl w:val="E56274A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954"/>
    <w:rsid w:val="00033353"/>
    <w:rsid w:val="00041A9C"/>
    <w:rsid w:val="00044C1D"/>
    <w:rsid w:val="000553DC"/>
    <w:rsid w:val="00070C3D"/>
    <w:rsid w:val="00076B68"/>
    <w:rsid w:val="000779C4"/>
    <w:rsid w:val="00082954"/>
    <w:rsid w:val="00092C63"/>
    <w:rsid w:val="000A483D"/>
    <w:rsid w:val="000D7269"/>
    <w:rsid w:val="001204CE"/>
    <w:rsid w:val="00144FAB"/>
    <w:rsid w:val="001905E3"/>
    <w:rsid w:val="00196DAD"/>
    <w:rsid w:val="001A2356"/>
    <w:rsid w:val="001A5BF4"/>
    <w:rsid w:val="001A7F89"/>
    <w:rsid w:val="00221B70"/>
    <w:rsid w:val="002A0E66"/>
    <w:rsid w:val="002E58AE"/>
    <w:rsid w:val="00316D6C"/>
    <w:rsid w:val="00317B73"/>
    <w:rsid w:val="0032260C"/>
    <w:rsid w:val="003404F2"/>
    <w:rsid w:val="003437D7"/>
    <w:rsid w:val="003466AB"/>
    <w:rsid w:val="00366296"/>
    <w:rsid w:val="00387D79"/>
    <w:rsid w:val="003E790D"/>
    <w:rsid w:val="003F07FB"/>
    <w:rsid w:val="003F4467"/>
    <w:rsid w:val="00403949"/>
    <w:rsid w:val="00404956"/>
    <w:rsid w:val="00411C95"/>
    <w:rsid w:val="00412284"/>
    <w:rsid w:val="004A2FAA"/>
    <w:rsid w:val="004B364A"/>
    <w:rsid w:val="004C21C3"/>
    <w:rsid w:val="004D2C28"/>
    <w:rsid w:val="004E2FBA"/>
    <w:rsid w:val="004E59D6"/>
    <w:rsid w:val="004E666A"/>
    <w:rsid w:val="005104C9"/>
    <w:rsid w:val="00515046"/>
    <w:rsid w:val="005447F9"/>
    <w:rsid w:val="0056293F"/>
    <w:rsid w:val="005A0CB3"/>
    <w:rsid w:val="005C014C"/>
    <w:rsid w:val="005D6EED"/>
    <w:rsid w:val="005E4159"/>
    <w:rsid w:val="005F5176"/>
    <w:rsid w:val="0061136B"/>
    <w:rsid w:val="00626733"/>
    <w:rsid w:val="006316E0"/>
    <w:rsid w:val="00656849"/>
    <w:rsid w:val="00690B0D"/>
    <w:rsid w:val="006A5518"/>
    <w:rsid w:val="006B6A2C"/>
    <w:rsid w:val="006C2213"/>
    <w:rsid w:val="006E2812"/>
    <w:rsid w:val="006F1A6F"/>
    <w:rsid w:val="006F5F4B"/>
    <w:rsid w:val="007052F4"/>
    <w:rsid w:val="00733D9A"/>
    <w:rsid w:val="0073508B"/>
    <w:rsid w:val="00741843"/>
    <w:rsid w:val="00742DE6"/>
    <w:rsid w:val="00743310"/>
    <w:rsid w:val="00757A91"/>
    <w:rsid w:val="007B0ECD"/>
    <w:rsid w:val="007B4756"/>
    <w:rsid w:val="007C25A1"/>
    <w:rsid w:val="007F3E0F"/>
    <w:rsid w:val="007F5ED8"/>
    <w:rsid w:val="0080583E"/>
    <w:rsid w:val="00853A6B"/>
    <w:rsid w:val="0086619F"/>
    <w:rsid w:val="00873133"/>
    <w:rsid w:val="008B7D53"/>
    <w:rsid w:val="008D62DE"/>
    <w:rsid w:val="00917BB7"/>
    <w:rsid w:val="00936623"/>
    <w:rsid w:val="00942629"/>
    <w:rsid w:val="009470A1"/>
    <w:rsid w:val="0097153F"/>
    <w:rsid w:val="00984964"/>
    <w:rsid w:val="00987B6F"/>
    <w:rsid w:val="00987F91"/>
    <w:rsid w:val="0099101C"/>
    <w:rsid w:val="009C155D"/>
    <w:rsid w:val="009E19E7"/>
    <w:rsid w:val="009F0C84"/>
    <w:rsid w:val="00A00AEC"/>
    <w:rsid w:val="00A059A9"/>
    <w:rsid w:val="00A3458F"/>
    <w:rsid w:val="00A470CF"/>
    <w:rsid w:val="00A52238"/>
    <w:rsid w:val="00A56624"/>
    <w:rsid w:val="00A64351"/>
    <w:rsid w:val="00A66775"/>
    <w:rsid w:val="00A72F7F"/>
    <w:rsid w:val="00A8329E"/>
    <w:rsid w:val="00A87F46"/>
    <w:rsid w:val="00AB6C65"/>
    <w:rsid w:val="00AD654D"/>
    <w:rsid w:val="00AE489B"/>
    <w:rsid w:val="00AE6704"/>
    <w:rsid w:val="00B06BC6"/>
    <w:rsid w:val="00B43AA9"/>
    <w:rsid w:val="00B55269"/>
    <w:rsid w:val="00B559B0"/>
    <w:rsid w:val="00B61D64"/>
    <w:rsid w:val="00B71C16"/>
    <w:rsid w:val="00BA72D3"/>
    <w:rsid w:val="00BE0BCF"/>
    <w:rsid w:val="00BE6E02"/>
    <w:rsid w:val="00BF1FFA"/>
    <w:rsid w:val="00BF40FE"/>
    <w:rsid w:val="00C22075"/>
    <w:rsid w:val="00C233E2"/>
    <w:rsid w:val="00C235EF"/>
    <w:rsid w:val="00C572DB"/>
    <w:rsid w:val="00C5755D"/>
    <w:rsid w:val="00C86030"/>
    <w:rsid w:val="00C96C8F"/>
    <w:rsid w:val="00CA6AF6"/>
    <w:rsid w:val="00CB1441"/>
    <w:rsid w:val="00CC0232"/>
    <w:rsid w:val="00D0021C"/>
    <w:rsid w:val="00D36EBA"/>
    <w:rsid w:val="00D42E1A"/>
    <w:rsid w:val="00D579E9"/>
    <w:rsid w:val="00D8262F"/>
    <w:rsid w:val="00DA76B2"/>
    <w:rsid w:val="00DB2052"/>
    <w:rsid w:val="00DC2DE5"/>
    <w:rsid w:val="00DD69E6"/>
    <w:rsid w:val="00DE4716"/>
    <w:rsid w:val="00DE71D6"/>
    <w:rsid w:val="00DF2989"/>
    <w:rsid w:val="00E060B6"/>
    <w:rsid w:val="00E11E08"/>
    <w:rsid w:val="00E220DF"/>
    <w:rsid w:val="00E27390"/>
    <w:rsid w:val="00E307E5"/>
    <w:rsid w:val="00E62312"/>
    <w:rsid w:val="00E9523B"/>
    <w:rsid w:val="00EA1F03"/>
    <w:rsid w:val="00EB06C8"/>
    <w:rsid w:val="00ED1C5E"/>
    <w:rsid w:val="00ED205A"/>
    <w:rsid w:val="00ED3F57"/>
    <w:rsid w:val="00EF29CE"/>
    <w:rsid w:val="00EF70AC"/>
    <w:rsid w:val="00F16175"/>
    <w:rsid w:val="00F1655E"/>
    <w:rsid w:val="00F72B57"/>
    <w:rsid w:val="00F83422"/>
    <w:rsid w:val="00F867C4"/>
    <w:rsid w:val="00FA4B2F"/>
    <w:rsid w:val="00FB0593"/>
    <w:rsid w:val="00FB23A0"/>
    <w:rsid w:val="00FE7449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D906C70"/>
  <w15:chartTrackingRefBased/>
  <w15:docId w15:val="{3109625A-2F5C-43D1-855E-9A5C899E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1C16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9CE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9CE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CE"/>
    <w:rPr>
      <w:rFonts w:ascii="Arial" w:eastAsiaTheme="majorEastAsia" w:hAnsi="Arial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1C16"/>
    <w:pPr>
      <w:spacing w:line="259" w:lineRule="auto"/>
      <w:ind w:firstLine="0"/>
      <w:jc w:val="left"/>
      <w:outlineLvl w:val="9"/>
    </w:pPr>
    <w:rPr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EF29CE"/>
    <w:rPr>
      <w:rFonts w:ascii="Arial" w:eastAsiaTheme="majorEastAsia" w:hAnsi="Arial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B71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1C1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B71C16"/>
    <w:pPr>
      <w:suppressAutoHyphens/>
      <w:autoSpaceDE w:val="0"/>
      <w:spacing w:line="240" w:lineRule="auto"/>
      <w:ind w:firstLine="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B71C16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table" w:styleId="TableGrid">
    <w:name w:val="Table Grid"/>
    <w:basedOn w:val="TableNormal"/>
    <w:uiPriority w:val="39"/>
    <w:rsid w:val="00B71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paragraph">
    <w:name w:val="ds-paragraph"/>
    <w:basedOn w:val="Normal"/>
    <w:rsid w:val="00B71C1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5A0CB3"/>
    <w:pPr>
      <w:tabs>
        <w:tab w:val="left" w:pos="1320"/>
        <w:tab w:val="right" w:leader="dot" w:pos="90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29CE"/>
    <w:pPr>
      <w:spacing w:after="100"/>
      <w:ind w:left="240"/>
    </w:pPr>
  </w:style>
  <w:style w:type="paragraph" w:styleId="Bibliography">
    <w:name w:val="Bibliography"/>
    <w:basedOn w:val="Normal"/>
    <w:next w:val="Normal"/>
    <w:uiPriority w:val="37"/>
    <w:unhideWhenUsed/>
    <w:rsid w:val="004E59D6"/>
  </w:style>
  <w:style w:type="character" w:styleId="UnresolvedMention">
    <w:name w:val="Unresolved Mention"/>
    <w:basedOn w:val="DefaultParagraphFont"/>
    <w:uiPriority w:val="99"/>
    <w:semiHidden/>
    <w:unhideWhenUsed/>
    <w:rsid w:val="0080583E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B559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559B0"/>
  </w:style>
  <w:style w:type="paragraph" w:styleId="FootnoteText">
    <w:name w:val="footnote text"/>
    <w:basedOn w:val="Normal"/>
    <w:link w:val="FootnoteTextChar"/>
    <w:uiPriority w:val="99"/>
    <w:semiHidden/>
    <w:unhideWhenUsed/>
    <w:rsid w:val="00EB06C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06C8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06C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44FAB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F298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5046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04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515046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046"/>
    <w:rPr>
      <w:rFonts w:ascii="Arial" w:hAnsi="Arial"/>
      <w:sz w:val="24"/>
    </w:rPr>
  </w:style>
  <w:style w:type="table" w:styleId="PlainTable1">
    <w:name w:val="Plain Table 1"/>
    <w:basedOn w:val="TableNormal"/>
    <w:uiPriority w:val="41"/>
    <w:rsid w:val="000779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B0B07B1517478FA1FCAF75D2EA72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6F8452-4B97-408A-8CB2-D6496D76E979}"/>
      </w:docPartPr>
      <w:docPartBody>
        <w:p w:rsidR="008336F2" w:rsidRDefault="008336F2">
          <w:r w:rsidRPr="00B86249">
            <w:rPr>
              <w:rStyle w:val="PlaceholderText"/>
            </w:rPr>
            <w:t>[Palavras-chave]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F2"/>
    <w:rsid w:val="002432E4"/>
    <w:rsid w:val="00305468"/>
    <w:rsid w:val="005A08ED"/>
    <w:rsid w:val="006F59EA"/>
    <w:rsid w:val="0083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36F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Bru10</b:Tag>
    <b:SourceType>Book</b:SourceType>
    <b:Guid>{3AB97629-8555-4132-AD19-ED0C523725C8}</b:Guid>
    <b:Title>Programando para a internet com PHP</b:Title>
    <b:Year>2010</b:Year>
    <b:City>Rio de Janeiro</b:City>
    <b:Publisher>BRASPORT Livros e Multimídia Ltda.</b:Publisher>
    <b:Author>
      <b:Author>
        <b:NameList>
          <b:Person>
            <b:Last>Bruno</b:Last>
            <b:Middle>M.</b:Middle>
            <b:First>Odemir</b:First>
          </b:Person>
          <b:Person>
            <b:Last>Estrozi</b:Last>
            <b:Middle>Leandro</b:Middle>
            <b:First>F.</b:First>
          </b:Person>
          <b:Person>
            <b:Last>Neto</b:Last>
            <b:Middle>E. S. Batista</b:Middle>
            <b:First>João</b:First>
          </b:Person>
        </b:NameList>
      </b:Author>
      <b:Editor>
        <b:NameList>
          <b:Person>
            <b:Last>De Oliveira</b:Last>
            <b:Middle>Martins</b:Middle>
            <b:First>Sérgio</b:First>
          </b:Person>
        </b:NameList>
      </b:Editor>
    </b:Author>
    <b:RefOrder>17</b:RefOrder>
  </b:Source>
  <b:Source>
    <b:Tag>Abl12</b:Tag>
    <b:SourceType>Book</b:SourceType>
    <b:Guid>{CA4041A9-0534-4E8A-8A1B-CEE49D71DEEB}</b:Guid>
    <b:Title>Android Em Ação</b:Title>
    <b:Year>2012</b:Year>
    <b:City>Rio de Janeiro</b:City>
    <b:Publisher>Elsiever Editora Ltda.</b:Publisher>
    <b:Edition>3</b:Edition>
    <b:Author>
      <b:Author>
        <b:NameList>
          <b:Person>
            <b:Last>Ableson</b:Last>
            <b:Middle>Frank</b:Middle>
            <b:First>W.</b:First>
          </b:Person>
          <b:Person>
            <b:Last>Sen</b:Last>
            <b:First>Robi</b:First>
          </b:Person>
          <b:Person>
            <b:Last>King</b:Last>
            <b:First>Chris</b:First>
          </b:Person>
          <b:Person>
            <b:Last>Ortiz</b:Last>
            <b:Middle>Enrique</b:Middle>
            <b:First>C.</b:First>
          </b:Person>
        </b:NameList>
      </b:Author>
      <b:Translator>
        <b:NameList>
          <b:Person>
            <b:Last>Kraszczuk</b:Last>
            <b:First>Eduardo</b:First>
          </b:Person>
          <b:Person>
            <b:Last>Furmankiewicz</b:Last>
            <b:First>Edson</b:First>
          </b:Person>
        </b:NameList>
      </b:Translator>
    </b:Author>
    <b:RefOrder>23</b:RefOrder>
  </b:Source>
  <b:Source>
    <b:Tag>Coa</b:Tag>
    <b:SourceType>Book</b:SourceType>
    <b:Guid>{0F31C735-AA5E-45C3-AEB7-B92BC039915D}</b:Guid>
    <b:Title>Apache Guia Prático</b:Title>
    <b:Author>
      <b:Author>
        <b:NameList>
          <b:Person>
            <b:Last>Coar</b:Last>
            <b:First>Ken</b:First>
          </b:Person>
          <b:Person>
            <b:Last>Bowen</b:Last>
            <b:First>Rich</b:First>
          </b:Person>
        </b:NameList>
      </b:Author>
      <b:Translator>
        <b:NameList>
          <b:Person>
            <b:Last>Santos</b:Last>
            <b:First>Marcelo</b:First>
          </b:Person>
        </b:NameList>
      </b:Translator>
      <b:Editor>
        <b:NameList>
          <b:Person>
            <b:Last>Utrine</b:Last>
            <b:First>Marcelo</b:First>
          </b:Person>
        </b:NameList>
      </b:Editor>
    </b:Author>
    <b:Year>2008</b:Year>
    <b:City>Rio de Janeiro</b:City>
    <b:Publisher>Alta Books</b:Publisher>
    <b:RefOrder>15</b:RefOrder>
  </b:Source>
  <b:Source>
    <b:Tag>Cak17</b:Tag>
    <b:SourceType>InternetSite</b:SourceType>
    <b:Guid>{8E49258E-49D8-42D3-BF95-FE22F7310424}</b:Guid>
    <b:Title>Cake Software Foundation</b:Title>
    <b:Year>2017</b:Year>
    <b:InternetSiteTitle>CAkePHP CookBook</b:InternetSiteTitle>
    <b:YearAccessed>2017</b:YearAccessed>
    <b:MonthAccessed>Abril</b:MonthAccessed>
    <b:DayAccessed>19</b:DayAccessed>
    <b:URL>https://book.cakephp.org/3.0/en</b:URL>
    <b:RefOrder>31</b:RefOrder>
  </b:Source>
  <b:Source>
    <b:Tag>Cat08</b:Tag>
    <b:SourceType>ArticleInAPeriodical</b:SourceType>
    <b:Guid>{8265C4D2-9B0C-446F-BCF4-C01BB306096F}</b:Guid>
    <b:Title>Definição de metadados apra o repositório de objetos de aprendizagem da EAD - UFSC</b:Title>
    <b:Year>2007-2008</b:Year>
    <b:Author>
      <b:Author>
        <b:NameList>
          <b:Person>
            <b:Last>Catapan</b:Last>
            <b:Middle>Hack</b:Middle>
            <b:First>Araci</b:First>
          </b:Person>
          <b:Person>
            <b:Last>Silva</b:Last>
            <b:Middle>Lúcia Da</b:Middle>
            <b:First>Edna</b:First>
          </b:Person>
          <b:Person>
            <b:Last>Café</b:Last>
            <b:Middle>Arruda</b:Middle>
            <b:First>Lígia</b:First>
          </b:Person>
        </b:NameList>
      </b:Author>
    </b:Author>
    <b:JournalName>Revista Eletrônica de Biblioteconomia e Ciência da Informação</b:JournalName>
    <b:RefOrder>28</b:RefOrder>
  </b:Source>
  <b:Source>
    <b:Tag>Cos07</b:Tag>
    <b:SourceType>Book</b:SourceType>
    <b:Guid>{1BA95CF2-7B3A-4944-944C-2BB289F96D73}</b:Guid>
    <b:Title>Desenvolvimento para Web</b:Title>
    <b:City>Lisboa</b:City>
    <b:Year>2007</b:Year>
    <b:Publisher>Editora Lusocredito Ltda.</b:Publisher>
    <b:Author>
      <b:Author>
        <b:NameList>
          <b:Person>
            <b:Last>Costa</b:Last>
            <b:Middle>J.</b:Middle>
            <b:First>Carlos</b:First>
          </b:Person>
        </b:NameList>
      </b:Author>
    </b:Author>
    <b:RefOrder>14</b:RefOrder>
  </b:Source>
  <b:Source>
    <b:Tag>Dat03</b:Tag>
    <b:SourceType>Book</b:SourceType>
    <b:Guid>{BB9B6EC7-B6AB-4FAC-A384-020C9A53F3C4}</b:Guid>
    <b:Title>Introdução a Sistemas de Banco de Dados</b:Title>
    <b:Year>2003</b:Year>
    <b:City>Rio de Janeiro</b:City>
    <b:Publisher>Elsiever Editora Ltda.</b:Publisher>
    <b:Edition>8</b:Edition>
    <b:Author>
      <b:Author>
        <b:NameList>
          <b:Person>
            <b:Last>Date</b:Last>
            <b:Middle>J.</b:Middle>
            <b:First>C.</b:First>
          </b:Person>
        </b:NameList>
      </b:Author>
      <b:Translator>
        <b:NameList>
          <b:Person>
            <b:Last>Vieira</b:Last>
            <b:First>Daniel</b:First>
          </b:Person>
        </b:NameList>
      </b:Translator>
    </b:Author>
    <b:RefOrder>24</b:RefOrder>
  </b:Source>
  <b:Source>
    <b:Tag>DAs01</b:Tag>
    <b:SourceType>Book</b:SourceType>
    <b:Guid>{C3477F04-413F-4C6D-9DA4-CCF608F5DE6F}</b:Guid>
    <b:Title>Organização, Sistemas e Métodos: Análise, redesenho e informatização de processos administrativos</b:Title>
    <b:Year>2001</b:Year>
    <b:City>São Paulo</b:City>
    <b:Publisher>Atlas</b:Publisher>
    <b:Author>
      <b:Author>
        <b:NameList>
          <b:Person>
            <b:Last>D'Ascenção</b:Last>
            <b:Middle>M.</b:Middle>
            <b:First>Luiz Carlos</b:First>
          </b:Person>
        </b:NameList>
      </b:Author>
    </b:Author>
    <b:RefOrder>29</b:RefOrder>
  </b:Source>
  <b:Source>
    <b:Tag>Fay00</b:Tag>
    <b:SourceType>Book</b:SourceType>
    <b:Guid>{2EFC67F9-A691-4894-A5D0-54059107EB2F}</b:Guid>
    <b:Title>Introduction to the Computing Surveys Electronic Symposium on Object-oriented Appliction frameworks.ACM Comput, Surv.</b:Title>
    <b:Year>2000</b:Year>
    <b:Author>
      <b:Author>
        <b:NameList>
          <b:Person>
            <b:Last>Fayad</b:Last>
            <b:Middle>E.</b:Middle>
            <b:First>M.</b:First>
          </b:Person>
        </b:NameList>
      </b:Author>
    </b:Author>
    <b:Pages>1-9</b:Pages>
    <b:RefOrder>20</b:RefOrder>
  </b:Source>
  <b:Source>
    <b:Tag>Fay97</b:Tag>
    <b:SourceType>Book</b:SourceType>
    <b:Guid>{9A517A64-D552-449F-B360-973DB078147D}</b:Guid>
    <b:Title>Object-Oriented Application Frameworks</b:Title>
    <b:Year>1997</b:Year>
    <b:Author>
      <b:Author>
        <b:NameList>
          <b:Person>
            <b:Last>Fayad</b:Last>
            <b:Middle>E.</b:Middle>
            <b:First>M.</b:First>
          </b:Person>
          <b:Person>
            <b:Last>Schimdt</b:Last>
            <b:Middle>C.</b:Middle>
            <b:First>D.</b:First>
          </b:Person>
        </b:NameList>
      </b:Author>
    </b:Author>
    <b:RefOrder>21</b:RefOrder>
  </b:Source>
  <b:Source>
    <b:Tag>Gil09</b:Tag>
    <b:SourceType>Book</b:SourceType>
    <b:Guid>{65428023-2946-4F69-BF74-B6D88E310E43}</b:Guid>
    <b:Title>Como elaborar projetos de pesquisa</b:Title>
    <b:Year>2009</b:Year>
    <b:City>São Paulo</b:City>
    <b:Publisher>Atlas</b:Publisher>
    <b:Edition>4</b:Edition>
    <b:Author>
      <b:Author>
        <b:NameList>
          <b:Person>
            <b:Last>Gil</b:Last>
            <b:Middle>C.</b:Middle>
            <b:First>A.</b:First>
          </b:Person>
        </b:NameList>
      </b:Author>
    </b:Author>
    <b:RefOrder>30</b:RefOrder>
  </b:Source>
  <b:Source>
    <b:Tag>Gus10</b:Tag>
    <b:SourceType>InternetSite</b:SourceType>
    <b:Guid>{DFDE400F-C58D-4F1C-ABD3-23AA755300B8}</b:Guid>
    <b:Title>Design Thinking: Processo de Inovação</b:Title>
    <b:Year>2010</b:Year>
    <b:InternetSiteTitle>Criaviva Consultoria</b:InternetSiteTitle>
    <b:YearAccessed>2017</b:YearAccessed>
    <b:MonthAccessed>Fevereiro</b:MonthAccessed>
    <b:DayAccessed>17</b:DayAccessed>
    <b:URL>www.criaviva.com.br/deisgnthinking.pdf</b:URL>
    <b:Author>
      <b:Author>
        <b:NameList>
          <b:Person>
            <b:Last>Gushi</b:Last>
            <b:First>Eurico</b:First>
          </b:Person>
        </b:NameList>
      </b:Author>
    </b:Author>
    <b:RefOrder>6</b:RefOrder>
  </b:Source>
  <b:Source>
    <b:Tag>Ins17</b:Tag>
    <b:SourceType>InternetSite</b:SourceType>
    <b:Guid>{C5C5FBE1-2FFC-4739-829E-76FE36CD7A8C}</b:Guid>
    <b:Title>Sobr eRepositórios Digitais</b:Title>
    <b:YearAccessed>2017</b:YearAccessed>
    <b:MonthAccessed>Fevereiro</b:MonthAccessed>
    <b:DayAccessed>14</b:DayAccessed>
    <b:URL>http://www.ibict.br/informacao-para-ciencia-tecnologia-e-invovacao%20/repositorios-digitais</b:URL>
    <b:Author>
      <b:Author>
        <b:Corporate>Instituto Brasileiro de Informação em Ciência e Tecnologia</b:Corporate>
      </b:Author>
    </b:Author>
    <b:RefOrder>32</b:RefOrder>
  </b:Source>
  <b:Source>
    <b:Tag>Mec08</b:Tag>
    <b:SourceType>Book</b:SourceType>
    <b:Guid>{00BF3053-FC25-4B97-BB41-1680FAA9188F}</b:Guid>
    <b:Title>JAVA 6 - Fundamentos, Swing, BlueJ &amp; JDBC</b:Title>
    <b:Year>2008</b:Year>
    <b:City>Rio de Janeiro</b:City>
    <b:Publisher>AltaBooks</b:Publisher>
    <b:Edition>3</b:Edition>
    <b:Author>
      <b:Author>
        <b:NameList>
          <b:Person>
            <b:Last>Mecenas</b:Last>
            <b:First>Ivan</b:First>
          </b:Person>
        </b:NameList>
      </b:Author>
    </b:Author>
    <b:RefOrder>18</b:RefOrder>
  </b:Source>
  <b:Source>
    <b:Tag>Mil06</b:Tag>
    <b:SourceType>Book</b:SourceType>
    <b:Guid>{B8A21176-F60F-404E-9BB1-0EDCF6B290AC}</b:Guid>
    <b:Title>MySQL: Guia do Programador</b:Title>
    <b:Year>2006</b:Year>
    <b:City>São Paulo</b:City>
    <b:Publisher>Novatec Editora</b:Publisher>
    <b:Author>
      <b:Author>
        <b:NameList>
          <b:Person>
            <b:Last>Milani</b:Last>
            <b:First>André</b:First>
          </b:Person>
        </b:NameList>
      </b:Author>
    </b:Author>
    <b:RefOrder>33</b:RefOrder>
  </b:Source>
  <b:Source>
    <b:Tag>Mil061</b:Tag>
    <b:SourceType>Book</b:SourceType>
    <b:Guid>{9FFA7A7E-6773-43A6-A5A2-18FE90CE2B9B}</b:Guid>
    <b:Title>PostgreSQL: Guia do Programador</b:Title>
    <b:Year>2006</b:Year>
    <b:City>São Paulo</b:City>
    <b:Publisher>Novatec Editora</b:Publisher>
    <b:Author>
      <b:Author>
        <b:NameList>
          <b:Person>
            <b:Last>Milani</b:Last>
            <b:First>André</b:First>
          </b:Person>
        </b:NameList>
      </b:Author>
    </b:Author>
    <b:RefOrder>26</b:RefOrder>
  </b:Source>
  <b:Source>
    <b:Tag>Net17</b:Tag>
    <b:SourceType>InternetSite</b:SourceType>
    <b:Guid>{8E01284B-A75C-4192-8550-81F72B4ACE4A}</b:Guid>
    <b:Title>October 2016 Web Server Survey</b:Title>
    <b:YearAccessed>2017</b:YearAccessed>
    <b:MonthAccessed>Abril</b:MonthAccessed>
    <b:DayAccessed>19</b:DayAccessed>
    <b:URL>https://news.netcraft.com/archives/2016/10/21/october-2016-web-server-survey.html</b:URL>
    <b:Author>
      <b:Author>
        <b:Corporate>Netcraft</b:Corporate>
      </b:Author>
    </b:Author>
    <b:RefOrder>34</b:RefOrder>
  </b:Source>
  <b:Source>
    <b:Tag>Uni17</b:Tag>
    <b:SourceType>InternetSite</b:SourceType>
    <b:Guid>{E90A6D71-CADD-4305-AC83-EF469BF0F9C7}</b:Guid>
    <b:Author>
      <b:Author>
        <b:Corporate>Universidade Tecnológica do Paraná - UFTPR. Pró reitoria de Graduação e Educação Profissional - PROGRAD</b:Corporate>
      </b:Author>
    </b:Author>
    <b:Title>Recursos Educacionais Digitais</b:Title>
    <b:InternetSiteTitle>Revisão de Conceitos; Objetos de Aprendizagem - OA, Objetos Educacionais Digitais - OED</b:InternetSiteTitle>
    <b:YearAccessed>2017</b:YearAccessed>
    <b:MonthAccessed>maio</b:MonthAccessed>
    <b:DayAccessed>06</b:DayAccessed>
    <b:URL>http://www.utfpr.edu.br/estrutura-universitaria/pro-reitorias/prograd/cotedu/recursos-educacionais-digitais/conceitos</b:URL>
    <b:RefOrder>35</b:RefOrder>
  </b:Source>
  <b:Source>
    <b:Tag>Sil06</b:Tag>
    <b:SourceType>Book</b:SourceType>
    <b:Guid>{B7660420-5E51-4EC0-A915-34673AC3774A}</b:Guid>
    <b:Title>Sistema de Banco de Dados</b:Title>
    <b:Year>2006</b:Year>
    <b:City>Rio de Janeiro</b:City>
    <b:Publisher>Elsiever</b:Publisher>
    <b:Edition>5</b:Edition>
    <b:Author>
      <b:Author>
        <b:NameList>
          <b:Person>
            <b:Last>Silberschatz</b:Last>
            <b:First>A.</b:First>
          </b:Person>
          <b:Person>
            <b:Last>Korth</b:Last>
            <b:Middle>F.</b:Middle>
            <b:First>H.</b:First>
          </b:Person>
          <b:Person>
            <b:Last>Sudarshan</b:Last>
            <b:Middle>
						</b:Middle>
            <b:First>S.</b:First>
          </b:Person>
        </b:NameList>
      </b:Author>
      <b:Translator>
        <b:NameList>
          <b:Person>
            <b:Last>Vieira</b:Last>
            <b:First>Daniel</b:First>
          </b:Person>
        </b:NameList>
      </b:Translator>
    </b:Author>
    <b:RefOrder>25</b:RefOrder>
  </b:Source>
  <b:Source>
    <b:Tag>Wil02</b:Tag>
    <b:SourceType>Book</b:SourceType>
    <b:Guid>{59A88681-F6D6-451D-B819-BA6F4C697814}</b:Guid>
    <b:Title>Connecting Learning Objects To Instructional Design Theory: A Definition, a Metaphor and a Taxonomy</b:Title>
    <b:InternetSiteTitle>The Instructional Use of Learning Objects</b:InternetSiteTitle>
    <b:ProductionCompany>AECT</b:ProductionCompany>
    <b:Year>2002</b:Year>
    <b:Author>
      <b:Author>
        <b:NameList>
          <b:Person>
            <b:Last>Wiley</b:Last>
            <b:Middle>A.</b:Middle>
            <b:First>David</b:First>
          </b:Person>
        </b:NameList>
      </b:Author>
    </b:Author>
    <b:City>Bloomington</b:City>
    <b:Publisher>AECT</b:Publisher>
    <b:RefOrder>1</b:RefOrder>
  </b:Source>
  <b:Source>
    <b:Tag>Sil10</b:Tag>
    <b:SourceType>Book</b:SourceType>
    <b:Guid>{9E950B1D-6985-4957-9321-7A35EF4FA099}</b:Guid>
    <b:Title>Os Objetos Educacionais, os Metadados e os Repositórios na Sociedade da Informação</b:Title>
    <b:Year>2010</b:Year>
    <b:City>Brasília</b:City>
    <b:Volume>39</b:Volume>
    <b:Author>
      <b:Author>
        <b:NameList>
          <b:Person>
            <b:Last>Silva</b:Last>
            <b:Middle>Lúcia</b:Middle>
            <b:First>Edna</b:First>
          </b:Person>
          <b:Person>
            <b:Last>Café</b:Last>
            <b:Middle>Arruda</b:Middle>
            <b:First>Lígia</b:First>
          </b:Person>
          <b:Person>
            <b:Last>Catapan</b:Last>
            <b:Middle>Hack</b:Middle>
            <b:First>Araci</b:First>
          </b:Person>
        </b:NameList>
      </b:Author>
    </b:Author>
    <b:RefOrder>3</b:RefOrder>
  </b:Source>
  <b:Source>
    <b:Tag>Tar</b:Tag>
    <b:SourceType>Book</b:SourceType>
    <b:Guid>{B6827620-31E3-48EA-A0D1-A39C05725411}</b:Guid>
    <b:Title>Reusabilidade de Objetos Educacionais</b:Title>
    <b:Author>
      <b:Author>
        <b:NameList>
          <b:Person>
            <b:Last>Tarouco</b:Last>
            <b:Middle>M. R.</b:Middle>
            <b:First>L.</b:First>
          </b:Person>
          <b:Person>
            <b:Last>Fabre</b:Last>
            <b:Middle>C. J. M.</b:Middle>
            <b:First>M.</b:First>
          </b:Person>
          <b:Person>
            <b:Last>Tamusiunas</b:Last>
            <b:Middle>R.</b:Middle>
            <b:First>F.</b:First>
          </b:Person>
        </b:NameList>
      </b:Author>
    </b:Author>
    <b:YearAccessed>2017</b:YearAccessed>
    <b:MonthAccessed>março</b:MonthAccessed>
    <b:DayAccessed>09</b:DayAccessed>
    <b:URL>http://www.cinted.ufrgs.br/renote/fev2003/artigos/marie_reusabilidade.pdf</b:URL>
    <b:Year>2007</b:Year>
    <b:RefOrder>4</b:RefOrder>
  </b:Source>
  <b:Source>
    <b:Tag>Sar17</b:Tag>
    <b:SourceType>InternetSite</b:SourceType>
    <b:Guid>{E493C2C6-1113-4182-A868-AEB632220B95}</b:Guid>
    <b:Title>Design Thinking 101</b:Title>
    <b:YearAccessed>2017</b:YearAccessed>
    <b:MonthAccessed>Abril</b:MonthAccessed>
    <b:DayAccessed>19</b:DayAccessed>
    <b:URL>https://www.nngroup.com/articles/design-thinking</b:URL>
    <b:Author>
      <b:Author>
        <b:NameList>
          <b:Person>
            <b:Last>Gibbons</b:Last>
            <b:First>Sara</b:First>
          </b:Person>
        </b:NameList>
      </b:Author>
    </b:Author>
    <b:Year>2016</b:Year>
    <b:RefOrder>8</b:RefOrder>
  </b:Source>
  <b:Source>
    <b:Tag>SEN15</b:Tag>
    <b:SourceType>Book</b:SourceType>
    <b:Guid>{9A1A0853-73CB-4552-BD08-91316C585750}</b:Guid>
    <b:Author>
      <b:Author>
        <b:Corporate>SENAI - Serviço Nacional de Aprendizagem Industrial</b:Corporate>
      </b:Author>
    </b:Author>
    <b:Title>Linguagem de programação</b:Title>
    <b:Year>2015</b:Year>
    <b:City>São Paulo</b:City>
    <b:Publisher>SENAI-SP Editora</b:Publisher>
    <b:RefOrder>9</b:RefOrder>
  </b:Source>
  <b:Source>
    <b:Tag>Soa15</b:Tag>
    <b:SourceType>Book</b:SourceType>
    <b:Guid>{C409EE23-A57E-45E8-BBB0-8A0E9F11A779}</b:Guid>
    <b:Title>CakePHP - Um Framework Web MVC: Análise Corporativa e Implementação da Arquitetura Model-View-Controller</b:Title>
    <b:Year>2015</b:Year>
    <b:Author>
      <b:Author>
        <b:NameList>
          <b:Person>
            <b:Last>Soares</b:Last>
            <b:Middle>Cabral Da Rocha</b:Middle>
            <b:First>Leonardo </b:First>
          </b:Person>
        </b:NameList>
      </b:Author>
    </b:Author>
    <b:URL>http://www.larback.com.br/Leonardo-Soares-Artigo-CakePHP.pdf</b:URL>
    <b:RefOrder>22</b:RefOrder>
  </b:Source>
  <b:Source>
    <b:Tag>Job08</b:Tag>
    <b:SourceType>Book</b:SourceType>
    <b:Guid>{73E12E44-6CD4-4154-BC73-C967DC94CDE1}</b:Guid>
    <b:Title>Guia Profissional Microsoft SQL Server 2008</b:Title>
    <b:Year>2008</b:Year>
    <b:City>Curitiba</b:City>
    <b:Publisher>Digerati</b:Publisher>
    <b:Author>
      <b:Author>
        <b:NameList>
          <b:Person>
            <b:Last>Jobstraibizer</b:Last>
            <b:First>Flávia</b:First>
          </b:Person>
        </b:NameList>
      </b:Author>
    </b:Author>
    <b:StateProvince>PR</b:StateProvince>
    <b:RefOrder>27</b:RefOrder>
  </b:Source>
  <b:Source>
    <b:Tag>Gov99</b:Tag>
    <b:SourceType>Book</b:SourceType>
    <b:Guid>{494F1BBB-DDC5-423B-AF69-09B22096B7F6}</b:Guid>
    <b:Title>Java Application Framework</b:Title>
    <b:Year>1999</b:Year>
    <b:City>Nova York</b:City>
    <b:Publisher>Wiley</b:Publisher>
    <b:Author>
      <b:Author>
        <b:NameList>
          <b:Person>
            <b:Last>Govoni</b:Last>
            <b:First>Darren</b:First>
          </b:Person>
        </b:NameList>
      </b:Author>
    </b:Author>
    <b:RefOrder>19</b:RefOrder>
  </b:Source>
  <b:Source>
    <b:Tag>Ram</b:Tag>
    <b:SourceType>Book</b:SourceType>
    <b:Guid>{7593D3FC-BCFC-4341-AE28-F0EAE7D90ABB}</b:Guid>
    <b:Title>PHP para profissionais</b:Title>
    <b:Publisher>Digerati</b:Publisher>
    <b:Author>
      <b:Author>
        <b:NameList>
          <b:Person>
            <b:Last>Ramos</b:Last>
            <b:First>Ricardo</b:First>
          </b:Person>
          <b:Person>
            <b:Last>Silva</b:Last>
            <b:First>Joel Da</b:First>
          </b:Person>
          <b:Person>
            <b:Last>álvaro</b:Last>
            <b:First>Alexandre</b:First>
          </b:Person>
          <b:Person>
            <b:Last>Afonso</b:Last>
            <b:First>Ricardo</b:First>
          </b:Person>
        </b:NameList>
      </b:Author>
    </b:Author>
    <b:Year>2007</b:Year>
    <b:RefOrder>16</b:RefOrder>
  </b:Source>
  <b:Source>
    <b:Tag>Con98</b:Tag>
    <b:SourceType>Book</b:SourceType>
    <b:Guid>{B586903F-4439-4BC8-B1E9-57A67713B8FE}</b:Guid>
    <b:Title>Version models for software configuration management</b:Title>
    <b:Year>1998</b:Year>
    <b:City>Nova York</b:City>
    <b:Publisher>ACM Press</b:Publisher>
    <b:Author>
      <b:Author>
        <b:NameList>
          <b:Person>
            <b:Last>Conradi</b:Last>
            <b:First>R.</b:First>
          </b:Person>
          <b:Person>
            <b:Last>Westfechtel</b:Last>
            <b:First>B.</b:First>
          </b:Person>
        </b:NameList>
      </b:Author>
    </b:Author>
    <b:RefOrder>12</b:RefOrder>
  </b:Source>
  <b:Source>
    <b:Tag>Sos02</b:Tag>
    <b:SourceType>InternetSite</b:SourceType>
    <b:Guid>{ADF84B48-E9D2-4AD5-A943-C8A3B8247837}</b:Guid>
    <b:Title>When is a Learning Object not an Object: A first steptowards a theory of learning objects. International Review of Research in Open and Distance Learning</b:Title>
    <b:Year>2002</b:Year>
    <b:Author>
      <b:Author>
        <b:NameList>
          <b:Person>
            <b:Last>Sosteric</b:Last>
            <b:First>M.</b:First>
          </b:Person>
          <b:Person>
            <b:Last>Hesemeier</b:Last>
            <b:First>S</b:First>
          </b:Person>
        </b:NameList>
      </b:Author>
    </b:Author>
    <b:YearAccessed>2017</b:YearAccessed>
    <b:MonthAccessed>Junho</b:MonthAccessed>
    <b:DayAccessed>19</b:DayAccessed>
    <b:URL>http://www.irrodl.org/index.php/irrodl/article/view/106/185</b:URL>
    <b:RefOrder>2</b:RefOrder>
  </b:Source>
  <b:Source>
    <b:Tag>Sil061</b:Tag>
    <b:SourceType>Book</b:SourceType>
    <b:Guid>{7B2C30A1-F850-41B1-9728-456581C2907A}</b:Guid>
    <b:Title>Análise funcional de plataformas de objectos de aprendizagem</b:Title>
    <b:Year>2006</b:Year>
    <b:City>Cita</b:City>
    <b:Author>
      <b:Author>
        <b:NameList>
          <b:Person>
            <b:Last>Silva</b:Last>
            <b:Middle>Alexandra</b:Middle>
            <b:First>Patrícia</b:First>
          </b:Person>
          <b:Person>
            <b:Last>Silva</b:Last>
            <b:Middle>Rodrigues da</b:Middle>
            <b:First>Alberto</b:First>
          </b:Person>
        </b:NameList>
      </b:Author>
    </b:Author>
    <b:RefOrder>5</b:RefOrder>
  </b:Source>
  <b:Source>
    <b:Tag>Ber91</b:Tag>
    <b:SourceType>Book</b:SourceType>
    <b:Guid>{F4E8D231-4275-462B-8D29-74933FB52AB7}</b:Guid>
    <b:Title>Software Configuration Management</b:Title>
    <b:Year>1991</b:Year>
    <b:Author>
      <b:Author>
        <b:NameList>
          <b:Person>
            <b:Last>Berlack</b:Last>
            <b:Middle>R</b:Middle>
            <b:First>H</b:First>
          </b:Person>
        </b:NameList>
      </b:Author>
    </b:Author>
    <b:RefOrder>36</b:RefOrder>
  </b:Source>
  <b:Source>
    <b:Tag>Gla78</b:Tag>
    <b:SourceType>Book</b:SourceType>
    <b:Guid>{F9A5572E-E205-4B04-88A6-488EFF6694DC}</b:Guid>
    <b:Title>The Evolution of a Source Code Control System</b:Title>
    <b:Year>1978</b:Year>
    <b:Author>
      <b:Author>
        <b:NameList>
          <b:Person>
            <b:Last>Glasser</b:Last>
            <b:Middle>L</b:Middle>
            <b:First>A</b:First>
          </b:Person>
        </b:NameList>
      </b:Author>
    </b:Author>
    <b:RefOrder>10</b:RefOrder>
  </b:Source>
  <b:Source>
    <b:Tag>Est05</b:Tag>
    <b:SourceType>Book</b:SourceType>
    <b:Guid>{7F95DAEF-B6A6-41D2-BAB9-A50CF32B9AF4}</b:Guid>
    <b:Title>Impact of software engineering research on the practice of software configuration management</b:Title>
    <b:Year>2005</b:Year>
    <b:City>Nova York</b:City>
    <b:Publisher>ACM Press</b:Publisher>
    <b:YearAccessed>2017</b:YearAccessed>
    <b:MonthAccessed>junho</b:MonthAccessed>
    <b:DayAccessed>19</b:DayAccessed>
    <b:URL>https://doi.org/10.1145/1101815.1101817</b:URL>
    <b:Author>
      <b:Author>
        <b:NameList>
          <b:Person>
            <b:Last>Estublier</b:Last>
            <b:First>J</b:First>
          </b:Person>
        </b:NameList>
      </b:Author>
    </b:Author>
    <b:JournalName>ACM Trans Software Eng. Methodology</b:JournalName>
    <b:RefOrder>11</b:RefOrder>
  </b:Source>
  <b:Source>
    <b:Tag>Key04</b:Tag>
    <b:SourceType>Book</b:SourceType>
    <b:Guid>{3A52B020-6D0A-4041-996C-49D057873428}</b:Guid>
    <b:Title>Software Configuration Management</b:Title>
    <b:Year>2004</b:Year>
    <b:City>Nova York</b:City>
    <b:Publisher>Auerbach</b:Publisher>
    <b:Edition>1</b:Edition>
    <b:Author>
      <b:Author>
        <b:NameList>
          <b:Person>
            <b:Last>Keyes</b:Last>
            <b:First>J</b:First>
          </b:Person>
        </b:NameList>
      </b:Author>
    </b:Author>
    <b:RefOrder>13</b:RefOrder>
  </b:Source>
  <b:Source>
    <b:Tag>Mar091</b:Tag>
    <b:SourceType>Book</b:SourceType>
    <b:Guid>{78F2323D-EC4C-4000-BD48-94C212F815F5}</b:Guid>
    <b:Title>The Design Business: Why Design thinking is The Next Competitive Advantage</b:Title>
    <b:Year>2009</b:Year>
    <b:City>Boston</b:City>
    <b:Publisher>Harvard Business Press</b:Publisher>
    <b:Author>
      <b:Author>
        <b:NameList>
          <b:Person>
            <b:Last>Martin</b:Last>
            <b:First>R</b:First>
          </b:Person>
        </b:NameList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38C93AFD-DAE3-4755-AB12-FBCC7B0EB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1148</Words>
  <Characters>6200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>Derivada, Calculo, Função, Programação.</cp:keywords>
  <dc:description/>
  <cp:lastModifiedBy>Lucas VM</cp:lastModifiedBy>
  <cp:revision>2</cp:revision>
  <cp:lastPrinted>2017-06-23T16:29:00Z</cp:lastPrinted>
  <dcterms:created xsi:type="dcterms:W3CDTF">2017-10-05T02:18:00Z</dcterms:created>
  <dcterms:modified xsi:type="dcterms:W3CDTF">2017-10-05T02:18:00Z</dcterms:modified>
</cp:coreProperties>
</file>