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4"/>
        </w:rPr>
        <w:t>お気に入りの彼女と、世界の底へ。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セカソコ　最新マスター仕様書</w:t>
      </w:r>
    </w:p>
    <w:p>
      <w:pPr>
        <w:jc w:val="center"/>
      </w:pPr>
      <w:r>
        <w:rPr>
          <w:rFonts w:ascii="Noto Sans CJK JP" w:hAnsi="Noto Sans CJK JP" w:eastAsia="Noto Sans CJK JP"/>
          <w:sz w:val="22"/>
        </w:rPr>
        <w:t>基準実装：v176 ／ 更新日：2026-09-12</w:t>
      </w:r>
    </w:p>
    <w:p>
      <w:pPr>
        <w:jc w:val="center"/>
      </w:pPr>
      <w:r>
        <w:rPr>
          <w:rFonts w:ascii="Noto Sans CJK JP" w:hAnsi="Noto Sans CJK JP" w:eastAsia="Noto Sans CJK JP"/>
          <w:i/>
        </w:rPr>
        <w:t>正式採用事項を優先し、未確定値は「暫定／未決定」と明記</w:t>
      </w:r>
    </w:p>
    <w:p>
      <w:pPr>
        <w:pStyle w:val="Heading1"/>
      </w:pPr>
      <w:r>
        <w:rPr>
          <w:rFonts w:ascii="Noto Sans CJK JP" w:hAnsi="Noto Sans CJK JP" w:eastAsia="Noto Sans CJK JP"/>
        </w:rPr>
        <w:t>0. 仕様管理ルール</w:t>
      </w:r>
    </w:p>
    <w:p>
      <w:pPr>
        <w:pStyle w:val="ListBullet"/>
      </w:pPr>
      <w:r>
        <w:rPr>
          <w:rFonts w:ascii="Noto Sans CJK JP" w:hAnsi="Noto Sans CJK JP" w:eastAsia="Noto Sans CJK JP"/>
        </w:rPr>
        <w:t>本書は現時点のマスター仕様。過去案と競合する場合、より新しく「採用／正式採用／確定」とされた内容を優先する。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思いつき・検討案・一時的な数値調整は正式仕様に混ぜず、「暫定／候補」として分離する。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ゲーム制作は学習目的ではない。ユーザー作業を最小化し、完成度・成功率の高い実装を優先する。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通常の依頼はHTML/CSS/JS/アセット等のシステム改修として扱う。画像生成は明確に画像・イメージ生成を求められた場合のみ行う。</w:t>
      </w:r>
    </w:p>
    <w:p>
      <w:pPr>
        <w:pStyle w:val="ListBullet"/>
      </w:pPr>
      <w:r>
        <w:rPr>
          <w:rFonts w:ascii="Noto Sans CJK JP" w:hAnsi="Noto Sans CJK JP" w:eastAsia="Noto Sans CJK JP"/>
        </w:rPr>
        <w:t>GitHub更新時は毎回「🔄差し替え／➕新規追加／🗑削除」を明示。通常更新は変更ファイルのみ、節目では不要ファイルを含まないクリーンマスターを作る。</w:t>
      </w:r>
    </w:p>
    <w:p>
      <w:pPr>
        <w:pStyle w:val="Heading1"/>
      </w:pPr>
      <w:r>
        <w:rPr>
          <w:rFonts w:ascii="Noto Sans CJK JP" w:hAnsi="Noto Sans CJK JP" w:eastAsia="Noto Sans CJK JP"/>
        </w:rPr>
        <w:t>1. 作品概要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項目</w:t>
            </w:r>
          </w:p>
        </w:tc>
        <w:tc>
          <w:tcPr>
            <w:tcW w:type="dxa" w:w="5213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仕様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正式タイトル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お気に入りの彼女と、世界の底へ。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略称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セカソコ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ジャンル方向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スマホ縦画面／ダークファンタジー／長期攻略・育成・収集型RPG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販売方針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買い切り志向。課金ガチャなし。ゲーム内資源によるガチャ／収集は可。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無料・有料導線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無料簡易版は99階で終了、有料版は周回可能という方針。価格は300〜500円帯を検討。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開発・配布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iPhone中心で制作・確認。GitHub Pages＋PWA（ホーム画面追加）を利用。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長期構想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初作は999階構想。世界深度と組み合わせ長期的には実質10,000階級の攻略を想定。続編構想あり。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2. ゲームの中核ループ</w:t>
      </w:r>
    </w:p>
    <w:p>
      <w:pPr>
        <w:pStyle w:val="ListBullet"/>
      </w:pPr>
      <w:r>
        <w:rPr>
          <w:rFonts w:ascii="Noto Sans CJK JP" w:hAnsi="Noto Sans CJK JP" w:eastAsia="Noto Sans CJK JP"/>
        </w:rPr>
        <w:t>編成・スキル・育成を整える → 未踏の階層／世界深度へ挑戦 → 敵を倒して欠片・素材・スキルブック等を獲得 → 強化 → さらに深部へ。</w:t>
      </w:r>
    </w:p>
    <w:p>
      <w:pPr>
        <w:pStyle w:val="ListBullet"/>
      </w:pPr>
      <w:r>
        <w:rPr>
          <w:rFonts w:ascii="Noto Sans CJK JP" w:hAnsi="Noto Sans CJK JP" w:eastAsia="Noto Sans CJK JP"/>
        </w:rPr>
        <w:t>オートはクリア済み領域の素材反復を軽減する補助／攻略報酬。ゲームの主役は未踏深度への挑戦、編成、CT管理、シナジー。</w:t>
      </w:r>
    </w:p>
    <w:p>
      <w:pPr>
        <w:pStyle w:val="ListBullet"/>
      </w:pPr>
      <w:r>
        <w:rPr>
          <w:rFonts w:ascii="Noto Sans CJK JP" w:hAnsi="Noto Sans CJK JP" w:eastAsia="Noto Sans CJK JP"/>
        </w:rPr>
        <w:t>通常階も完全な消化試合にはせず、素材収集をしながらテンポよく進めつつ、ザコにも一定の手応えを持たせる。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敵撃破後の報酬思想は「仲間化／強化素材」の収集体験を軸にする。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3. ダンジョン・世界深度</w:t>
      </w:r>
    </w:p>
    <w:p>
      <w:pPr>
        <w:pStyle w:val="ListBullet"/>
      </w:pPr>
      <w:r>
        <w:rPr>
          <w:rFonts w:ascii="Noto Sans CJK JP" w:hAnsi="Noto Sans CJK JP" w:eastAsia="Noto Sans CJK JP"/>
        </w:rPr>
        <w:t>世界深度：1周の攻略を繰り返し、クリア等で世界深度Lv.が上昇。高深度ほど敵が強化され、★5スキルブック・高レア素材・欠片等の報酬効率が上がる。</w:t>
      </w:r>
    </w:p>
    <w:p>
      <w:pPr>
        <w:pStyle w:val="ListBullet"/>
      </w:pPr>
      <w:r>
        <w:rPr>
          <w:rFonts w:ascii="Noto Sans CJK JP" w:hAnsi="Noto Sans CJK JP" w:eastAsia="Noto Sans CJK JP"/>
        </w:rPr>
        <w:t>過去の低い世界深度へ戻れる設計。低深度高速周回か、高深度高レア狙いかを選択可能。</w:t>
      </w:r>
    </w:p>
    <w:p>
      <w:pPr>
        <w:pStyle w:val="ListBullet"/>
      </w:pPr>
      <w:r>
        <w:rPr>
          <w:rFonts w:ascii="Noto Sans CJK JP" w:hAnsi="Noto Sans CJK JP" w:eastAsia="Noto Sans CJK JP"/>
        </w:rPr>
        <w:t>縛り条件（例：敵攻撃力+10%等）による追加報酬倍率を組み合わせ可能。</w:t>
      </w:r>
    </w:p>
    <w:p>
      <w:pPr>
        <w:pStyle w:val="ListBullet"/>
      </w:pPr>
      <w:r>
        <w:rPr>
          <w:rFonts w:ascii="Noto Sans CJK JP" w:hAnsi="Noto Sans CJK JP" w:eastAsia="Noto Sans CJK JP"/>
        </w:rPr>
        <w:t>キャラクター固有スタックは階層をまたいで持ち越す方針。HP回復手段は少なめ。</w:t>
      </w:r>
    </w:p>
    <w:p>
      <w:pPr>
        <w:pStyle w:val="ListBullet"/>
      </w:pPr>
      <w:r>
        <w:rPr>
          <w:rFonts w:ascii="Noto Sans CJK JP" w:hAnsi="Noto Sans CJK JP" w:eastAsia="Noto Sans CJK JP"/>
        </w:rPr>
        <w:t>現行プロトタイプの表示は「世界深度 1 / 1F/10F」。製品版の最終階数へ拡張可能な形式。</w:t>
      </w:r>
    </w:p>
    <w:p>
      <w:pPr>
        <w:pStyle w:val="Heading1"/>
      </w:pPr>
      <w:r>
        <w:rPr>
          <w:rFonts w:ascii="Noto Sans CJK JP" w:hAnsi="Noto Sans CJK JP" w:eastAsia="Noto Sans CJK JP"/>
        </w:rPr>
        <w:t>4. 部隊・編成</w:t>
      </w:r>
    </w:p>
    <w:p>
      <w:pPr>
        <w:pStyle w:val="ListBullet"/>
      </w:pPr>
      <w:r>
        <w:rPr>
          <w:rFonts w:ascii="Noto Sans CJK JP" w:hAnsi="Noto Sans CJK JP" w:eastAsia="Noto Sans CJK JP"/>
        </w:rPr>
        <w:t>最大12部隊を事前編成可能。</w:t>
      </w:r>
    </w:p>
    <w:p>
      <w:pPr>
        <w:pStyle w:val="ListBullet"/>
      </w:pPr>
      <w:r>
        <w:rPr>
          <w:rFonts w:ascii="Noto Sans CJK JP" w:hAnsi="Noto Sans CJK JP" w:eastAsia="Noto Sans CJK JP"/>
        </w:rPr>
        <w:t>1部隊最大6人。全キャラを編成する義務はなく、出撃人数は自由。</w:t>
      </w:r>
    </w:p>
    <w:p>
      <w:pPr>
        <w:pStyle w:val="ListBullet"/>
      </w:pPr>
      <w:r>
        <w:rPr>
          <w:rFonts w:ascii="Noto Sans CJK JP" w:hAnsi="Noto Sans CJK JP" w:eastAsia="Noto Sans CJK JP"/>
        </w:rPr>
        <w:t>盤面構造は前衛3＋後衛3の3×2。敵味方とも同構造。</w:t>
      </w:r>
    </w:p>
    <w:p>
      <w:pPr>
        <w:pStyle w:val="ListBullet"/>
      </w:pPr>
      <w:r>
        <w:rPr>
          <w:rFonts w:ascii="Noto Sans CJK JP" w:hAnsi="Noto Sans CJK JP" w:eastAsia="Noto Sans CJK JP"/>
        </w:rPr>
        <w:t>部隊は順番に投入し、前部隊壊滅後に次部隊へ移行する構想。</w:t>
      </w:r>
    </w:p>
    <w:p>
      <w:pPr>
        <w:pStyle w:val="ListBullet"/>
      </w:pPr>
      <w:r>
        <w:rPr>
          <w:rFonts w:ascii="Noto Sans CJK JP" w:hAnsi="Noto Sans CJK JP" w:eastAsia="Noto Sans CJK JP"/>
        </w:rPr>
        <w:t>基本的に前衛が攻撃対象。後衛を直接狙うスキルあり。前衛死亡時は後衛が前へ引き出される。</w:t>
      </w:r>
    </w:p>
    <w:p>
      <w:pPr>
        <w:pStyle w:val="Heading1"/>
      </w:pPr>
      <w:r>
        <w:rPr>
          <w:rFonts w:ascii="Noto Sans CJK JP" w:hAnsi="Noto Sans CJK JP" w:eastAsia="Noto Sans CJK JP"/>
        </w:rPr>
        <w:t>5. 戦闘コア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項目</w:t>
            </w:r>
          </w:p>
        </w:tc>
        <w:tc>
          <w:tcPr>
            <w:tcW w:type="dxa" w:w="5213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正式／現行仕様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行動順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敵味方混合タイムライン（ACTION／行動予測）。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SPD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基礎待機時間を短縮する。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CT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1CT＝次ターンまでの待機時間+10という基本思想。全技CT制。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通常攻撃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通常攻撃を中心にせず、技選択主体の方向。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ダメージ乱数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なし。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ダメージ桁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序盤は1桁中心、育成後も2〜3桁程度を意識。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OVERKILL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採用。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役割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タンク／ヒーラー／アタッカー／サポーター。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巨大化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★5級スキル候補。重いCTと引き換えに火力・範囲・HP・防御等を強化。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6. スタック・状態異常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名称</w:t>
            </w:r>
          </w:p>
        </w:tc>
        <w:tc>
          <w:tcPr>
            <w:tcW w:type="dxa" w:w="5213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仕様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🪞 明鏡止水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透波シナジーの中心スタック。水月・凪・柚の固有技から供給される。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🗡️ 剣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攻撃加算系スタック。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🛡️ ガラスの盾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1につき被ダメージ1減＋反射1。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☠️ 毒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自ターンごとに最大HPの1%ダメージ。毒100で即死相当。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❤️‍🩹 回復阻害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1につき回復を1阻害。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⭐️ 無敵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毒を含むあらゆるダメージを1回完全防御。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禍神の盾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1回無効化。ただし敵味方ランダム1名にHP5%ダメージ。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🩸 血の支配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吸血族固有候補。行動ごとに増加し、吸収・暴走・変身へ接続。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7. 現行戦闘UI（v176基準）</w:t>
      </w:r>
    </w:p>
    <w:p>
      <w:pPr>
        <w:pStyle w:val="ListBullet"/>
      </w:pPr>
      <w:r>
        <w:rPr>
          <w:rFonts w:ascii="Noto Sans CJK JP" w:hAnsi="Noto Sans CJK JP" w:eastAsia="Noto Sans CJK JP"/>
        </w:rPr>
        <w:t>スマホ縦画面。カード枠ではなく、8頭身の高品質全身立ち絵を戦場背景へ直接配置する。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大型立ち絵を主役にする。水月・凪・柚などを大きく表示し、将来的な6人編成でも前後の重なりを許容する。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斜め隊列方向を採用。最終的な6人分の座標は3人以上の実機表示を見ながら詰める。</w:t>
      </w:r>
    </w:p>
    <w:p>
      <w:pPr>
        <w:pStyle w:val="ListBullet"/>
      </w:pPr>
      <w:r>
        <w:rPr>
          <w:rFonts w:ascii="Noto Sans CJK JP" w:hAnsi="Noto Sans CJK JP" w:eastAsia="Noto Sans CJK JP"/>
        </w:rPr>
        <w:t>個別の盤面HPバーは撤去。ACTION下に味方／敵のHPをコンパクトに集約し、顔・アイコン、緑ゲージ、現在HP/最大HPを表示。</w:t>
      </w:r>
    </w:p>
    <w:p>
      <w:pPr>
        <w:pStyle w:val="ListBullet"/>
      </w:pPr>
      <w:r>
        <w:rPr>
          <w:rFonts w:ascii="Noto Sans CJK JP" w:hAnsi="Noto Sans CJK JP" w:eastAsia="Noto Sans CJK JP"/>
        </w:rPr>
        <w:t>技選択は横4枠。通常時は技名＋CT中心、長押しで詳細説明を表示する。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技選択パネルはiPhone safe-areaを確保したうえで可能な限り画面最下部へ固定。表示／非表示で背景・キャラ位置・拡大率を変えない。</w:t>
      </w:r>
    </w:p>
    <w:p>
      <w:pPr>
        <w:pStyle w:val="ListBullet"/>
      </w:pPr>
      <w:r>
        <w:rPr>
          <w:rFonts w:ascii="Noto Sans CJK JP" w:hAnsi="Noto Sans CJK JP" w:eastAsia="Noto Sans CJK JP"/>
        </w:rPr>
        <w:t>戦闘中のピンチズーム（指で拡大縮小）を採用。高品質立ち絵を鑑賞できる。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最上段は「世界深度 1 / 1F/10F｜部隊1｜損壊%｜報酬×倍率｜AUTO｜撤退」に集約。旧下部AUTO／階層／撤退行は廃止。</w:t>
      </w:r>
    </w:p>
    <w:p>
      <w:pPr>
        <w:pStyle w:val="ListBullet"/>
      </w:pPr>
      <w:r>
        <w:rPr>
          <w:rFonts w:ascii="Noto Sans CJK JP" w:hAnsi="Noto Sans CJK JP" w:eastAsia="Noto Sans CJK JP"/>
        </w:rPr>
        <w:t>HPゲージ色は緑を正式採用。</w:t>
      </w:r>
    </w:p>
    <w:p>
      <w:pPr>
        <w:pStyle w:val="ListBullet"/>
      </w:pPr>
      <w:r>
        <w:rPr>
          <w:rFonts w:ascii="Noto Sans CJK JP" w:hAnsi="Noto Sans CJK JP" w:eastAsia="Noto Sans CJK JP"/>
        </w:rPr>
        <w:t>洞窟系のダークファンタジー背景を現行採用。最終背景の地面・接地感は全キャラ立ち絵を揃えた後に再調整する。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8. 透波（STEALTH）</w:t>
      </w:r>
    </w:p>
    <w:p>
      <w:r>
        <w:rPr>
          <w:rFonts w:ascii="Noto Sans CJK JP" w:hAnsi="Noto Sans CJK JP" w:eastAsia="Noto Sans CJK JP"/>
        </w:rPr>
        <w:t>現行の透波3人を、属性シナジーの最初の完成ユニット群として扱う。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天地人</w:t>
            </w:r>
          </w:p>
        </w:tc>
        <w:tc>
          <w:tcPr>
            <w:tcW w:type="dxa" w:w="2606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キャラクター</w:t>
            </w:r>
          </w:p>
        </w:tc>
        <w:tc>
          <w:tcPr>
            <w:tcW w:type="dxa" w:w="2606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役割・固有</w:t>
            </w:r>
          </w:p>
        </w:tc>
        <w:tc>
          <w:tcPr>
            <w:tcW w:type="dxa" w:w="2606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正式効果／現状</w:t>
            </w:r>
          </w:p>
        </w:tc>
      </w:tr>
      <w:tr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人</w:t>
            </w:r>
          </w:p>
        </w:tc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水月 鏡日</w:t>
            </w:r>
          </w:p>
        </w:tc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固有《明鏡止水》</w:t>
            </w:r>
          </w:p>
        </w:tc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ATK依存の必中2Hit。使用後に明鏡止水を獲得する現行実装。CT2。</w:t>
            </w:r>
          </w:p>
        </w:tc>
      </w:tr>
      <w:tr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天</w:t>
            </w:r>
          </w:p>
        </w:tc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月城 凪</w:t>
            </w:r>
          </w:p>
        </w:tc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指揮官／固有《一世掃射》</w:t>
            </w:r>
          </w:p>
        </w:tc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敵全体ATK依存攻撃。味方全体に明鏡止水+1、剣🗡️+1、鏡の盾🛡️+1。CT5。</w:t>
            </w:r>
          </w:p>
        </w:tc>
      </w:tr>
      <w:tr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地</w:t>
            </w:r>
          </w:p>
        </w:tc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緋村 柚（ひむら ゆず）</w:t>
            </w:r>
          </w:p>
        </w:tc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奇襲／固有《雲隠霧消》</w:t>
            </w:r>
          </w:p>
        </w:tc>
        <w:tc>
          <w:tcPr>
            <w:tcW w:type="dxa" w:w="2606"/>
          </w:tcPr>
          <w:p>
            <w:r>
              <w:rPr>
                <w:rFonts w:ascii="Noto Sans CJK JP" w:hAnsi="Noto Sans CJK JP" w:eastAsia="Noto Sans CJK JP"/>
              </w:rPr>
              <w:t>敵後列からランダム1体へATK依存2回攻撃。後列不在時は前列。使用後、本人を含む部隊内の透波属性メンバー全員に明鏡止水+2。CTは未決定（v176では動作確認用CT3）。</w:t>
            </w:r>
          </w:p>
        </w:tc>
      </w:tr>
    </w:tbl>
    <w:p>
      <w:pPr>
        <w:pStyle w:val="ListBullet"/>
      </w:pPr>
      <w:r>
        <w:rPr>
          <w:rFonts w:ascii="Noto Sans CJK JP" w:hAnsi="Noto Sans CJK JP" w:eastAsia="Noto Sans CJK JP"/>
        </w:rPr>
        <w:t>透波3人の立ち絵は敵方向きを基本とし、透過済み高品質全身絵を戦闘へ使用する。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キャラ画像は実装前にアルファ透過・四隅・白残り／背景残りを確認する。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ACTION・パラメータ用は最終立ち絵を元に専用の顔／肩上ポートレートを用意する方向。</w:t>
      </w:r>
    </w:p>
    <w:p>
      <w:pPr>
        <w:pStyle w:val="Heading1"/>
      </w:pPr>
      <w:r>
        <w:rPr>
          <w:rFonts w:ascii="Noto Sans CJK JP" w:hAnsi="Noto Sans CJK JP" w:eastAsia="Noto Sans CJK JP"/>
        </w:rPr>
        <w:t>9. その他キャラクター／種族設計</w:t>
      </w:r>
    </w:p>
    <w:p>
      <w:pPr>
        <w:pStyle w:val="ListBullet"/>
      </w:pPr>
      <w:r>
        <w:rPr>
          <w:rFonts w:ascii="Noto Sans CJK JP" w:hAnsi="Noto Sans CJK JP" w:eastAsia="Noto Sans CJK JP"/>
        </w:rPr>
        <w:t>33キャラクターを先に設計・データ完成させ、その後に全画像を本格投入する。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各キャラで最低限管理する項目：名前、種族／属性、天地人、役割、基礎ステータス、固有能力、4スキル枠、CT、対象、効果、固有スタック、AI情報。</w:t>
      </w:r>
    </w:p>
    <w:p>
      <w:pPr>
        <w:pStyle w:val="ListBullet"/>
      </w:pPr>
      <w:r>
        <w:rPr>
          <w:rFonts w:ascii="Noto Sans CJK JP" w:hAnsi="Noto Sans CJK JP" w:eastAsia="Noto Sans CJK JP"/>
        </w:rPr>
        <w:t>吸血族の正式ビジュアル基準：天＝青髪サキュバス、地＝金髪王道吸血姫、人＝ピンク髪サキュバス。</w:t>
      </w:r>
    </w:p>
    <w:p>
      <w:pPr>
        <w:pStyle w:val="ListBullet"/>
      </w:pPr>
      <w:r>
        <w:rPr>
          <w:rFonts w:ascii="Noto Sans CJK JP" w:hAnsi="Noto Sans CJK JP" w:eastAsia="Noto Sans CJK JP"/>
        </w:rPr>
        <w:t>キャラクター数は将来100体規模まで拡張可能なデータ駆動設計を目標とする。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育成・収集</w:t>
      </w:r>
    </w:p>
    <w:p>
      <w:pPr>
        <w:pStyle w:val="ListBullet"/>
      </w:pPr>
      <w:r>
        <w:rPr>
          <w:rFonts w:ascii="Noto Sans CJK JP" w:hAnsi="Noto Sans CJK JP" w:eastAsia="Noto Sans CJK JP"/>
        </w:rPr>
        <w:t>族の欠片（シャード）：敵撃破等で獲得。キャラ入手・強化・スキル解放に使用。</w:t>
      </w:r>
    </w:p>
    <w:p>
      <w:pPr>
        <w:pStyle w:val="ListBullet"/>
      </w:pPr>
      <w:r>
        <w:rPr>
          <w:rFonts w:ascii="Noto Sans CJK JP" w:hAnsi="Noto Sans CJK JP" w:eastAsia="Noto Sans CJK JP"/>
        </w:rPr>
        <w:t>スキルブック：★1〜★5。★5はコスト増解放や巨大化など強力な要素に接続。宝玉を嵌めて副次効果を付与する案。</w:t>
      </w:r>
    </w:p>
    <w:p>
      <w:pPr>
        <w:pStyle w:val="ListBullet"/>
      </w:pPr>
      <w:r>
        <w:rPr>
          <w:rFonts w:ascii="Noto Sans CJK JP" w:hAnsi="Noto Sans CJK JP" w:eastAsia="Noto Sans CJK JP"/>
        </w:rPr>
        <w:t>宝玉：100階ごと等でステータス成長に利用する構想。高額欠片で固有スキル／懐柔宝玉などの長期目標を作る。</w:t>
      </w:r>
    </w:p>
    <w:p>
      <w:pPr>
        <w:pStyle w:val="ListBullet"/>
      </w:pPr>
      <w:r>
        <w:rPr>
          <w:rFonts w:ascii="Noto Sans CJK JP" w:hAnsi="Noto Sans CJK JP" w:eastAsia="Noto Sans CJK JP"/>
        </w:rPr>
        <w:t>レベルは青天井寄り（Lv9999級イメージ）。長期育成を許容する。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ゲーム内ガチャ資源（魔晶石）と種族の欠片による直接強化の2資源ループを検討。課金は行わない。</w:t>
      </w:r>
    </w:p>
    <w:p>
      <w:pPr>
        <w:pStyle w:val="ListBullet"/>
      </w:pPr>
      <w:r>
        <w:rPr>
          <w:rFonts w:ascii="Noto Sans CJK JP" w:hAnsi="Noto Sans CJK JP" w:eastAsia="Noto Sans CJK JP"/>
        </w:rPr>
        <w:t>低階層でも超低確率で★5級ドロップが出る余地を持たせ、周回に夢を残す。</w:t>
      </w:r>
    </w:p>
    <w:p>
      <w:pPr>
        <w:pStyle w:val="Heading1"/>
      </w:pPr>
      <w:r>
        <w:rPr>
          <w:rFonts w:ascii="Noto Sans CJK JP" w:hAnsi="Noto Sans CJK JP" w:eastAsia="Noto Sans CJK JP"/>
        </w:rPr>
        <w:t>11. 長期演出・エンディング構想</w:t>
      </w:r>
    </w:p>
    <w:p>
      <w:pPr>
        <w:pStyle w:val="ListBullet"/>
      </w:pPr>
      <w:r>
        <w:rPr>
          <w:rFonts w:ascii="Noto Sans CJK JP" w:hAnsi="Noto Sans CJK JP" w:eastAsia="Noto Sans CJK JP"/>
        </w:rPr>
        <w:t>深部攻略の最終到達点では、戦闘UIが消え、崩壊した教室へ到達する演出案。</w:t>
      </w:r>
    </w:p>
    <w:p>
      <w:pPr>
        <w:pStyle w:val="ListBullet"/>
      </w:pPr>
      <w:r>
        <w:rPr>
          <w:rFonts w:ascii="Noto Sans CJK JP" w:hAnsi="Noto Sans CJK JP" w:eastAsia="Noto Sans CJK JP"/>
        </w:rPr>
        <w:t>到達時の編成キャラクターがその場に立つことで、長期育成した『お気に入りの彼女』との到達感を作る。</w:t>
      </w:r>
    </w:p>
    <w:p>
      <w:pPr>
        <w:pStyle w:val="Heading1"/>
      </w:pPr>
      <w:r>
        <w:rPr>
          <w:rFonts w:ascii="Noto Sans CJK JP" w:hAnsi="Noto Sans CJK JP" w:eastAsia="Noto Sans CJK JP"/>
        </w:rPr>
        <w:t>12. 実装アーキテクチャ</w:t>
      </w:r>
    </w:p>
    <w:p>
      <w:pPr>
        <w:pStyle w:val="ListBullet"/>
      </w:pPr>
      <w:r>
        <w:rPr>
          <w:rFonts w:ascii="Noto Sans CJK JP" w:hAnsi="Noto Sans CJK JP" w:eastAsia="Noto Sans CJK JP"/>
        </w:rPr>
        <w:t>巨大なindex.html一枚へ集約し続けず、保守性を優先して戦闘・キャラ・スキル・状態異常・セーブ・ダンジョン等を分割する。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目標構成例：characters.js／skills.js／statuses.js／assets/characters/。</w:t>
      </w:r>
    </w:p>
    <w:p>
      <w:pPr>
        <w:pStyle w:val="ListBullet"/>
      </w:pPr>
      <w:r>
        <w:rPr>
          <w:rFonts w:ascii="Noto Sans CJK JP" w:hAnsi="Noto Sans CJK JP" w:eastAsia="Noto Sans CJK JP"/>
        </w:rPr>
        <w:t>画像は最終的にbase64埋め込みではなく外部WebP/PNGを基本とし、容量と差し替え負荷を抑える。</w:t>
      </w:r>
    </w:p>
    <w:p>
      <w:pPr>
        <w:pStyle w:val="ListBullet"/>
      </w:pPr>
      <w:r>
        <w:rPr>
          <w:rFonts w:ascii="Noto Sans CJK JP" w:hAnsi="Noto Sans CJK JP" w:eastAsia="Noto Sans CJK JP"/>
        </w:rPr>
        <w:t>33キャラのゲームデータ完成 → スキル／状態異常エンジン → プレースホルダーで戦闘検証 → 最終画像投入、の順を基本フローとする。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デバッグ機能を継続搭載し、ユーザーがコードを書けなくても修正・確認しやすい構造にする。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13. 現時点の未確定・要調整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項目</w:t>
            </w:r>
          </w:p>
        </w:tc>
        <w:tc>
          <w:tcPr>
            <w:tcW w:type="dxa" w:w="5213"/>
            <w:shd w:fill="D9E1F2"/>
          </w:tcPr>
          <w:p>
            <w:r>
              <w:rPr>
                <w:rFonts w:ascii="Noto Sans CJK JP" w:hAnsi="Noto Sans CJK JP" w:eastAsia="Noto Sans CJK JP"/>
                <w:b/>
              </w:rPr>
              <w:t>状態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緋村 柚《雲隠霧消》CT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未決定。v176はテスト用CT3。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透波3人の最終盤面座標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要実機調整。大型立ち絵＋斜め隊列を維持して3〜6人時の重なりを最適化する。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最終戦闘背景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全キャラの立ち姿を並べた後、全員が地面に立って見える接地感へ最終調整。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水月の固有技詳細倍率等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現行プロトタイプ値と正式バランス値を分離し、キャラデータ設計時に確定。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製品版の1周階層数・初作最終階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99F／100F単位・999F等の構想を、最終進行設計時に一本化する。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各キャラの装備スキル3枠</w:t>
            </w:r>
          </w:p>
        </w:tc>
        <w:tc>
          <w:tcPr>
            <w:tcW w:type="dxa" w:w="5213"/>
          </w:tcPr>
          <w:p>
            <w:r>
              <w:rPr>
                <w:rFonts w:ascii="Noto Sans CJK JP" w:hAnsi="Noto Sans CJK JP" w:eastAsia="Noto Sans CJK JP"/>
              </w:rPr>
              <w:t>未設定。33キャラ設計フェーズで順次確定。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14. 次の制作優先順位</w:t>
      </w:r>
    </w:p>
    <w:p>
      <w:pPr>
        <w:pStyle w:val="ListBullet"/>
      </w:pPr>
      <w:r>
        <w:rPr>
          <w:rFonts w:ascii="Noto Sans CJK JP" w:hAnsi="Noto Sans CJK JP" w:eastAsia="Noto Sans CJK JP"/>
        </w:rPr>
        <w:t>透波3人（水月・凪・柚）を実戦画面へ並べ、斜め隊列・サイズ・重なり・接地感を実機確認。</w:t>
      </w:r>
    </w:p>
    <w:p>
      <w:pPr>
        <w:pStyle w:val="ListBullet"/>
      </w:pPr>
      <w:r>
        <w:rPr>
          <w:rFonts w:ascii="Noto Sans CJK JP" w:hAnsi="Noto Sans CJK JP" w:eastAsia="Noto Sans CJK JP"/>
        </w:rPr>
        <w:t>柚のCTと必要なら基礎ステータスを正式確定。</w:t>
      </w:r>
    </w:p>
    <w:p>
      <w:pPr>
        <w:pStyle w:val="ListBullet"/>
      </w:pPr>
      <w:r>
        <w:rPr>
          <w:rFonts w:ascii="Noto Sans CJK JP" w:hAnsi="Noto Sans CJK JP" w:eastAsia="Noto Sans CJK JP"/>
        </w:rPr>
        <w:t>透波3人を基準にキャラクターデータ構造を固定。</w:t>
      </w:r>
    </w:p>
    <w:p>
      <w:pPr>
        <w:pStyle w:val="ListBullet"/>
      </w:pPr>
      <w:r>
        <w:rPr>
          <w:rFonts w:ascii="Noto Sans CJK JP" w:hAnsi="Noto Sans CJK JP" w:eastAsia="Noto Sans CJK JP"/>
        </w:rPr>
        <w:t>残り30キャラクターの仕様設計を進める。</w:t>
      </w:r>
    </w:p>
    <w:p>
      <w:pPr>
        <w:pStyle w:val="ListBullet"/>
      </w:pPr>
      <w:r>
        <w:rPr>
          <w:rFonts w:ascii="Noto Sans CJK JP" w:hAnsi="Noto Sans CJK JP" w:eastAsia="Noto Sans CJK JP"/>
        </w:rPr>
        <w:t>キャラが増えた段階で戦闘背景と6人配置を最終調整。</w:t>
      </w:r>
    </w:p>
    <w:p/>
    <w:p>
      <w:pPr>
        <w:jc w:val="center"/>
      </w:pPr>
      <w:r>
        <w:rPr>
          <w:rFonts w:ascii="Noto Sans CJK JP" w:hAnsi="Noto Sans CJK JP" w:eastAsia="Noto Sans CJK JP"/>
          <w:b/>
          <w:sz w:val="18"/>
        </w:rPr>
        <w:t>— MASTER SPEC v176 / 2026-09-12 —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