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B4A6" w14:textId="14821ED3" w:rsidR="00DA43EB" w:rsidRPr="003F4F09" w:rsidRDefault="003F4F09" w:rsidP="00DA43EB">
      <w:pPr>
        <w:pStyle w:val="Title"/>
        <w:jc w:val="center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Project </w:t>
      </w:r>
      <w:r w:rsidR="006E4F5E">
        <w:rPr>
          <w:rFonts w:ascii="Courier New" w:hAnsi="Courier New" w:cs="Courier New"/>
          <w:sz w:val="40"/>
          <w:szCs w:val="40"/>
        </w:rPr>
        <w:t># 1</w:t>
      </w:r>
    </w:p>
    <w:p w14:paraId="31390BF0" w14:textId="1A4A027E" w:rsidR="00B3089C" w:rsidRPr="003F4F09" w:rsidRDefault="00B3089C" w:rsidP="004C15E7">
      <w:pPr>
        <w:pStyle w:val="Title"/>
        <w:jc w:val="center"/>
        <w:rPr>
          <w:rFonts w:ascii="Courier New" w:hAnsi="Courier New" w:cs="Courier New"/>
          <w:sz w:val="40"/>
          <w:szCs w:val="40"/>
        </w:rPr>
      </w:pPr>
      <w:r w:rsidRPr="003F4F09">
        <w:rPr>
          <w:rFonts w:ascii="Courier New" w:hAnsi="Courier New" w:cs="Courier New"/>
          <w:sz w:val="40"/>
          <w:szCs w:val="40"/>
        </w:rPr>
        <w:t>Analysis of Variance: ANOVA</w:t>
      </w:r>
    </w:p>
    <w:p w14:paraId="244E6009" w14:textId="034FE994" w:rsidR="00BA1E6C" w:rsidRDefault="006E4F5E" w:rsidP="00BA1E6C">
      <w:pPr>
        <w:pStyle w:val="Subtitle"/>
        <w:jc w:val="center"/>
        <w:rPr>
          <w:sz w:val="32"/>
          <w:szCs w:val="32"/>
        </w:rPr>
      </w:pPr>
      <w:r>
        <w:rPr>
          <w:sz w:val="32"/>
          <w:szCs w:val="32"/>
        </w:rPr>
        <w:t>ANOVA Program</w:t>
      </w:r>
      <w:r w:rsidR="00C83018">
        <w:rPr>
          <w:sz w:val="32"/>
          <w:szCs w:val="32"/>
        </w:rPr>
        <w:t>ming Assignment</w:t>
      </w:r>
    </w:p>
    <w:p w14:paraId="25FAED8E" w14:textId="0EF050B3" w:rsidR="004C10F1" w:rsidRDefault="001430FC" w:rsidP="00707BAC">
      <w:pPr>
        <w:pStyle w:val="Heading1"/>
      </w:pPr>
      <w:r>
        <w:t>The ANOVA</w:t>
      </w:r>
      <w:r w:rsidR="004C10F1">
        <w:t xml:space="preserve"> Program</w:t>
      </w:r>
    </w:p>
    <w:p w14:paraId="09180524" w14:textId="5938C4F4" w:rsidR="001430FC" w:rsidRDefault="00BB2823" w:rsidP="00CF03F8">
      <w:r>
        <w:t>Use all the functions you developed for programming assignment: “</w:t>
      </w:r>
      <w:r w:rsidR="00D70DC8" w:rsidRPr="00D70DC8">
        <w:t>FunctionsLists&amp;CSV</w:t>
      </w:r>
      <w:r w:rsidR="00D70DC8">
        <w:t>”</w:t>
      </w:r>
      <w:r w:rsidR="004716EC">
        <w:t xml:space="preserve"> and develop </w:t>
      </w:r>
      <w:r w:rsidR="00A6356F">
        <w:t xml:space="preserve">a </w:t>
      </w:r>
      <w:r w:rsidR="004716EC">
        <w:t xml:space="preserve">function or functions that will </w:t>
      </w:r>
      <w:r w:rsidR="009F4957">
        <w:t>perform the ANOVA calculations as specified below</w:t>
      </w:r>
      <w:r w:rsidR="00CB3927">
        <w:t>.</w:t>
      </w:r>
    </w:p>
    <w:p w14:paraId="7AC763F9" w14:textId="4E533500" w:rsidR="00CB3927" w:rsidRDefault="00CB3927" w:rsidP="00CF03F8"/>
    <w:p w14:paraId="6925306B" w14:textId="2EEC610F" w:rsidR="00CB3927" w:rsidRDefault="00342400" w:rsidP="006D1069">
      <w:pPr>
        <w:pStyle w:val="ListParagraph"/>
        <w:numPr>
          <w:ilvl w:val="0"/>
          <w:numId w:val="12"/>
        </w:numPr>
      </w:pPr>
      <w:r>
        <w:t>Your program will read the input from</w:t>
      </w:r>
      <w:r w:rsidR="00CC28FA">
        <w:t xml:space="preserve"> the .csv file that has the </w:t>
      </w:r>
      <w:r w:rsidR="005A4451">
        <w:t>measurement</w:t>
      </w:r>
      <w:r w:rsidR="001730D4">
        <w:t>s</w:t>
      </w:r>
      <w:r w:rsidR="008A3B61">
        <w:t xml:space="preserve">. The file will have at least 2 groups (columns) and </w:t>
      </w:r>
      <w:r w:rsidR="003A5AF6">
        <w:t>at least 2 measurements per group (column)</w:t>
      </w:r>
      <w:r w:rsidR="005A4451">
        <w:t>.</w:t>
      </w:r>
    </w:p>
    <w:p w14:paraId="4953B697" w14:textId="37ACD995" w:rsidR="005A4451" w:rsidRDefault="005A4451" w:rsidP="006D1069">
      <w:pPr>
        <w:pStyle w:val="ListParagraph"/>
        <w:numPr>
          <w:ilvl w:val="0"/>
          <w:numId w:val="12"/>
        </w:numPr>
      </w:pPr>
      <w:r>
        <w:t>You</w:t>
      </w:r>
      <w:r w:rsidR="002E7178">
        <w:t>r</w:t>
      </w:r>
      <w:r>
        <w:t xml:space="preserve"> program will open the </w:t>
      </w:r>
      <w:hyperlink r:id="rId7" w:history="1">
        <w:r w:rsidR="009F4345" w:rsidRPr="008E1E21">
          <w:rPr>
            <w:rStyle w:val="Hyperlink"/>
          </w:rPr>
          <w:t>FTable@5%.csv</w:t>
        </w:r>
      </w:hyperlink>
      <w:r w:rsidR="009F4345">
        <w:t xml:space="preserve"> </w:t>
      </w:r>
      <w:r w:rsidR="00C8614F">
        <w:t>to read th</w:t>
      </w:r>
      <w:r w:rsidR="00B93FD6">
        <w:t>e F values for degrees of freedom 1 and 2: df1 and df2</w:t>
      </w:r>
      <w:r w:rsidR="00E96555">
        <w:t xml:space="preserve"> as described in class when we created this file</w:t>
      </w:r>
      <w:r w:rsidR="002E7178">
        <w:t>.</w:t>
      </w:r>
      <w:r w:rsidR="00EA67A4">
        <w:t xml:space="preserve"> If </w:t>
      </w:r>
      <w:r w:rsidR="00836F23">
        <w:t xml:space="preserve">df1 and df2 are higher than what is in the table, your program should take the last value as described </w:t>
      </w:r>
      <w:r w:rsidR="009F4345">
        <w:t xml:space="preserve">when we created the </w:t>
      </w:r>
      <w:hyperlink r:id="rId8" w:history="1">
        <w:r w:rsidR="009F4345" w:rsidRPr="008E1E21">
          <w:rPr>
            <w:rStyle w:val="Hyperlink"/>
          </w:rPr>
          <w:t>FTAble@5%.csv</w:t>
        </w:r>
      </w:hyperlink>
      <w:r w:rsidR="009F4345">
        <w:t xml:space="preserve"> file</w:t>
      </w:r>
      <w:r w:rsidR="00BD549B">
        <w:t xml:space="preserve">. </w:t>
      </w:r>
    </w:p>
    <w:p w14:paraId="5BADDFDD" w14:textId="31F82BA0" w:rsidR="002E7178" w:rsidRDefault="002E7178" w:rsidP="006D1069">
      <w:pPr>
        <w:pStyle w:val="ListParagraph"/>
        <w:numPr>
          <w:ilvl w:val="0"/>
          <w:numId w:val="12"/>
        </w:numPr>
      </w:pPr>
      <w:r>
        <w:t>Your program will open an output file with a name to be selected by the user. The</w:t>
      </w:r>
      <w:r w:rsidR="00DC6F06">
        <w:t xml:space="preserve"> ANOVA results in the form of an ANOVA table will be printed to</w:t>
      </w:r>
      <w:r w:rsidR="00B53999">
        <w:t xml:space="preserve"> the output file </w:t>
      </w:r>
      <w:r w:rsidR="00B83428">
        <w:t>and</w:t>
      </w:r>
      <w:r w:rsidR="00B53999">
        <w:t xml:space="preserve"> to the screen.</w:t>
      </w:r>
    </w:p>
    <w:p w14:paraId="61AA960F" w14:textId="15B74E12" w:rsidR="00B53999" w:rsidRDefault="00B53999" w:rsidP="006D1069">
      <w:pPr>
        <w:pStyle w:val="ListParagraph"/>
        <w:numPr>
          <w:ilvl w:val="0"/>
          <w:numId w:val="12"/>
        </w:numPr>
      </w:pPr>
      <w:r>
        <w:t>Remember that each group of measurements (each</w:t>
      </w:r>
      <w:r w:rsidR="00B83428">
        <w:t xml:space="preserve"> column in the spreadsheet) </w:t>
      </w:r>
      <w:r w:rsidR="00910A8B">
        <w:t xml:space="preserve">can have a different number of data points </w:t>
      </w:r>
      <w:r w:rsidR="00391D68">
        <w:t>n</w:t>
      </w:r>
      <w:r w:rsidR="00391D68">
        <w:rPr>
          <w:vertAlign w:val="subscript"/>
        </w:rPr>
        <w:t>i</w:t>
      </w:r>
      <w:r w:rsidR="00391D68">
        <w:t xml:space="preserve"> </w:t>
      </w:r>
      <w:r w:rsidR="00FD0061">
        <w:t>shown in the equations below. Since you have different numbers of data point</w:t>
      </w:r>
      <w:r w:rsidR="00DA2A30">
        <w:t>s</w:t>
      </w:r>
      <w:r w:rsidR="00FD0061">
        <w:t>, you should store those in a list called nList</w:t>
      </w:r>
      <w:r w:rsidR="009F13CA">
        <w:t xml:space="preserve"> </w:t>
      </w:r>
      <w:r w:rsidR="00704D8C">
        <w:t>like</w:t>
      </w:r>
      <w:r w:rsidR="009F13CA">
        <w:t xml:space="preserve"> the average list and variance list. You can get this accomplished in the function</w:t>
      </w:r>
      <w:r w:rsidR="00704D8C">
        <w:t xml:space="preserve"> that calculates the average list</w:t>
      </w:r>
      <w:r w:rsidR="00817B8C">
        <w:t xml:space="preserve"> since you are counting the number of measurements</w:t>
      </w:r>
      <w:r w:rsidR="00704D8C">
        <w:t>.</w:t>
      </w:r>
    </w:p>
    <w:p w14:paraId="46127D11" w14:textId="51C03BAA" w:rsidR="00483C3B" w:rsidRDefault="00483C3B" w:rsidP="006D1069">
      <w:pPr>
        <w:pStyle w:val="ListParagraph"/>
        <w:numPr>
          <w:ilvl w:val="0"/>
          <w:numId w:val="12"/>
        </w:numPr>
      </w:pPr>
      <w:r>
        <w:t xml:space="preserve">Review the presentation </w:t>
      </w:r>
      <w:r w:rsidR="005102D7">
        <w:t>entitled “</w:t>
      </w:r>
      <w:r w:rsidR="005102D7" w:rsidRPr="005102D7">
        <w:t>StatMethds&amp;DataAnalysis ANOVA</w:t>
      </w:r>
      <w:r w:rsidR="005102D7">
        <w:t xml:space="preserve">” and the equations presented </w:t>
      </w:r>
      <w:r w:rsidR="009B45B8">
        <w:t>there to arrive at the ANOVA Table:</w:t>
      </w:r>
    </w:p>
    <w:p w14:paraId="56BDCB5D" w14:textId="271E5ACC" w:rsidR="009B45B8" w:rsidRDefault="009B45B8" w:rsidP="009B45B8">
      <w:pPr>
        <w:jc w:val="center"/>
      </w:pPr>
      <w:r>
        <w:rPr>
          <w:noProof/>
        </w:rPr>
        <w:drawing>
          <wp:inline distT="0" distB="0" distL="0" distR="0" wp14:anchorId="67130CD6" wp14:editId="6188AFF9">
            <wp:extent cx="2672715" cy="1827818"/>
            <wp:effectExtent l="19050" t="19050" r="1333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" t="4068" r="3326" b="10550"/>
                    <a:stretch/>
                  </pic:blipFill>
                  <pic:spPr bwMode="auto">
                    <a:xfrm>
                      <a:off x="0" y="0"/>
                      <a:ext cx="2674281" cy="18288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164E" w14:textId="11474E0B" w:rsidR="004B658D" w:rsidRDefault="004B658D" w:rsidP="009B45B8">
      <w:pPr>
        <w:jc w:val="center"/>
      </w:pPr>
    </w:p>
    <w:p w14:paraId="7789AF18" w14:textId="3917D9B9" w:rsidR="00E80F1D" w:rsidRDefault="00E80F1D" w:rsidP="00E80F1D">
      <w:pPr>
        <w:pStyle w:val="ListParagraph"/>
        <w:numPr>
          <w:ilvl w:val="0"/>
          <w:numId w:val="13"/>
        </w:numPr>
      </w:pPr>
      <w:r>
        <w:t xml:space="preserve">A spreadsheet </w:t>
      </w:r>
      <w:r w:rsidR="00F97BB7">
        <w:t>attached to this programming project should be consulted to determine how the equations work</w:t>
      </w:r>
      <w:r w:rsidR="00766BF5">
        <w:t>, u</w:t>
      </w:r>
      <w:r w:rsidR="00F97BB7">
        <w:t>se it</w:t>
      </w:r>
      <w:r w:rsidR="00766BF5">
        <w:t xml:space="preserve">. </w:t>
      </w:r>
      <w:r w:rsidR="00616018">
        <w:t xml:space="preserve"> measurements from your input file should give the same results in the spreadsheet </w:t>
      </w:r>
      <w:r w:rsidR="00766BF5">
        <w:t>as your program.</w:t>
      </w:r>
    </w:p>
    <w:p w14:paraId="422E9BE3" w14:textId="52531604" w:rsidR="009B45B8" w:rsidRDefault="009B45B8" w:rsidP="003D2E4F">
      <w:pPr>
        <w:pStyle w:val="ListParagraph"/>
        <w:numPr>
          <w:ilvl w:val="0"/>
          <w:numId w:val="13"/>
        </w:numPr>
      </w:pPr>
      <w:r>
        <w:t xml:space="preserve">Your </w:t>
      </w:r>
      <w:r w:rsidR="002107F4">
        <w:t xml:space="preserve">program output should </w:t>
      </w:r>
      <w:r w:rsidR="004B658D">
        <w:t xml:space="preserve">be user friendly with information on the screen letting the user what </w:t>
      </w:r>
      <w:r w:rsidR="00682687">
        <w:t>to do</w:t>
      </w:r>
      <w:r w:rsidR="003D2E4F">
        <w:t>,</w:t>
      </w:r>
      <w:r w:rsidR="00682687">
        <w:t xml:space="preserve"> what to open, where the information will be read from</w:t>
      </w:r>
      <w:r w:rsidR="00FC0FE2">
        <w:t>,</w:t>
      </w:r>
      <w:r w:rsidR="00682687">
        <w:t xml:space="preserve"> and where the results will</w:t>
      </w:r>
      <w:r w:rsidR="00CA3D08">
        <w:t xml:space="preserve"> be</w:t>
      </w:r>
      <w:r w:rsidR="00682687">
        <w:t xml:space="preserve"> written </w:t>
      </w:r>
      <w:r w:rsidR="00CA3D08">
        <w:t>to.</w:t>
      </w:r>
    </w:p>
    <w:p w14:paraId="567946D5" w14:textId="059F4BB9" w:rsidR="00CA3D08" w:rsidRDefault="00CA3D08" w:rsidP="00CA3D08"/>
    <w:p w14:paraId="47634FA4" w14:textId="298162F0" w:rsidR="003B607A" w:rsidRDefault="00CA3D08" w:rsidP="009B45B8">
      <w:r>
        <w:t>Take notes when I run my program</w:t>
      </w:r>
      <w:r w:rsidR="00A36644">
        <w:t xml:space="preserve">. The output should follow the same format you see in the spreadsheet that </w:t>
      </w:r>
      <w:r w:rsidR="00062E5A">
        <w:t>does the same calculations you are performing in Python.</w:t>
      </w:r>
    </w:p>
    <w:sectPr w:rsidR="003B607A" w:rsidSect="009C101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8FEE4" w14:textId="77777777" w:rsidR="00AE021B" w:rsidRDefault="00AE021B" w:rsidP="00062DB9">
      <w:r>
        <w:separator/>
      </w:r>
    </w:p>
  </w:endnote>
  <w:endnote w:type="continuationSeparator" w:id="0">
    <w:p w14:paraId="0FC9484D" w14:textId="77777777" w:rsidR="00AE021B" w:rsidRDefault="00AE021B" w:rsidP="00062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9C1B" w14:textId="7CD9553F" w:rsidR="00062DB9" w:rsidRPr="00B23E98" w:rsidRDefault="00062DB9" w:rsidP="00425FE4">
    <w:pPr>
      <w:pStyle w:val="Footer"/>
      <w:rPr>
        <w:rFonts w:asciiTheme="minorHAnsi" w:hAnsiTheme="minorHAnsi" w:cstheme="minorHAnsi"/>
        <w:color w:val="0070C0"/>
      </w:rPr>
    </w:pPr>
    <w:r w:rsidRPr="00B23E98">
      <w:rPr>
        <w:rFonts w:asciiTheme="minorHAnsi" w:hAnsiTheme="minorHAnsi" w:cstheme="minorHAnsi"/>
        <w:noProof/>
        <w:color w:val="0070C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809CB5" wp14:editId="0C08841A">
              <wp:simplePos x="0" y="0"/>
              <wp:positionH relativeFrom="column">
                <wp:posOffset>-63428</wp:posOffset>
              </wp:positionH>
              <wp:positionV relativeFrom="paragraph">
                <wp:posOffset>-176368</wp:posOffset>
              </wp:positionV>
              <wp:extent cx="6102167" cy="2642"/>
              <wp:effectExtent l="0" t="0" r="32385" b="355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02167" cy="2642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0704C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-13.9pt" to="475.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" strokecolor="#5b9bd5 [3204]" strokeweight="1.5pt">
              <v:stroke joinstyle="miter"/>
            </v:line>
          </w:pict>
        </mc:Fallback>
      </mc:AlternateContent>
    </w:r>
    <w:r w:rsidRPr="00B23E98">
      <w:rPr>
        <w:rFonts w:asciiTheme="minorHAnsi" w:hAnsiTheme="minorHAnsi" w:cstheme="minorHAnsi"/>
        <w:color w:val="0070C0"/>
      </w:rPr>
      <w:t>BE 205</w:t>
    </w:r>
    <w:r w:rsidR="00425FE4" w:rsidRPr="00B23E98">
      <w:rPr>
        <w:rFonts w:asciiTheme="minorHAnsi" w:hAnsiTheme="minorHAnsi" w:cstheme="minorHAnsi"/>
        <w:color w:val="0070C0"/>
      </w:rPr>
      <w:t xml:space="preserve">: Spring </w:t>
    </w:r>
    <w:r w:rsidR="009634F4">
      <w:rPr>
        <w:rFonts w:asciiTheme="minorHAnsi" w:hAnsiTheme="minorHAnsi" w:cstheme="minorHAnsi"/>
        <w:color w:val="0070C0"/>
      </w:rPr>
      <w:t>20</w:t>
    </w:r>
    <w:r w:rsidR="00425FE4" w:rsidRPr="00B23E98">
      <w:rPr>
        <w:rFonts w:asciiTheme="minorHAnsi" w:hAnsiTheme="minorHAnsi" w:cstheme="minorHAnsi"/>
        <w:color w:val="0070C0"/>
      </w:rPr>
      <w:t>2</w:t>
    </w:r>
    <w:r w:rsidR="009634F4">
      <w:rPr>
        <w:rFonts w:asciiTheme="minorHAnsi" w:hAnsiTheme="minorHAnsi" w:cstheme="minorHAnsi"/>
        <w:color w:val="0070C0"/>
      </w:rPr>
      <w:t>2</w:t>
    </w:r>
    <w:r w:rsidRPr="00B23E98">
      <w:rPr>
        <w:rFonts w:asciiTheme="minorHAnsi" w:hAnsiTheme="minorHAnsi" w:cstheme="minorHAnsi"/>
        <w:color w:val="0070C0"/>
      </w:rPr>
      <w:tab/>
      <w:t xml:space="preserve">Page </w:t>
    </w:r>
    <w:r w:rsidRPr="00B23E98">
      <w:rPr>
        <w:rFonts w:asciiTheme="minorHAnsi" w:hAnsiTheme="minorHAnsi" w:cstheme="minorHAnsi"/>
        <w:color w:val="0070C0"/>
      </w:rPr>
      <w:fldChar w:fldCharType="begin"/>
    </w:r>
    <w:r w:rsidRPr="00B23E98">
      <w:rPr>
        <w:rFonts w:asciiTheme="minorHAnsi" w:hAnsiTheme="minorHAnsi" w:cstheme="minorHAnsi"/>
        <w:color w:val="0070C0"/>
      </w:rPr>
      <w:instrText xml:space="preserve"> PAGE   \* MERGEFORMAT </w:instrText>
    </w:r>
    <w:r w:rsidRPr="00B23E98">
      <w:rPr>
        <w:rFonts w:asciiTheme="minorHAnsi" w:hAnsiTheme="minorHAnsi" w:cstheme="minorHAnsi"/>
        <w:color w:val="0070C0"/>
      </w:rPr>
      <w:fldChar w:fldCharType="separate"/>
    </w:r>
    <w:r w:rsidR="002D21F9" w:rsidRPr="00B23E98">
      <w:rPr>
        <w:rFonts w:asciiTheme="minorHAnsi" w:hAnsiTheme="minorHAnsi" w:cstheme="minorHAnsi"/>
        <w:noProof/>
        <w:color w:val="0070C0"/>
      </w:rPr>
      <w:t>1</w:t>
    </w:r>
    <w:r w:rsidRPr="00B23E98">
      <w:rPr>
        <w:rFonts w:asciiTheme="minorHAnsi" w:hAnsiTheme="minorHAnsi" w:cstheme="minorHAnsi"/>
        <w:color w:val="0070C0"/>
      </w:rPr>
      <w:fldChar w:fldCharType="end"/>
    </w:r>
    <w:r w:rsidRPr="00B23E98">
      <w:rPr>
        <w:rFonts w:asciiTheme="minorHAnsi" w:hAnsiTheme="minorHAnsi" w:cstheme="minorHAnsi"/>
        <w:color w:val="0070C0"/>
      </w:rPr>
      <w:t xml:space="preserve"> of </w:t>
    </w:r>
    <w:r w:rsidR="00DD1B43" w:rsidRPr="00B23E98">
      <w:rPr>
        <w:rFonts w:asciiTheme="minorHAnsi" w:hAnsiTheme="minorHAnsi" w:cstheme="minorHAnsi"/>
        <w:color w:val="0070C0"/>
      </w:rPr>
      <w:fldChar w:fldCharType="begin"/>
    </w:r>
    <w:r w:rsidR="00DD1B43" w:rsidRPr="00B23E98">
      <w:rPr>
        <w:rFonts w:asciiTheme="minorHAnsi" w:hAnsiTheme="minorHAnsi" w:cstheme="minorHAnsi"/>
        <w:color w:val="0070C0"/>
      </w:rPr>
      <w:instrText xml:space="preserve"> NUMPAGES   \* MERGEFORMAT </w:instrText>
    </w:r>
    <w:r w:rsidR="00DD1B43" w:rsidRPr="00B23E98">
      <w:rPr>
        <w:rFonts w:asciiTheme="minorHAnsi" w:hAnsiTheme="minorHAnsi" w:cstheme="minorHAnsi"/>
        <w:color w:val="0070C0"/>
      </w:rPr>
      <w:fldChar w:fldCharType="separate"/>
    </w:r>
    <w:r w:rsidR="002D21F9" w:rsidRPr="00B23E98">
      <w:rPr>
        <w:rFonts w:asciiTheme="minorHAnsi" w:hAnsiTheme="minorHAnsi" w:cstheme="minorHAnsi"/>
        <w:noProof/>
        <w:color w:val="0070C0"/>
      </w:rPr>
      <w:t>1</w:t>
    </w:r>
    <w:r w:rsidR="00DD1B43" w:rsidRPr="00B23E98">
      <w:rPr>
        <w:rFonts w:asciiTheme="minorHAnsi" w:hAnsiTheme="minorHAnsi" w:cstheme="minorHAnsi"/>
        <w:noProof/>
        <w:color w:val="0070C0"/>
      </w:rPr>
      <w:fldChar w:fldCharType="end"/>
    </w:r>
    <w:r w:rsidR="00425FE4" w:rsidRPr="00B23E98">
      <w:rPr>
        <w:rFonts w:asciiTheme="minorHAnsi" w:hAnsiTheme="minorHAnsi" w:cstheme="minorHAnsi"/>
        <w:color w:val="0070C0"/>
      </w:rPr>
      <w:tab/>
    </w:r>
    <w:r w:rsidR="00DD1B43" w:rsidRPr="00B470A9">
      <w:rPr>
        <w:rFonts w:asciiTheme="minorHAnsi" w:hAnsiTheme="minorHAnsi" w:cstheme="minorHAnsi"/>
        <w:color w:val="0070C0"/>
        <w:sz w:val="14"/>
        <w:szCs w:val="14"/>
      </w:rPr>
      <w:fldChar w:fldCharType="begin"/>
    </w:r>
    <w:r w:rsidR="00DD1B43" w:rsidRPr="00B470A9">
      <w:rPr>
        <w:rFonts w:asciiTheme="minorHAnsi" w:hAnsiTheme="minorHAnsi" w:cstheme="minorHAnsi"/>
        <w:color w:val="0070C0"/>
        <w:sz w:val="14"/>
        <w:szCs w:val="14"/>
      </w:rPr>
      <w:instrText xml:space="preserve"> FILENAME   \* MERGEFORMAT </w:instrText>
    </w:r>
    <w:r w:rsidR="00DD1B43" w:rsidRPr="00B470A9">
      <w:rPr>
        <w:rFonts w:asciiTheme="minorHAnsi" w:hAnsiTheme="minorHAnsi" w:cstheme="minorHAnsi"/>
        <w:color w:val="0070C0"/>
        <w:sz w:val="14"/>
        <w:szCs w:val="14"/>
      </w:rPr>
      <w:fldChar w:fldCharType="separate"/>
    </w:r>
    <w:r w:rsidR="0039226F">
      <w:rPr>
        <w:rFonts w:asciiTheme="minorHAnsi" w:hAnsiTheme="minorHAnsi" w:cstheme="minorHAnsi"/>
        <w:noProof/>
        <w:color w:val="0070C0"/>
        <w:sz w:val="14"/>
        <w:szCs w:val="14"/>
      </w:rPr>
      <w:t>ProgrammingProject 1 - ANOVA.docx</w:t>
    </w:r>
    <w:r w:rsidR="00DD1B43" w:rsidRPr="00B470A9">
      <w:rPr>
        <w:rFonts w:asciiTheme="minorHAnsi" w:hAnsiTheme="minorHAnsi" w:cstheme="minorHAnsi"/>
        <w:noProof/>
        <w:color w:val="0070C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5D3E" w14:textId="77777777" w:rsidR="00AE021B" w:rsidRDefault="00AE021B" w:rsidP="00062DB9">
      <w:r>
        <w:separator/>
      </w:r>
    </w:p>
  </w:footnote>
  <w:footnote w:type="continuationSeparator" w:id="0">
    <w:p w14:paraId="51A1E0F6" w14:textId="77777777" w:rsidR="00AE021B" w:rsidRDefault="00AE021B" w:rsidP="00062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9E2"/>
    <w:multiLevelType w:val="hybridMultilevel"/>
    <w:tmpl w:val="66B218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92D6F"/>
    <w:multiLevelType w:val="hybridMultilevel"/>
    <w:tmpl w:val="7C6E2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64EA2"/>
    <w:multiLevelType w:val="hybridMultilevel"/>
    <w:tmpl w:val="C95C4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3DD3"/>
    <w:multiLevelType w:val="hybridMultilevel"/>
    <w:tmpl w:val="F8BE5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20E57"/>
    <w:multiLevelType w:val="hybridMultilevel"/>
    <w:tmpl w:val="8FDED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3304"/>
    <w:multiLevelType w:val="multilevel"/>
    <w:tmpl w:val="8CAC15E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37FE4767"/>
    <w:multiLevelType w:val="hybridMultilevel"/>
    <w:tmpl w:val="E22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8764F"/>
    <w:multiLevelType w:val="singleLevel"/>
    <w:tmpl w:val="2DDEFE9E"/>
    <w:lvl w:ilvl="0">
      <w:start w:val="3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8" w15:restartNumberingAfterBreak="0">
    <w:nsid w:val="57E942C9"/>
    <w:multiLevelType w:val="hybridMultilevel"/>
    <w:tmpl w:val="A4142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423B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650709C0"/>
    <w:multiLevelType w:val="hybridMultilevel"/>
    <w:tmpl w:val="D0F2624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6AD94A66"/>
    <w:multiLevelType w:val="hybridMultilevel"/>
    <w:tmpl w:val="5516B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E7861"/>
    <w:multiLevelType w:val="hybridMultilevel"/>
    <w:tmpl w:val="4F700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838"/>
    <w:rsid w:val="000405F6"/>
    <w:rsid w:val="00053BB0"/>
    <w:rsid w:val="00062DB9"/>
    <w:rsid w:val="00062E5A"/>
    <w:rsid w:val="000669ED"/>
    <w:rsid w:val="000878EB"/>
    <w:rsid w:val="00091408"/>
    <w:rsid w:val="00095C18"/>
    <w:rsid w:val="000A4853"/>
    <w:rsid w:val="001430FC"/>
    <w:rsid w:val="001522C5"/>
    <w:rsid w:val="00161FAD"/>
    <w:rsid w:val="001730D4"/>
    <w:rsid w:val="00192782"/>
    <w:rsid w:val="00192829"/>
    <w:rsid w:val="001953B5"/>
    <w:rsid w:val="001A7B8B"/>
    <w:rsid w:val="001D5B13"/>
    <w:rsid w:val="002107F4"/>
    <w:rsid w:val="002279EE"/>
    <w:rsid w:val="00230F4F"/>
    <w:rsid w:val="002A3783"/>
    <w:rsid w:val="002B6693"/>
    <w:rsid w:val="002C5B4B"/>
    <w:rsid w:val="002D21F9"/>
    <w:rsid w:val="002E7178"/>
    <w:rsid w:val="002F277F"/>
    <w:rsid w:val="003009B2"/>
    <w:rsid w:val="00304E43"/>
    <w:rsid w:val="00342400"/>
    <w:rsid w:val="0034605A"/>
    <w:rsid w:val="003636FB"/>
    <w:rsid w:val="00377A71"/>
    <w:rsid w:val="00391D68"/>
    <w:rsid w:val="0039226F"/>
    <w:rsid w:val="003A5AF6"/>
    <w:rsid w:val="003B607A"/>
    <w:rsid w:val="003D2E4F"/>
    <w:rsid w:val="003E4D89"/>
    <w:rsid w:val="003F2200"/>
    <w:rsid w:val="003F4F09"/>
    <w:rsid w:val="004247DB"/>
    <w:rsid w:val="00424FE9"/>
    <w:rsid w:val="00425FE4"/>
    <w:rsid w:val="00430EFB"/>
    <w:rsid w:val="0043784B"/>
    <w:rsid w:val="00456846"/>
    <w:rsid w:val="00463440"/>
    <w:rsid w:val="004716EC"/>
    <w:rsid w:val="00482478"/>
    <w:rsid w:val="00483C3B"/>
    <w:rsid w:val="00496C05"/>
    <w:rsid w:val="004B1AB0"/>
    <w:rsid w:val="004B658D"/>
    <w:rsid w:val="004C10F1"/>
    <w:rsid w:val="004C15E7"/>
    <w:rsid w:val="004C457A"/>
    <w:rsid w:val="004D4B41"/>
    <w:rsid w:val="005058FE"/>
    <w:rsid w:val="005102D7"/>
    <w:rsid w:val="005170E3"/>
    <w:rsid w:val="00532F3F"/>
    <w:rsid w:val="005340F6"/>
    <w:rsid w:val="0056440E"/>
    <w:rsid w:val="005A4451"/>
    <w:rsid w:val="005B366B"/>
    <w:rsid w:val="005B66BE"/>
    <w:rsid w:val="005D4030"/>
    <w:rsid w:val="00616018"/>
    <w:rsid w:val="00657C7E"/>
    <w:rsid w:val="0066571F"/>
    <w:rsid w:val="00673073"/>
    <w:rsid w:val="00682687"/>
    <w:rsid w:val="006A2D74"/>
    <w:rsid w:val="006D1069"/>
    <w:rsid w:val="006E4F5E"/>
    <w:rsid w:val="006F3B5C"/>
    <w:rsid w:val="006F76A7"/>
    <w:rsid w:val="007025B3"/>
    <w:rsid w:val="00704D8C"/>
    <w:rsid w:val="00707BAC"/>
    <w:rsid w:val="00712AD5"/>
    <w:rsid w:val="0071363F"/>
    <w:rsid w:val="00724D26"/>
    <w:rsid w:val="00744781"/>
    <w:rsid w:val="00766BF5"/>
    <w:rsid w:val="00777663"/>
    <w:rsid w:val="007A0EEB"/>
    <w:rsid w:val="007C3766"/>
    <w:rsid w:val="007C54DC"/>
    <w:rsid w:val="007F676B"/>
    <w:rsid w:val="00804190"/>
    <w:rsid w:val="00817B8C"/>
    <w:rsid w:val="00820E37"/>
    <w:rsid w:val="00825425"/>
    <w:rsid w:val="0083281A"/>
    <w:rsid w:val="00836F23"/>
    <w:rsid w:val="00872880"/>
    <w:rsid w:val="00873342"/>
    <w:rsid w:val="00877B1E"/>
    <w:rsid w:val="00887071"/>
    <w:rsid w:val="008A3B61"/>
    <w:rsid w:val="0090174D"/>
    <w:rsid w:val="009033C5"/>
    <w:rsid w:val="009045EC"/>
    <w:rsid w:val="00910A8B"/>
    <w:rsid w:val="009120E2"/>
    <w:rsid w:val="00912EB5"/>
    <w:rsid w:val="0091648F"/>
    <w:rsid w:val="009634F4"/>
    <w:rsid w:val="00983872"/>
    <w:rsid w:val="009A7204"/>
    <w:rsid w:val="009B45B8"/>
    <w:rsid w:val="009C1010"/>
    <w:rsid w:val="009D1715"/>
    <w:rsid w:val="009E0A30"/>
    <w:rsid w:val="009F13CA"/>
    <w:rsid w:val="009F4345"/>
    <w:rsid w:val="009F4957"/>
    <w:rsid w:val="00A041E4"/>
    <w:rsid w:val="00A26A77"/>
    <w:rsid w:val="00A36644"/>
    <w:rsid w:val="00A6356F"/>
    <w:rsid w:val="00AA07CE"/>
    <w:rsid w:val="00AA494E"/>
    <w:rsid w:val="00AB50A8"/>
    <w:rsid w:val="00AD18E7"/>
    <w:rsid w:val="00AE021B"/>
    <w:rsid w:val="00B015AB"/>
    <w:rsid w:val="00B112CE"/>
    <w:rsid w:val="00B127F5"/>
    <w:rsid w:val="00B23E98"/>
    <w:rsid w:val="00B3089C"/>
    <w:rsid w:val="00B33993"/>
    <w:rsid w:val="00B44A5D"/>
    <w:rsid w:val="00B46838"/>
    <w:rsid w:val="00B470A9"/>
    <w:rsid w:val="00B53999"/>
    <w:rsid w:val="00B543F3"/>
    <w:rsid w:val="00B55384"/>
    <w:rsid w:val="00B7638B"/>
    <w:rsid w:val="00B766B4"/>
    <w:rsid w:val="00B81D60"/>
    <w:rsid w:val="00B83428"/>
    <w:rsid w:val="00B8544E"/>
    <w:rsid w:val="00B92C26"/>
    <w:rsid w:val="00B93FD6"/>
    <w:rsid w:val="00BA1E6C"/>
    <w:rsid w:val="00BA756F"/>
    <w:rsid w:val="00BB2823"/>
    <w:rsid w:val="00BB3E7D"/>
    <w:rsid w:val="00BB4A30"/>
    <w:rsid w:val="00BC3D0F"/>
    <w:rsid w:val="00BD16B8"/>
    <w:rsid w:val="00BD549B"/>
    <w:rsid w:val="00BD6446"/>
    <w:rsid w:val="00C228C4"/>
    <w:rsid w:val="00C53BCA"/>
    <w:rsid w:val="00C62670"/>
    <w:rsid w:val="00C70BA2"/>
    <w:rsid w:val="00C77F31"/>
    <w:rsid w:val="00C83018"/>
    <w:rsid w:val="00C8614F"/>
    <w:rsid w:val="00C91330"/>
    <w:rsid w:val="00CA14FE"/>
    <w:rsid w:val="00CA3D08"/>
    <w:rsid w:val="00CB3927"/>
    <w:rsid w:val="00CB4EC4"/>
    <w:rsid w:val="00CC28FA"/>
    <w:rsid w:val="00CD33D3"/>
    <w:rsid w:val="00CF03F8"/>
    <w:rsid w:val="00D02C97"/>
    <w:rsid w:val="00D1326E"/>
    <w:rsid w:val="00D20E6C"/>
    <w:rsid w:val="00D25B98"/>
    <w:rsid w:val="00D57F52"/>
    <w:rsid w:val="00D62C37"/>
    <w:rsid w:val="00D643B0"/>
    <w:rsid w:val="00D70DC8"/>
    <w:rsid w:val="00D7352E"/>
    <w:rsid w:val="00D914A4"/>
    <w:rsid w:val="00D93085"/>
    <w:rsid w:val="00D93A38"/>
    <w:rsid w:val="00DA2A30"/>
    <w:rsid w:val="00DA43EB"/>
    <w:rsid w:val="00DA5544"/>
    <w:rsid w:val="00DB4AC8"/>
    <w:rsid w:val="00DC6F06"/>
    <w:rsid w:val="00DD1B43"/>
    <w:rsid w:val="00DE76CC"/>
    <w:rsid w:val="00E15896"/>
    <w:rsid w:val="00E31705"/>
    <w:rsid w:val="00E35EEE"/>
    <w:rsid w:val="00E557E8"/>
    <w:rsid w:val="00E6490A"/>
    <w:rsid w:val="00E72C78"/>
    <w:rsid w:val="00E80F1D"/>
    <w:rsid w:val="00E8629B"/>
    <w:rsid w:val="00E947D3"/>
    <w:rsid w:val="00E96555"/>
    <w:rsid w:val="00EA67A4"/>
    <w:rsid w:val="00EE6BAA"/>
    <w:rsid w:val="00EF7A41"/>
    <w:rsid w:val="00F104DB"/>
    <w:rsid w:val="00F133A7"/>
    <w:rsid w:val="00F16B1B"/>
    <w:rsid w:val="00F34C6E"/>
    <w:rsid w:val="00F5173F"/>
    <w:rsid w:val="00F54E10"/>
    <w:rsid w:val="00F629A4"/>
    <w:rsid w:val="00F6694A"/>
    <w:rsid w:val="00F864EF"/>
    <w:rsid w:val="00F97BB7"/>
    <w:rsid w:val="00FC0FE2"/>
    <w:rsid w:val="00FD0061"/>
    <w:rsid w:val="00FE701D"/>
    <w:rsid w:val="00FF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4E418"/>
  <w15:chartTrackingRefBased/>
  <w15:docId w15:val="{ED4971B1-13CE-410D-92F7-8761EC58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83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694A"/>
    <w:pPr>
      <w:keepNext/>
      <w:keepLines/>
      <w:numPr>
        <w:numId w:val="2"/>
      </w:numPr>
      <w:spacing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94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94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94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94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94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94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94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94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9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9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94A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94A"/>
    <w:rPr>
      <w:rFonts w:asciiTheme="majorHAnsi" w:eastAsiaTheme="majorEastAsia" w:hAnsiTheme="majorHAnsi" w:cstheme="majorBidi"/>
      <w:color w:val="2E74B5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94A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94A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9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9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2-Accent1">
    <w:name w:val="Grid Table 2 Accent 1"/>
    <w:basedOn w:val="TableNormal"/>
    <w:uiPriority w:val="47"/>
    <w:rsid w:val="00B92C2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568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A43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2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2DB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2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2DB9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3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953B5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0669E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F4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TAble@5%25.cs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Table@5%25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Akrum H. Tamimi</dc:creator>
  <cp:keywords/>
  <dc:description/>
  <cp:lastModifiedBy>Akrum H Tamimi</cp:lastModifiedBy>
  <cp:revision>32</cp:revision>
  <dcterms:created xsi:type="dcterms:W3CDTF">2022-03-02T18:06:00Z</dcterms:created>
  <dcterms:modified xsi:type="dcterms:W3CDTF">2022-03-02T19:21:00Z</dcterms:modified>
</cp:coreProperties>
</file>