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97AE" w14:textId="73C62578" w:rsidR="00D62B38" w:rsidRPr="00D62B38" w:rsidRDefault="008424DA">
      <w:pPr>
        <w:spacing w:after="82"/>
        <w:rPr>
          <w:b/>
          <w:i/>
          <w:sz w:val="36"/>
        </w:rPr>
      </w:pPr>
      <w:r>
        <w:rPr>
          <w:b/>
          <w:i/>
          <w:sz w:val="36"/>
        </w:rPr>
        <w:t xml:space="preserve">SIE 330R Homework, Spring 2023 </w:t>
      </w:r>
    </w:p>
    <w:p w14:paraId="456290EE" w14:textId="77777777" w:rsidR="004F6993" w:rsidRDefault="008424DA">
      <w:pPr>
        <w:pStyle w:val="Heading1"/>
      </w:pPr>
      <w:r>
        <w:t xml:space="preserve">Quiz 1 (Chapter 1, due Jan 17, 2023) </w:t>
      </w:r>
    </w:p>
    <w:p w14:paraId="715ED8A5" w14:textId="77777777" w:rsidR="004F6993" w:rsidRDefault="008424DA">
      <w:pPr>
        <w:spacing w:after="162" w:line="258" w:lineRule="auto"/>
      </w:pPr>
      <w:r>
        <w:t xml:space="preserve"> Homework must be readable! Do not just send in numbers or charts. You must explain the homework answers Preferred to receive homework in Word doc format with any excel or Minitab results pasted into word document. You may choose to use pdf which is also O</w:t>
      </w:r>
      <w:r>
        <w:t xml:space="preserve">K. </w:t>
      </w:r>
    </w:p>
    <w:p w14:paraId="5EAA1824" w14:textId="77777777" w:rsidR="004F6993" w:rsidRDefault="008424DA">
      <w:pPr>
        <w:spacing w:after="158"/>
      </w:pPr>
      <w:r>
        <w:rPr>
          <w:b/>
        </w:rPr>
        <w:t xml:space="preserve">Put answers to all questions in one document NOT in separate documents </w:t>
      </w:r>
    </w:p>
    <w:p w14:paraId="3E6D13FD" w14:textId="77777777" w:rsidR="004F6993" w:rsidRDefault="008424DA">
      <w:pPr>
        <w:spacing w:after="218"/>
      </w:pPr>
      <w:r>
        <w:t xml:space="preserve"> </w:t>
      </w:r>
    </w:p>
    <w:p w14:paraId="79A4B4DC" w14:textId="77777777" w:rsidR="004F6993" w:rsidRDefault="008424DA">
      <w:pPr>
        <w:spacing w:after="162" w:line="258" w:lineRule="auto"/>
        <w:ind w:left="-5" w:hanging="10"/>
      </w:pPr>
      <w:r>
        <w:rPr>
          <w:sz w:val="28"/>
        </w:rPr>
        <w:t xml:space="preserve">1.2:  Suppose that you want to investigate the factors that potentially affect cooking rice. </w:t>
      </w:r>
    </w:p>
    <w:p w14:paraId="1142CF45" w14:textId="6F53C0AD" w:rsidR="00CF675F" w:rsidRDefault="008424DA" w:rsidP="006A124A">
      <w:pPr>
        <w:numPr>
          <w:ilvl w:val="0"/>
          <w:numId w:val="1"/>
        </w:numPr>
        <w:spacing w:after="162" w:line="258" w:lineRule="auto"/>
        <w:ind w:hanging="316"/>
      </w:pPr>
      <w:r>
        <w:rPr>
          <w:sz w:val="28"/>
        </w:rPr>
        <w:t xml:space="preserve">What would you use as a response variable that could impact the response? </w:t>
      </w:r>
    </w:p>
    <w:p w14:paraId="7B13A76D" w14:textId="28F8E526" w:rsidR="006A124A" w:rsidRDefault="00622E8E" w:rsidP="00622E8E">
      <w:pPr>
        <w:pStyle w:val="ListParagraph"/>
        <w:numPr>
          <w:ilvl w:val="0"/>
          <w:numId w:val="2"/>
        </w:numPr>
        <w:spacing w:after="162" w:line="258" w:lineRule="auto"/>
      </w:pPr>
      <w:r>
        <w:t>Color of rice after cooking.</w:t>
      </w:r>
    </w:p>
    <w:p w14:paraId="48C47064" w14:textId="66E8E638" w:rsidR="00622E8E" w:rsidRDefault="00622E8E" w:rsidP="00622E8E">
      <w:pPr>
        <w:pStyle w:val="ListParagraph"/>
        <w:numPr>
          <w:ilvl w:val="0"/>
          <w:numId w:val="2"/>
        </w:numPr>
        <w:spacing w:after="162" w:line="258" w:lineRule="auto"/>
      </w:pPr>
      <w:r>
        <w:t xml:space="preserve">Weight of </w:t>
      </w:r>
      <w:r w:rsidR="00387407">
        <w:t xml:space="preserve">rice batch </w:t>
      </w:r>
      <w:r w:rsidR="00691199">
        <w:t xml:space="preserve">before and after cooking. </w:t>
      </w:r>
    </w:p>
    <w:p w14:paraId="0FD4D8ED" w14:textId="23EDC7D4" w:rsidR="00691199" w:rsidRDefault="00691199" w:rsidP="00622E8E">
      <w:pPr>
        <w:pStyle w:val="ListParagraph"/>
        <w:numPr>
          <w:ilvl w:val="0"/>
          <w:numId w:val="2"/>
        </w:numPr>
        <w:spacing w:after="162" w:line="258" w:lineRule="auto"/>
      </w:pPr>
      <w:r>
        <w:t>Size of rice grains after cooking.</w:t>
      </w:r>
    </w:p>
    <w:p w14:paraId="369034F0" w14:textId="77777777" w:rsidR="004F6993" w:rsidRDefault="008424DA">
      <w:pPr>
        <w:numPr>
          <w:ilvl w:val="0"/>
          <w:numId w:val="1"/>
        </w:numPr>
        <w:spacing w:after="0"/>
        <w:ind w:hanging="316"/>
      </w:pPr>
      <w:r>
        <w:rPr>
          <w:sz w:val="28"/>
        </w:rPr>
        <w:t>L</w:t>
      </w:r>
      <w:r>
        <w:rPr>
          <w:sz w:val="28"/>
        </w:rPr>
        <w:t xml:space="preserve">ist </w:t>
      </w:r>
      <w:proofErr w:type="gramStart"/>
      <w:r>
        <w:rPr>
          <w:sz w:val="28"/>
        </w:rPr>
        <w:t>all</w:t>
      </w:r>
      <w:r>
        <w:rPr>
          <w:sz w:val="28"/>
        </w:rPr>
        <w:t xml:space="preserve"> of</w:t>
      </w:r>
      <w:proofErr w:type="gramEnd"/>
      <w:r>
        <w:rPr>
          <w:sz w:val="28"/>
        </w:rPr>
        <w:t xml:space="preserve"> the potential sources of variability that could impact the </w:t>
      </w:r>
    </w:p>
    <w:p w14:paraId="5F67BDA0" w14:textId="7417E608" w:rsidR="00A106C5" w:rsidRDefault="008424DA" w:rsidP="00A106C5">
      <w:pPr>
        <w:spacing w:after="162" w:line="258" w:lineRule="auto"/>
        <w:ind w:left="-5" w:hanging="10"/>
        <w:rPr>
          <w:sz w:val="28"/>
        </w:rPr>
      </w:pPr>
      <w:r>
        <w:rPr>
          <w:sz w:val="28"/>
        </w:rPr>
        <w:t>response?</w:t>
      </w:r>
    </w:p>
    <w:p w14:paraId="6F5EC1EB" w14:textId="77777777" w:rsidR="007C0319" w:rsidRDefault="007C0319" w:rsidP="00691199">
      <w:pPr>
        <w:pStyle w:val="ListParagraph"/>
        <w:numPr>
          <w:ilvl w:val="0"/>
          <w:numId w:val="2"/>
        </w:numPr>
        <w:spacing w:after="162" w:line="258" w:lineRule="auto"/>
        <w:rPr>
          <w:sz w:val="28"/>
        </w:rPr>
      </w:pPr>
      <w:r>
        <w:rPr>
          <w:sz w:val="28"/>
        </w:rPr>
        <w:t>Temperature</w:t>
      </w:r>
    </w:p>
    <w:p w14:paraId="77EB1A6D" w14:textId="77777777" w:rsidR="00BC61C0" w:rsidRDefault="00BC61C0" w:rsidP="00691199">
      <w:pPr>
        <w:pStyle w:val="ListParagraph"/>
        <w:numPr>
          <w:ilvl w:val="0"/>
          <w:numId w:val="2"/>
        </w:numPr>
        <w:spacing w:after="162" w:line="258" w:lineRule="auto"/>
        <w:rPr>
          <w:sz w:val="28"/>
        </w:rPr>
      </w:pPr>
      <w:r>
        <w:rPr>
          <w:sz w:val="28"/>
        </w:rPr>
        <w:t>Brand of rice</w:t>
      </w:r>
    </w:p>
    <w:p w14:paraId="1E3311D8" w14:textId="77777777" w:rsidR="00BC61C0" w:rsidRDefault="00BC61C0" w:rsidP="00691199">
      <w:pPr>
        <w:pStyle w:val="ListParagraph"/>
        <w:numPr>
          <w:ilvl w:val="0"/>
          <w:numId w:val="2"/>
        </w:numPr>
        <w:spacing w:after="162" w:line="258" w:lineRule="auto"/>
        <w:rPr>
          <w:sz w:val="28"/>
        </w:rPr>
      </w:pPr>
      <w:r>
        <w:rPr>
          <w:sz w:val="28"/>
        </w:rPr>
        <w:t>Amount of rice cooked</w:t>
      </w:r>
    </w:p>
    <w:p w14:paraId="404C268F" w14:textId="77777777" w:rsidR="00BC61C0" w:rsidRDefault="00BC61C0" w:rsidP="00691199">
      <w:pPr>
        <w:pStyle w:val="ListParagraph"/>
        <w:numPr>
          <w:ilvl w:val="0"/>
          <w:numId w:val="2"/>
        </w:numPr>
        <w:spacing w:after="162" w:line="258" w:lineRule="auto"/>
        <w:rPr>
          <w:sz w:val="28"/>
        </w:rPr>
      </w:pPr>
      <w:r>
        <w:rPr>
          <w:sz w:val="28"/>
        </w:rPr>
        <w:t>Type of rice</w:t>
      </w:r>
    </w:p>
    <w:p w14:paraId="554BBC98" w14:textId="21985BFB" w:rsidR="004F6993" w:rsidRPr="00691199" w:rsidRDefault="00BC61C0" w:rsidP="00691199">
      <w:pPr>
        <w:pStyle w:val="ListParagraph"/>
        <w:numPr>
          <w:ilvl w:val="0"/>
          <w:numId w:val="2"/>
        </w:numPr>
        <w:spacing w:after="162" w:line="258" w:lineRule="auto"/>
        <w:rPr>
          <w:sz w:val="28"/>
        </w:rPr>
      </w:pPr>
      <w:r>
        <w:rPr>
          <w:sz w:val="28"/>
        </w:rPr>
        <w:t>Size of cooking pot</w:t>
      </w:r>
      <w:r w:rsidR="008424DA" w:rsidRPr="00691199">
        <w:rPr>
          <w:sz w:val="28"/>
        </w:rPr>
        <w:t xml:space="preserve"> </w:t>
      </w:r>
    </w:p>
    <w:p w14:paraId="558EF227" w14:textId="77777777" w:rsidR="004F6993" w:rsidRDefault="008424DA">
      <w:pPr>
        <w:numPr>
          <w:ilvl w:val="0"/>
          <w:numId w:val="1"/>
        </w:numPr>
        <w:spacing w:after="1" w:line="258" w:lineRule="auto"/>
        <w:ind w:hanging="316"/>
      </w:pPr>
      <w:r>
        <w:rPr>
          <w:sz w:val="28"/>
        </w:rPr>
        <w:t>C</w:t>
      </w:r>
      <w:r>
        <w:rPr>
          <w:sz w:val="28"/>
        </w:rPr>
        <w:t xml:space="preserve">omplete the first 3 steps of the guidelines (State Problem, Identify </w:t>
      </w:r>
    </w:p>
    <w:p w14:paraId="3DA6FA58" w14:textId="77777777" w:rsidR="00A106C5" w:rsidRDefault="008424DA" w:rsidP="00A106C5">
      <w:pPr>
        <w:ind w:right="92"/>
        <w:jc w:val="right"/>
      </w:pPr>
      <w:r>
        <w:rPr>
          <w:sz w:val="28"/>
        </w:rPr>
        <w:t xml:space="preserve">Response, Choice of Factor) for designing experiments (from section 1.4). </w:t>
      </w:r>
    </w:p>
    <w:p w14:paraId="3CA361B0" w14:textId="445D0424" w:rsidR="00A106C5" w:rsidRDefault="00A106C5" w:rsidP="00A106C5">
      <w:pPr>
        <w:ind w:right="92"/>
      </w:pPr>
      <w:r>
        <w:t>1</w:t>
      </w:r>
      <w:r w:rsidR="0072423D">
        <w:t>. State Problem</w:t>
      </w:r>
      <w:r w:rsidR="00DF212F">
        <w:t xml:space="preserve">: </w:t>
      </w:r>
      <w:r>
        <w:t xml:space="preserve"> </w:t>
      </w:r>
    </w:p>
    <w:p w14:paraId="3F74BFBB" w14:textId="4D325C89" w:rsidR="00777F3F" w:rsidRDefault="00812BC9" w:rsidP="00A106C5">
      <w:pPr>
        <w:ind w:right="92"/>
      </w:pPr>
      <w:r>
        <w:t xml:space="preserve">Maximize the </w:t>
      </w:r>
      <w:r w:rsidR="00397E6B">
        <w:t>number of cooked rice grains while minimizing the cooking time.</w:t>
      </w:r>
    </w:p>
    <w:p w14:paraId="05AE22BA" w14:textId="49512979" w:rsidR="00A106C5" w:rsidRDefault="00A106C5" w:rsidP="00A106C5">
      <w:pPr>
        <w:ind w:right="92"/>
      </w:pPr>
      <w:r>
        <w:t xml:space="preserve">2. </w:t>
      </w:r>
      <w:r w:rsidR="00DF212F">
        <w:t xml:space="preserve">Identify Response: </w:t>
      </w:r>
    </w:p>
    <w:p w14:paraId="13D9B411" w14:textId="78767555" w:rsidR="008C2A96" w:rsidRDefault="00FA4C4B" w:rsidP="00A106C5">
      <w:pPr>
        <w:ind w:right="92"/>
      </w:pPr>
      <w:r>
        <w:t xml:space="preserve">Weight of cooked rice after </w:t>
      </w:r>
      <w:proofErr w:type="spellStart"/>
      <w:r w:rsidR="008C2A96">
        <w:t>a</w:t>
      </w:r>
      <w:proofErr w:type="spellEnd"/>
      <w:r w:rsidR="008C2A96">
        <w:t xml:space="preserve"> certain</w:t>
      </w:r>
      <w:r>
        <w:t xml:space="preserve"> amount of time cooking in </w:t>
      </w:r>
      <w:r w:rsidR="008C2A96">
        <w:t xml:space="preserve">certain </w:t>
      </w:r>
      <w:r>
        <w:t>amount of water.</w:t>
      </w:r>
    </w:p>
    <w:p w14:paraId="21B7F3C2" w14:textId="77777777" w:rsidR="00B5185C" w:rsidRDefault="00A106C5" w:rsidP="00B5185C">
      <w:pPr>
        <w:ind w:right="92"/>
      </w:pPr>
      <w:r>
        <w:t xml:space="preserve">3. </w:t>
      </w:r>
      <w:r w:rsidR="00777F3F">
        <w:t xml:space="preserve">Choice of Factor: </w:t>
      </w:r>
      <w:r>
        <w:rPr>
          <w:b/>
          <w:sz w:val="28"/>
        </w:rPr>
        <w:t xml:space="preserve">  </w:t>
      </w:r>
    </w:p>
    <w:p w14:paraId="4FDA77FC" w14:textId="623C2EAB" w:rsidR="00991745" w:rsidRDefault="008347BF" w:rsidP="00B5185C">
      <w:pPr>
        <w:ind w:right="92"/>
      </w:pPr>
      <w:r>
        <w:t xml:space="preserve">- </w:t>
      </w:r>
      <w:r w:rsidR="00991745">
        <w:t>Temperature leve</w:t>
      </w:r>
      <w:r w:rsidR="00D910F0">
        <w:t>ls (F)</w:t>
      </w:r>
    </w:p>
    <w:p w14:paraId="177BD1B4" w14:textId="0F9F9ECF" w:rsidR="00282227" w:rsidRDefault="008347BF" w:rsidP="00B5185C">
      <w:pPr>
        <w:ind w:right="92"/>
      </w:pPr>
      <w:r>
        <w:t xml:space="preserve">- </w:t>
      </w:r>
      <w:r w:rsidR="00D910F0">
        <w:t>Cooking Time (min)</w:t>
      </w:r>
    </w:p>
    <w:p w14:paraId="26FEB993" w14:textId="770F3079" w:rsidR="00282227" w:rsidRDefault="008347BF" w:rsidP="00B5185C">
      <w:pPr>
        <w:ind w:right="92"/>
      </w:pPr>
      <w:r>
        <w:lastRenderedPageBreak/>
        <w:t xml:space="preserve">- </w:t>
      </w:r>
      <w:r w:rsidR="00282227">
        <w:t>Weight of rice before and after cooking (g)</w:t>
      </w:r>
    </w:p>
    <w:p w14:paraId="33203588" w14:textId="006ECB13" w:rsidR="004F6993" w:rsidRDefault="008424DA" w:rsidP="002612F4">
      <w:pPr>
        <w:spacing w:after="162" w:line="258" w:lineRule="auto"/>
        <w:ind w:left="-5" w:hanging="10"/>
      </w:pPr>
      <w:r>
        <w:rPr>
          <w:sz w:val="28"/>
        </w:rPr>
        <w:t xml:space="preserve">1.8:  What is replication? Why do we need replication in an experiment? Present an example that illustrates the differences between replication and repeated measures.  </w:t>
      </w:r>
    </w:p>
    <w:p w14:paraId="1268C7E1" w14:textId="5EF53441" w:rsidR="00CB7BB9" w:rsidRDefault="001D0F16" w:rsidP="00BB2547">
      <w:pPr>
        <w:spacing w:after="158"/>
      </w:pPr>
      <w:r>
        <w:t xml:space="preserve">Replication is running </w:t>
      </w:r>
      <w:r w:rsidR="008A731C">
        <w:t xml:space="preserve">an experiment </w:t>
      </w:r>
      <w:r w:rsidR="007F5DB0">
        <w:t xml:space="preserve">multiple times </w:t>
      </w:r>
      <w:r w:rsidR="008A731C">
        <w:t>and measuring with the same settings</w:t>
      </w:r>
      <w:r w:rsidR="00261574">
        <w:t xml:space="preserve"> multiple times</w:t>
      </w:r>
      <w:r w:rsidR="000930ED">
        <w:t xml:space="preserve"> (</w:t>
      </w:r>
      <w:hyperlink r:id="rId7" w:anchor="fpstate=ive&amp;vld=cid:4981c84e,vid:HHWFFd1p488" w:history="1">
        <w:r w:rsidR="006F0339" w:rsidRPr="00CB7BB9">
          <w:rPr>
            <w:rStyle w:val="Hyperlink"/>
          </w:rPr>
          <w:t>Refere</w:t>
        </w:r>
        <w:r w:rsidR="006F0339" w:rsidRPr="00CB7BB9">
          <w:rPr>
            <w:rStyle w:val="Hyperlink"/>
          </w:rPr>
          <w:t>n</w:t>
        </w:r>
        <w:r w:rsidR="006F0339" w:rsidRPr="00CB7BB9">
          <w:rPr>
            <w:rStyle w:val="Hyperlink"/>
          </w:rPr>
          <w:t>ce</w:t>
        </w:r>
      </w:hyperlink>
      <w:r w:rsidR="000930ED">
        <w:t>)</w:t>
      </w:r>
      <w:r w:rsidR="00261574">
        <w:t xml:space="preserve">. </w:t>
      </w:r>
      <w:r w:rsidR="00047F83">
        <w:t xml:space="preserve">Replication is </w:t>
      </w:r>
      <w:r w:rsidR="007337D1">
        <w:t xml:space="preserve">needed in an experiment </w:t>
      </w:r>
      <w:r w:rsidR="00B01DFB">
        <w:t>to avoid bias and best reflect real life situations. Repeated measures</w:t>
      </w:r>
      <w:r w:rsidR="00261574">
        <w:t xml:space="preserve"> are</w:t>
      </w:r>
      <w:r w:rsidR="007F5DB0">
        <w:t xml:space="preserve"> measurements done multiple times on a single run and averaged</w:t>
      </w:r>
      <w:r w:rsidR="00991FA8">
        <w:t xml:space="preserve"> (</w:t>
      </w:r>
      <w:hyperlink r:id="rId8" w:anchor="fpstate=ive&amp;vld=cid:4981c84e,vid:HHWFFd1p488" w:history="1">
        <w:r w:rsidR="00991FA8" w:rsidRPr="00CB7BB9">
          <w:rPr>
            <w:rStyle w:val="Hyperlink"/>
          </w:rPr>
          <w:t>Reference</w:t>
        </w:r>
      </w:hyperlink>
      <w:r w:rsidR="00991FA8">
        <w:t>)</w:t>
      </w:r>
      <w:r w:rsidR="007F5DB0">
        <w:t>.</w:t>
      </w:r>
      <w:r w:rsidR="00B01DFB">
        <w:t xml:space="preserve"> A</w:t>
      </w:r>
      <w:r w:rsidR="00CA44B5">
        <w:t>n</w:t>
      </w:r>
      <w:r w:rsidR="00B01DFB">
        <w:t xml:space="preserve"> </w:t>
      </w:r>
      <w:r w:rsidR="00DA11D6">
        <w:t xml:space="preserve">example of </w:t>
      </w:r>
      <w:r w:rsidR="00B01DFB">
        <w:t xml:space="preserve">replication </w:t>
      </w:r>
      <w:r w:rsidR="00DA11D6" w:rsidRPr="00DA11D6">
        <w:t>can include variability from changing equipment settings between runs or variability from other environmental factors that may change over time</w:t>
      </w:r>
      <w:r w:rsidR="00CA44B5">
        <w:t xml:space="preserve">. </w:t>
      </w:r>
      <w:r w:rsidR="00B01DFB">
        <w:t>Whereas a repeated measures example</w:t>
      </w:r>
      <w:r w:rsidR="00CA44B5">
        <w:t xml:space="preserve"> can be the </w:t>
      </w:r>
      <w:r w:rsidR="00CA44B5" w:rsidRPr="00CA44B5">
        <w:t xml:space="preserve">operators </w:t>
      </w:r>
      <w:r w:rsidR="00CA44B5">
        <w:t xml:space="preserve">of a factory </w:t>
      </w:r>
      <w:r w:rsidR="00F26924">
        <w:t xml:space="preserve">configuring settings at </w:t>
      </w:r>
      <w:r w:rsidR="00CA44B5" w:rsidRPr="00CA44B5">
        <w:t>predetermined levels, run</w:t>
      </w:r>
      <w:r w:rsidR="00F26924">
        <w:t>ning</w:t>
      </w:r>
      <w:r w:rsidR="00CA44B5" w:rsidRPr="00CA44B5">
        <w:t xml:space="preserve"> production, and measur</w:t>
      </w:r>
      <w:r w:rsidR="00F26924">
        <w:t>ing</w:t>
      </w:r>
      <w:r w:rsidR="00CA44B5" w:rsidRPr="00CA44B5">
        <w:t xml:space="preserve"> the quality of five products. They </w:t>
      </w:r>
      <w:r w:rsidR="00F26924">
        <w:t xml:space="preserve">then </w:t>
      </w:r>
      <w:r w:rsidR="00CA44B5" w:rsidRPr="00CA44B5">
        <w:t>reset the equipment to new levels, run production, and measure the quality of five products. They continue until production is run one time at each combination of factor settings and five quality measurements are taken at each run.</w:t>
      </w:r>
      <w:r w:rsidR="00166215">
        <w:t xml:space="preserve"> These </w:t>
      </w:r>
      <w:r w:rsidR="00A60834">
        <w:t xml:space="preserve">previous </w:t>
      </w:r>
      <w:r w:rsidR="00166215">
        <w:t xml:space="preserve">two examples </w:t>
      </w:r>
      <w:r w:rsidR="00A60834">
        <w:t>illustrate the differences between replication and repeated measures. (</w:t>
      </w:r>
      <w:hyperlink r:id="rId9" w:anchor=":~:text=The%20operators%20set%20the,taken%20at%20each%20run." w:history="1">
        <w:r w:rsidR="006F0339">
          <w:rPr>
            <w:rStyle w:val="Hyperlink"/>
          </w:rPr>
          <w:t>Reference</w:t>
        </w:r>
      </w:hyperlink>
      <w:r w:rsidR="00A60834">
        <w:t>)</w:t>
      </w:r>
    </w:p>
    <w:p w14:paraId="08D68D1D" w14:textId="07DBC79B" w:rsidR="004F6993" w:rsidRDefault="008424DA" w:rsidP="00BB2547">
      <w:pPr>
        <w:spacing w:after="158"/>
      </w:pPr>
      <w:r>
        <w:rPr>
          <w:sz w:val="28"/>
        </w:rPr>
        <w:t xml:space="preserve"> </w:t>
      </w:r>
    </w:p>
    <w:p w14:paraId="29F04D54" w14:textId="77777777" w:rsidR="004F6993" w:rsidRDefault="008424DA">
      <w:pPr>
        <w:spacing w:after="162" w:line="258" w:lineRule="auto"/>
        <w:ind w:left="-5" w:hanging="10"/>
      </w:pPr>
      <w:r>
        <w:rPr>
          <w:sz w:val="28"/>
        </w:rPr>
        <w:t xml:space="preserve">1.9: Why is randomization important in an experiment? </w:t>
      </w:r>
    </w:p>
    <w:p w14:paraId="086E9FE1" w14:textId="722BB1D4" w:rsidR="000C7848" w:rsidRDefault="0036303E" w:rsidP="000C7848">
      <w:pPr>
        <w:spacing w:after="158"/>
      </w:pPr>
      <w:r>
        <w:rPr>
          <w:b/>
          <w:i/>
          <w:sz w:val="28"/>
        </w:rPr>
        <w:t>Randomization is important in an experiment because it avoids bias which</w:t>
      </w:r>
      <w:r w:rsidR="00577D9B">
        <w:rPr>
          <w:b/>
          <w:i/>
          <w:sz w:val="28"/>
        </w:rPr>
        <w:t xml:space="preserve"> ensures </w:t>
      </w:r>
      <w:r w:rsidR="000C7848" w:rsidRPr="00FA15F8">
        <w:rPr>
          <w:b/>
          <w:i/>
          <w:sz w:val="28"/>
        </w:rPr>
        <w:t>that every</w:t>
      </w:r>
      <w:r w:rsidR="000C7848">
        <w:rPr>
          <w:b/>
          <w:i/>
          <w:sz w:val="28"/>
        </w:rPr>
        <w:t xml:space="preserve"> </w:t>
      </w:r>
      <w:r w:rsidR="000C7848" w:rsidRPr="00FA15F8">
        <w:rPr>
          <w:b/>
          <w:i/>
          <w:sz w:val="28"/>
        </w:rPr>
        <w:t>member of population has equal chance</w:t>
      </w:r>
      <w:r w:rsidR="000C7848">
        <w:rPr>
          <w:b/>
          <w:i/>
          <w:sz w:val="28"/>
        </w:rPr>
        <w:t xml:space="preserve"> </w:t>
      </w:r>
      <w:r w:rsidR="000C7848" w:rsidRPr="00FA15F8">
        <w:rPr>
          <w:b/>
          <w:i/>
          <w:sz w:val="28"/>
        </w:rPr>
        <w:t>of being chosen for the sample.</w:t>
      </w:r>
      <w:r w:rsidR="00577D9B">
        <w:rPr>
          <w:b/>
          <w:i/>
          <w:sz w:val="28"/>
        </w:rPr>
        <w:t xml:space="preserve"> It is important for a sample to be as </w:t>
      </w:r>
      <w:proofErr w:type="gramStart"/>
      <w:r w:rsidR="00577D9B">
        <w:rPr>
          <w:b/>
          <w:i/>
          <w:sz w:val="28"/>
        </w:rPr>
        <w:t>similar to</w:t>
      </w:r>
      <w:proofErr w:type="gramEnd"/>
      <w:r w:rsidR="00577D9B">
        <w:rPr>
          <w:b/>
          <w:i/>
          <w:sz w:val="28"/>
        </w:rPr>
        <w:t xml:space="preserve"> the population as possible.</w:t>
      </w:r>
    </w:p>
    <w:p w14:paraId="02D36769" w14:textId="16F821C7" w:rsidR="004F6993" w:rsidRDefault="004F6993">
      <w:pPr>
        <w:spacing w:after="0"/>
      </w:pPr>
    </w:p>
    <w:p w14:paraId="0332DD19" w14:textId="77777777" w:rsidR="004F6993" w:rsidRDefault="008424DA">
      <w:pPr>
        <w:spacing w:after="0"/>
        <w:jc w:val="both"/>
      </w:pPr>
      <w:r>
        <w:rPr>
          <w:b/>
          <w:i/>
        </w:rPr>
        <w:t xml:space="preserve"> </w:t>
      </w:r>
    </w:p>
    <w:sectPr w:rsidR="004F6993">
      <w:headerReference w:type="default" r:id="rId10"/>
      <w:pgSz w:w="12240" w:h="15840"/>
      <w:pgMar w:top="1484" w:right="1647" w:bottom="18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6EF15" w14:textId="77777777" w:rsidR="00D62B38" w:rsidRDefault="00D62B38" w:rsidP="00D62B38">
      <w:pPr>
        <w:spacing w:after="0" w:line="240" w:lineRule="auto"/>
      </w:pPr>
      <w:r>
        <w:separator/>
      </w:r>
    </w:p>
  </w:endnote>
  <w:endnote w:type="continuationSeparator" w:id="0">
    <w:p w14:paraId="107EF5D9" w14:textId="77777777" w:rsidR="00D62B38" w:rsidRDefault="00D62B38" w:rsidP="00D6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66BCA" w14:textId="77777777" w:rsidR="00D62B38" w:rsidRDefault="00D62B38" w:rsidP="00D62B38">
      <w:pPr>
        <w:spacing w:after="0" w:line="240" w:lineRule="auto"/>
      </w:pPr>
      <w:r>
        <w:separator/>
      </w:r>
    </w:p>
  </w:footnote>
  <w:footnote w:type="continuationSeparator" w:id="0">
    <w:p w14:paraId="112E4AE7" w14:textId="77777777" w:rsidR="00D62B38" w:rsidRDefault="00D62B38" w:rsidP="00D62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1337" w14:textId="08AF99DA" w:rsidR="00D62B38" w:rsidRPr="005A3A4E" w:rsidRDefault="00D62B38">
    <w:pPr>
      <w:pStyle w:val="Header"/>
      <w:rPr>
        <w:u w:val="double"/>
      </w:rPr>
    </w:pPr>
    <w:r>
      <w:t>Agustin Espinoza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9BC"/>
    <w:multiLevelType w:val="hybridMultilevel"/>
    <w:tmpl w:val="6D887760"/>
    <w:lvl w:ilvl="0" w:tplc="D9C28D3A">
      <w:numFmt w:val="bullet"/>
      <w:lvlText w:val="-"/>
      <w:lvlJc w:val="left"/>
      <w:pPr>
        <w:ind w:left="704" w:hanging="360"/>
      </w:pPr>
      <w:rPr>
        <w:rFonts w:ascii="Calibri" w:eastAsia="Calibri" w:hAnsi="Calibri" w:cs="Calibri"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1" w15:restartNumberingAfterBreak="0">
    <w:nsid w:val="3F316CD5"/>
    <w:multiLevelType w:val="hybridMultilevel"/>
    <w:tmpl w:val="E398BD4A"/>
    <w:lvl w:ilvl="0" w:tplc="76B0BABC">
      <w:start w:val="1"/>
      <w:numFmt w:val="lowerLetter"/>
      <w:lvlText w:val="%1."/>
      <w:lvlJc w:val="left"/>
      <w:pPr>
        <w:ind w:left="3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59A2DA6">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02279DE">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1A7152">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854A132">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668D9B2">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934139C">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A8DFF4">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A8D29E">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2113551852">
    <w:abstractNumId w:val="1"/>
  </w:num>
  <w:num w:numId="2" w16cid:durableId="93756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993"/>
    <w:rsid w:val="00047F83"/>
    <w:rsid w:val="000930ED"/>
    <w:rsid w:val="000C7848"/>
    <w:rsid w:val="00166215"/>
    <w:rsid w:val="001D0F16"/>
    <w:rsid w:val="00217F42"/>
    <w:rsid w:val="00246161"/>
    <w:rsid w:val="00247D07"/>
    <w:rsid w:val="002612F4"/>
    <w:rsid w:val="00261574"/>
    <w:rsid w:val="00282227"/>
    <w:rsid w:val="00352C8E"/>
    <w:rsid w:val="0036303E"/>
    <w:rsid w:val="00387407"/>
    <w:rsid w:val="00397E6B"/>
    <w:rsid w:val="003E5017"/>
    <w:rsid w:val="004F6993"/>
    <w:rsid w:val="00577D9B"/>
    <w:rsid w:val="005A3A4E"/>
    <w:rsid w:val="00622E8E"/>
    <w:rsid w:val="006639E7"/>
    <w:rsid w:val="00691199"/>
    <w:rsid w:val="006A124A"/>
    <w:rsid w:val="006F0339"/>
    <w:rsid w:val="007206E5"/>
    <w:rsid w:val="0072423D"/>
    <w:rsid w:val="007337D1"/>
    <w:rsid w:val="00777F3F"/>
    <w:rsid w:val="007C0319"/>
    <w:rsid w:val="007F5DB0"/>
    <w:rsid w:val="00812BC9"/>
    <w:rsid w:val="008347BF"/>
    <w:rsid w:val="008424DA"/>
    <w:rsid w:val="008A731C"/>
    <w:rsid w:val="008C2A96"/>
    <w:rsid w:val="00991745"/>
    <w:rsid w:val="00991FA8"/>
    <w:rsid w:val="00A106C5"/>
    <w:rsid w:val="00A44614"/>
    <w:rsid w:val="00A60834"/>
    <w:rsid w:val="00B01DFB"/>
    <w:rsid w:val="00B5185C"/>
    <w:rsid w:val="00BB2547"/>
    <w:rsid w:val="00BC61C0"/>
    <w:rsid w:val="00CA44B5"/>
    <w:rsid w:val="00CB7BB9"/>
    <w:rsid w:val="00CF675F"/>
    <w:rsid w:val="00D1129C"/>
    <w:rsid w:val="00D62B38"/>
    <w:rsid w:val="00D910F0"/>
    <w:rsid w:val="00DA11D6"/>
    <w:rsid w:val="00DC3C1D"/>
    <w:rsid w:val="00DF212F"/>
    <w:rsid w:val="00F07E3A"/>
    <w:rsid w:val="00F26924"/>
    <w:rsid w:val="00F5345D"/>
    <w:rsid w:val="00FA15F8"/>
    <w:rsid w:val="00FA4C4B"/>
    <w:rsid w:val="00FD5C20"/>
    <w:rsid w:val="00FE1477"/>
    <w:rsid w:val="00FE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541A"/>
  <w15:docId w15:val="{AF708F6B-04CC-4D3A-8C32-2F2AF6C0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3"/>
      <w:outlineLvl w:val="0"/>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622E8E"/>
    <w:pPr>
      <w:ind w:left="720"/>
      <w:contextualSpacing/>
    </w:pPr>
  </w:style>
  <w:style w:type="character" w:styleId="Hyperlink">
    <w:name w:val="Hyperlink"/>
    <w:basedOn w:val="DefaultParagraphFont"/>
    <w:uiPriority w:val="99"/>
    <w:unhideWhenUsed/>
    <w:rsid w:val="003E5017"/>
    <w:rPr>
      <w:color w:val="0563C1" w:themeColor="hyperlink"/>
      <w:u w:val="single"/>
    </w:rPr>
  </w:style>
  <w:style w:type="character" w:styleId="UnresolvedMention">
    <w:name w:val="Unresolved Mention"/>
    <w:basedOn w:val="DefaultParagraphFont"/>
    <w:uiPriority w:val="99"/>
    <w:semiHidden/>
    <w:unhideWhenUsed/>
    <w:rsid w:val="003E5017"/>
    <w:rPr>
      <w:color w:val="605E5C"/>
      <w:shd w:val="clear" w:color="auto" w:fill="E1DFDD"/>
    </w:rPr>
  </w:style>
  <w:style w:type="character" w:styleId="FollowedHyperlink">
    <w:name w:val="FollowedHyperlink"/>
    <w:basedOn w:val="DefaultParagraphFont"/>
    <w:uiPriority w:val="99"/>
    <w:semiHidden/>
    <w:unhideWhenUsed/>
    <w:rsid w:val="00CB7BB9"/>
    <w:rPr>
      <w:color w:val="954F72" w:themeColor="followedHyperlink"/>
      <w:u w:val="single"/>
    </w:rPr>
  </w:style>
  <w:style w:type="paragraph" w:styleId="Header">
    <w:name w:val="header"/>
    <w:basedOn w:val="Normal"/>
    <w:link w:val="HeaderChar"/>
    <w:uiPriority w:val="99"/>
    <w:unhideWhenUsed/>
    <w:rsid w:val="00D62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B38"/>
    <w:rPr>
      <w:rFonts w:ascii="Calibri" w:eastAsia="Calibri" w:hAnsi="Calibri" w:cs="Calibri"/>
      <w:color w:val="000000"/>
    </w:rPr>
  </w:style>
  <w:style w:type="paragraph" w:styleId="Footer">
    <w:name w:val="footer"/>
    <w:basedOn w:val="Normal"/>
    <w:link w:val="FooterChar"/>
    <w:uiPriority w:val="99"/>
    <w:unhideWhenUsed/>
    <w:rsid w:val="00D62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B3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77455">
      <w:bodyDiv w:val="1"/>
      <w:marLeft w:val="0"/>
      <w:marRight w:val="0"/>
      <w:marTop w:val="0"/>
      <w:marBottom w:val="0"/>
      <w:divBdr>
        <w:top w:val="none" w:sz="0" w:space="0" w:color="auto"/>
        <w:left w:val="none" w:sz="0" w:space="0" w:color="auto"/>
        <w:bottom w:val="none" w:sz="0" w:space="0" w:color="auto"/>
        <w:right w:val="none" w:sz="0" w:space="0" w:color="auto"/>
      </w:divBdr>
      <w:divsChild>
        <w:div w:id="782190608">
          <w:marLeft w:val="0"/>
          <w:marRight w:val="0"/>
          <w:marTop w:val="0"/>
          <w:marBottom w:val="0"/>
          <w:divBdr>
            <w:top w:val="none" w:sz="0" w:space="0" w:color="auto"/>
            <w:left w:val="none" w:sz="0" w:space="0" w:color="auto"/>
            <w:bottom w:val="none" w:sz="0" w:space="0" w:color="auto"/>
            <w:right w:val="none" w:sz="0" w:space="0" w:color="auto"/>
          </w:divBdr>
          <w:divsChild>
            <w:div w:id="18327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replicable+vs+repeated+measurements&amp;source=lnms&amp;tbm=vid&amp;sa=X&amp;ved=2ahUKEwjLi46r5s_8AhXzLEQIHWs1DHEQ_AUoAnoECAEQBA&amp;biw=957&amp;bih=839&amp;dpr=1" TargetMode="External"/><Relationship Id="rId3" Type="http://schemas.openxmlformats.org/officeDocument/2006/relationships/settings" Target="settings.xml"/><Relationship Id="rId7" Type="http://schemas.openxmlformats.org/officeDocument/2006/relationships/hyperlink" Target="https://www.google.com/search?q=replicable+vs+repeated+measurements&amp;source=lnms&amp;tbm=vid&amp;sa=X&amp;ved=2ahUKEwjLi46r5s_8AhXzLEQIHWs1DHEQ_AUoAnoECAEQBA&amp;biw=957&amp;bih=839&amp;dpr=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port.minitab.com/en-us/minitab/21/help-and-how-to/statistical-modeling/doe/supporting-topics/basics/replicates-and-repeats-in-designed-experi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Milner</dc:creator>
  <cp:keywords/>
  <cp:lastModifiedBy>Espinoza, Agustin - (aespinoza2)</cp:lastModifiedBy>
  <cp:revision>61</cp:revision>
  <dcterms:created xsi:type="dcterms:W3CDTF">2023-01-17T22:07:00Z</dcterms:created>
  <dcterms:modified xsi:type="dcterms:W3CDTF">2023-01-18T00:18:00Z</dcterms:modified>
</cp:coreProperties>
</file>