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81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6439"/>
      </w:tblGrid>
      <w:tr w:rsidR="009D192B" w14:paraId="7B41FEB2" w14:textId="77777777" w:rsidTr="0031024C">
        <w:trPr>
          <w:trHeight w:val="1187"/>
        </w:trPr>
        <w:tc>
          <w:tcPr>
            <w:tcW w:w="1386" w:type="dxa"/>
            <w:vAlign w:val="center"/>
          </w:tcPr>
          <w:p w14:paraId="2F4D403B" w14:textId="77777777" w:rsidR="009D192B" w:rsidRDefault="009D192B" w:rsidP="0031024C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eastAsia="en-US"/>
              </w:rPr>
              <w:drawing>
                <wp:inline distT="0" distB="0" distL="0" distR="0" wp14:anchorId="0431DA87" wp14:editId="07990FD0">
                  <wp:extent cx="742176" cy="6858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of_Arizona_Block_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83" cy="69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9" w:type="dxa"/>
            <w:vAlign w:val="center"/>
          </w:tcPr>
          <w:p w14:paraId="41A5D8B2" w14:textId="77777777" w:rsidR="009D192B" w:rsidRPr="009D192B" w:rsidRDefault="009D192B" w:rsidP="0031024C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color w:val="002060"/>
                <w:sz w:val="36"/>
              </w:rPr>
            </w:pPr>
            <w:r w:rsidRPr="009D192B">
              <w:rPr>
                <w:rFonts w:ascii="Times New Roman" w:hAnsi="Times New Roman" w:cs="Times New Roman"/>
                <w:b/>
                <w:color w:val="002060"/>
                <w:sz w:val="36"/>
              </w:rPr>
              <w:t>Systems and Industrial Engineering</w:t>
            </w:r>
          </w:p>
          <w:p w14:paraId="12770686" w14:textId="77777777" w:rsidR="009D192B" w:rsidRDefault="009D192B" w:rsidP="0031024C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9D192B">
              <w:rPr>
                <w:rFonts w:ascii="Times New Roman" w:hAnsi="Times New Roman" w:cs="Times New Roman"/>
                <w:b/>
                <w:color w:val="002060"/>
                <w:sz w:val="36"/>
              </w:rPr>
              <w:t>University of Arizona</w:t>
            </w:r>
          </w:p>
        </w:tc>
      </w:tr>
    </w:tbl>
    <w:p w14:paraId="2DD4DF76" w14:textId="77777777" w:rsidR="009D192B" w:rsidRDefault="009D192B" w:rsidP="009D192B">
      <w:pPr>
        <w:jc w:val="center"/>
        <w:rPr>
          <w:b/>
          <w:color w:val="C00000"/>
          <w:sz w:val="40"/>
        </w:rPr>
      </w:pPr>
    </w:p>
    <w:p w14:paraId="5A8D81D0" w14:textId="77777777" w:rsidR="009D192B" w:rsidRDefault="009D192B" w:rsidP="009D192B">
      <w:pPr>
        <w:rPr>
          <w:b/>
          <w:color w:val="C00000"/>
          <w:sz w:val="40"/>
        </w:rPr>
      </w:pPr>
    </w:p>
    <w:p w14:paraId="5AC385AE" w14:textId="77777777" w:rsidR="0060256E" w:rsidRDefault="0060256E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</w:p>
    <w:p w14:paraId="79F0C43C" w14:textId="779052BB" w:rsidR="00C1320A" w:rsidRDefault="00C1320A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Agustin Espinoza</w:t>
      </w:r>
    </w:p>
    <w:p w14:paraId="5A049011" w14:textId="77777777" w:rsidR="00306817" w:rsidRDefault="003B7ACB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SIE 370</w:t>
      </w:r>
      <w:r w:rsidR="00306817">
        <w:rPr>
          <w:b/>
          <w:color w:val="C00000"/>
          <w:sz w:val="40"/>
        </w:rPr>
        <w:t xml:space="preserve"> – Embedded Computer Systems</w:t>
      </w:r>
    </w:p>
    <w:p w14:paraId="6C1126A9" w14:textId="77777777" w:rsidR="00442A53" w:rsidRDefault="00442A53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fldChar w:fldCharType="begin"/>
      </w:r>
      <w:r>
        <w:rPr>
          <w:b/>
          <w:color w:val="C00000"/>
          <w:sz w:val="40"/>
        </w:rPr>
        <w:instrText xml:space="preserve"> DATE \@ "M/d/yyyy" </w:instrText>
      </w:r>
      <w:r>
        <w:rPr>
          <w:b/>
          <w:color w:val="C00000"/>
          <w:sz w:val="40"/>
        </w:rPr>
        <w:fldChar w:fldCharType="separate"/>
      </w:r>
      <w:r>
        <w:rPr>
          <w:b/>
          <w:noProof/>
          <w:color w:val="C00000"/>
          <w:sz w:val="40"/>
        </w:rPr>
        <w:t>2/4/2023</w:t>
      </w:r>
      <w:r>
        <w:rPr>
          <w:b/>
          <w:color w:val="C00000"/>
          <w:sz w:val="40"/>
        </w:rPr>
        <w:fldChar w:fldCharType="end"/>
      </w:r>
    </w:p>
    <w:p w14:paraId="035F261B" w14:textId="01AAE194" w:rsidR="002D7670" w:rsidRDefault="00396709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 xml:space="preserve">Lab </w:t>
      </w:r>
      <w:r w:rsidR="00442A53">
        <w:rPr>
          <w:b/>
          <w:color w:val="C00000"/>
          <w:sz w:val="40"/>
        </w:rPr>
        <w:t>1</w:t>
      </w:r>
    </w:p>
    <w:p w14:paraId="0170C728" w14:textId="43584340" w:rsidR="0060256E" w:rsidRDefault="0060256E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Lab</w:t>
      </w:r>
      <w:r w:rsidR="00A4198E">
        <w:rPr>
          <w:b/>
          <w:color w:val="C00000"/>
          <w:sz w:val="40"/>
        </w:rPr>
        <w:t xml:space="preserve"> Report</w:t>
      </w:r>
    </w:p>
    <w:p w14:paraId="1EEC0360" w14:textId="77777777" w:rsidR="007F4DD9" w:rsidRPr="007D5046" w:rsidRDefault="007F4DD9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</w:p>
    <w:p w14:paraId="6E754194" w14:textId="0312CE12" w:rsidR="00451A89" w:rsidRDefault="00451A89" w:rsidP="00451A89">
      <w:pPr>
        <w:pStyle w:val="ListParagraph"/>
        <w:spacing w:after="0"/>
        <w:rPr>
          <w:rFonts w:ascii="Times New Roman" w:hAnsi="Times New Roman" w:cs="Times New Roman"/>
          <w:b/>
          <w:sz w:val="32"/>
        </w:rPr>
      </w:pPr>
    </w:p>
    <w:p w14:paraId="037836C7" w14:textId="3F233CF6" w:rsidR="00451A89" w:rsidRPr="00451A89" w:rsidRDefault="00451A89" w:rsidP="00451A89">
      <w:pPr>
        <w:pStyle w:val="ListParagraph"/>
        <w:spacing w:after="0"/>
        <w:rPr>
          <w:rFonts w:ascii="Times New Roman" w:hAnsi="Times New Roman" w:cs="Times New Roman"/>
          <w:b/>
          <w:sz w:val="32"/>
        </w:rPr>
      </w:pPr>
    </w:p>
    <w:p w14:paraId="532978EB" w14:textId="29AA25F1" w:rsidR="00451A89" w:rsidRPr="00825976" w:rsidRDefault="00A4198E" w:rsidP="00451A8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Task Prototyping (</w:t>
      </w:r>
      <w:proofErr w:type="spellStart"/>
      <w:r>
        <w:rPr>
          <w:rFonts w:ascii="Times New Roman" w:hAnsi="Times New Roman" w:cs="Times New Roman"/>
          <w:b/>
          <w:sz w:val="32"/>
        </w:rPr>
        <w:t>Tinkercad</w:t>
      </w:r>
      <w:proofErr w:type="spellEnd"/>
      <w:r w:rsidR="00BB23C9">
        <w:rPr>
          <w:rFonts w:ascii="Times New Roman" w:hAnsi="Times New Roman" w:cs="Times New Roman"/>
          <w:b/>
          <w:sz w:val="32"/>
        </w:rPr>
        <w:t xml:space="preserve"> Simulation</w:t>
      </w:r>
      <w:r>
        <w:rPr>
          <w:rFonts w:ascii="Times New Roman" w:hAnsi="Times New Roman" w:cs="Times New Roman"/>
          <w:b/>
          <w:sz w:val="32"/>
        </w:rPr>
        <w:t>)</w:t>
      </w:r>
    </w:p>
    <w:p w14:paraId="5B0C5F7D" w14:textId="77777777" w:rsidR="00797426" w:rsidRDefault="00797426" w:rsidP="009D4F78">
      <w:pPr>
        <w:spacing w:after="0"/>
        <w:rPr>
          <w:rFonts w:ascii="Times New Roman" w:hAnsi="Times New Roman" w:cs="Times New Roman"/>
          <w:sz w:val="24"/>
        </w:rPr>
      </w:pPr>
    </w:p>
    <w:p w14:paraId="7ABEA543" w14:textId="6ACD16EF" w:rsidR="00AD3354" w:rsidRPr="007E3EE7" w:rsidRDefault="00BA5AB8" w:rsidP="00797426">
      <w:pPr>
        <w:spacing w:after="0"/>
        <w:ind w:left="720"/>
        <w:rPr>
          <w:rFonts w:ascii="Times New Roman" w:hAnsi="Times New Roman" w:cs="Times New Roman"/>
          <w:sz w:val="24"/>
        </w:rPr>
      </w:pPr>
      <w:r w:rsidRPr="00797426">
        <w:rPr>
          <w:rFonts w:ascii="Times New Roman" w:hAnsi="Times New Roman" w:cs="Times New Roman"/>
          <w:sz w:val="24"/>
        </w:rPr>
        <w:t>Prototyping Task 1</w:t>
      </w:r>
      <w:r w:rsidR="007E3EE7" w:rsidRPr="00797426">
        <w:rPr>
          <w:rFonts w:ascii="Times New Roman" w:hAnsi="Times New Roman" w:cs="Times New Roman"/>
          <w:sz w:val="24"/>
        </w:rPr>
        <w:t xml:space="preserve"> - Morse Code Circuit</w:t>
      </w:r>
      <w:r w:rsidRPr="00797426">
        <w:rPr>
          <w:rFonts w:ascii="Times New Roman" w:hAnsi="Times New Roman" w:cs="Times New Roman"/>
          <w:sz w:val="24"/>
        </w:rPr>
        <w:t xml:space="preserve"> was</w:t>
      </w:r>
      <w:r w:rsidR="007E3EE7" w:rsidRPr="00797426">
        <w:rPr>
          <w:rFonts w:ascii="Times New Roman" w:hAnsi="Times New Roman" w:cs="Times New Roman"/>
          <w:sz w:val="24"/>
        </w:rPr>
        <w:t xml:space="preserve"> straightforward after learning the logic </w:t>
      </w:r>
      <w:r w:rsidR="00BF048F">
        <w:rPr>
          <w:rFonts w:ascii="Times New Roman" w:hAnsi="Times New Roman" w:cs="Times New Roman"/>
          <w:sz w:val="24"/>
        </w:rPr>
        <w:t>and function</w:t>
      </w:r>
      <w:r w:rsidR="00E323F1">
        <w:rPr>
          <w:rFonts w:ascii="Times New Roman" w:hAnsi="Times New Roman" w:cs="Times New Roman"/>
          <w:sz w:val="24"/>
        </w:rPr>
        <w:t>s</w:t>
      </w:r>
      <w:r w:rsidR="00BF048F">
        <w:rPr>
          <w:rFonts w:ascii="Times New Roman" w:hAnsi="Times New Roman" w:cs="Times New Roman"/>
          <w:sz w:val="24"/>
        </w:rPr>
        <w:t xml:space="preserve"> </w:t>
      </w:r>
      <w:r w:rsidR="00A25166">
        <w:rPr>
          <w:rFonts w:ascii="Times New Roman" w:hAnsi="Times New Roman" w:cs="Times New Roman"/>
          <w:sz w:val="24"/>
        </w:rPr>
        <w:t xml:space="preserve">in </w:t>
      </w:r>
      <w:r w:rsidR="007E3EE7" w:rsidRPr="00797426">
        <w:rPr>
          <w:rFonts w:ascii="Times New Roman" w:hAnsi="Times New Roman" w:cs="Times New Roman"/>
          <w:sz w:val="24"/>
        </w:rPr>
        <w:t xml:space="preserve">the Arduino Blink code example. </w:t>
      </w:r>
      <w:r w:rsidR="00A25166">
        <w:rPr>
          <w:rFonts w:ascii="Times New Roman" w:hAnsi="Times New Roman" w:cs="Times New Roman"/>
          <w:sz w:val="24"/>
        </w:rPr>
        <w:t xml:space="preserve">Designing the Morse Code </w:t>
      </w:r>
      <w:r w:rsidR="001F477B">
        <w:rPr>
          <w:rFonts w:ascii="Times New Roman" w:hAnsi="Times New Roman" w:cs="Times New Roman"/>
          <w:sz w:val="24"/>
        </w:rPr>
        <w:t xml:space="preserve">program </w:t>
      </w:r>
      <w:r w:rsidR="007E3EE7" w:rsidRPr="00797426">
        <w:rPr>
          <w:rFonts w:ascii="Times New Roman" w:hAnsi="Times New Roman" w:cs="Times New Roman"/>
          <w:sz w:val="24"/>
        </w:rPr>
        <w:t>taught me the importance of</w:t>
      </w:r>
      <w:r w:rsidR="00E323F1">
        <w:rPr>
          <w:rFonts w:ascii="Times New Roman" w:hAnsi="Times New Roman" w:cs="Times New Roman"/>
          <w:sz w:val="24"/>
        </w:rPr>
        <w:t xml:space="preserve"> using </w:t>
      </w:r>
      <w:r w:rsidR="000B7745">
        <w:rPr>
          <w:rFonts w:ascii="Times New Roman" w:hAnsi="Times New Roman" w:cs="Times New Roman"/>
          <w:sz w:val="24"/>
        </w:rPr>
        <w:t xml:space="preserve">circuit </w:t>
      </w:r>
      <w:r w:rsidR="00B63F8F">
        <w:rPr>
          <w:rFonts w:ascii="Times New Roman" w:hAnsi="Times New Roman" w:cs="Times New Roman"/>
          <w:sz w:val="24"/>
        </w:rPr>
        <w:t xml:space="preserve">design software before </w:t>
      </w:r>
      <w:r w:rsidR="006051A1" w:rsidRPr="00797426">
        <w:rPr>
          <w:rFonts w:ascii="Times New Roman" w:hAnsi="Times New Roman" w:cs="Times New Roman"/>
          <w:sz w:val="24"/>
        </w:rPr>
        <w:t>wiring a physical circuit. Initi</w:t>
      </w:r>
      <w:r w:rsidR="00B123CC" w:rsidRPr="00797426">
        <w:rPr>
          <w:rFonts w:ascii="Times New Roman" w:hAnsi="Times New Roman" w:cs="Times New Roman"/>
          <w:sz w:val="24"/>
        </w:rPr>
        <w:t xml:space="preserve">ally, I connected my circuit </w:t>
      </w:r>
      <w:r w:rsidR="001F477B">
        <w:rPr>
          <w:rFonts w:ascii="Times New Roman" w:hAnsi="Times New Roman" w:cs="Times New Roman"/>
          <w:sz w:val="24"/>
        </w:rPr>
        <w:t>without</w:t>
      </w:r>
      <w:r w:rsidR="00B123CC" w:rsidRPr="00797426">
        <w:rPr>
          <w:rFonts w:ascii="Times New Roman" w:hAnsi="Times New Roman" w:cs="Times New Roman"/>
          <w:sz w:val="24"/>
        </w:rPr>
        <w:t xml:space="preserve"> simulating a design in </w:t>
      </w:r>
      <w:proofErr w:type="spellStart"/>
      <w:r w:rsidR="00B123CC" w:rsidRPr="00797426">
        <w:rPr>
          <w:rFonts w:ascii="Times New Roman" w:hAnsi="Times New Roman" w:cs="Times New Roman"/>
          <w:sz w:val="24"/>
        </w:rPr>
        <w:t>Tinkercad</w:t>
      </w:r>
      <w:proofErr w:type="spellEnd"/>
      <w:r w:rsidR="00B123CC" w:rsidRPr="00797426">
        <w:rPr>
          <w:rFonts w:ascii="Times New Roman" w:hAnsi="Times New Roman" w:cs="Times New Roman"/>
          <w:sz w:val="24"/>
        </w:rPr>
        <w:t xml:space="preserve">. This </w:t>
      </w:r>
      <w:r w:rsidR="000B7745">
        <w:rPr>
          <w:rFonts w:ascii="Times New Roman" w:hAnsi="Times New Roman" w:cs="Times New Roman"/>
          <w:sz w:val="24"/>
        </w:rPr>
        <w:t>cost</w:t>
      </w:r>
      <w:r w:rsidR="001F477B">
        <w:rPr>
          <w:rFonts w:ascii="Times New Roman" w:hAnsi="Times New Roman" w:cs="Times New Roman"/>
          <w:sz w:val="24"/>
        </w:rPr>
        <w:t xml:space="preserve"> me, as I lost </w:t>
      </w:r>
      <w:r w:rsidR="00E55269" w:rsidRPr="00797426">
        <w:rPr>
          <w:rFonts w:ascii="Times New Roman" w:hAnsi="Times New Roman" w:cs="Times New Roman"/>
          <w:sz w:val="24"/>
        </w:rPr>
        <w:t xml:space="preserve">time </w:t>
      </w:r>
      <w:r w:rsidR="001F477B">
        <w:rPr>
          <w:rFonts w:ascii="Times New Roman" w:hAnsi="Times New Roman" w:cs="Times New Roman"/>
          <w:sz w:val="24"/>
        </w:rPr>
        <w:t xml:space="preserve">debugging </w:t>
      </w:r>
      <w:r w:rsidR="00E55269" w:rsidRPr="00797426">
        <w:rPr>
          <w:rFonts w:ascii="Times New Roman" w:hAnsi="Times New Roman" w:cs="Times New Roman"/>
          <w:sz w:val="24"/>
        </w:rPr>
        <w:t xml:space="preserve">errors on the </w:t>
      </w:r>
      <w:r w:rsidR="001F477B">
        <w:rPr>
          <w:rFonts w:ascii="Times New Roman" w:hAnsi="Times New Roman" w:cs="Times New Roman"/>
          <w:sz w:val="24"/>
        </w:rPr>
        <w:t xml:space="preserve">physical </w:t>
      </w:r>
      <w:r w:rsidR="00E55269" w:rsidRPr="00797426">
        <w:rPr>
          <w:rFonts w:ascii="Times New Roman" w:hAnsi="Times New Roman" w:cs="Times New Roman"/>
          <w:sz w:val="24"/>
        </w:rPr>
        <w:t xml:space="preserve">board </w:t>
      </w:r>
      <w:r w:rsidR="001F477B">
        <w:rPr>
          <w:rFonts w:ascii="Times New Roman" w:hAnsi="Times New Roman" w:cs="Times New Roman"/>
          <w:sz w:val="24"/>
        </w:rPr>
        <w:t xml:space="preserve">that would have taken less time to fix </w:t>
      </w:r>
      <w:r w:rsidR="00E55269" w:rsidRPr="00797426"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E55269" w:rsidRPr="00797426">
        <w:rPr>
          <w:rFonts w:ascii="Times New Roman" w:hAnsi="Times New Roman" w:cs="Times New Roman"/>
          <w:sz w:val="24"/>
        </w:rPr>
        <w:t>Tinkercad</w:t>
      </w:r>
      <w:proofErr w:type="spellEnd"/>
      <w:r w:rsidR="00E55269" w:rsidRPr="00797426">
        <w:rPr>
          <w:rFonts w:ascii="Times New Roman" w:hAnsi="Times New Roman" w:cs="Times New Roman"/>
          <w:sz w:val="24"/>
        </w:rPr>
        <w:t xml:space="preserve">. </w:t>
      </w:r>
      <w:r w:rsidR="009A622C" w:rsidRPr="00797426">
        <w:rPr>
          <w:rFonts w:ascii="Times New Roman" w:hAnsi="Times New Roman" w:cs="Times New Roman"/>
          <w:sz w:val="24"/>
        </w:rPr>
        <w:t xml:space="preserve">The mistake </w:t>
      </w:r>
      <w:r w:rsidR="001F477B">
        <w:rPr>
          <w:rFonts w:ascii="Times New Roman" w:hAnsi="Times New Roman" w:cs="Times New Roman"/>
          <w:sz w:val="24"/>
        </w:rPr>
        <w:t xml:space="preserve">I made in the beginning of the lab was </w:t>
      </w:r>
      <w:r w:rsidR="009A622C" w:rsidRPr="00797426">
        <w:rPr>
          <w:rFonts w:ascii="Times New Roman" w:hAnsi="Times New Roman" w:cs="Times New Roman"/>
          <w:sz w:val="24"/>
        </w:rPr>
        <w:t xml:space="preserve">incorrectly connecting the </w:t>
      </w:r>
      <w:r w:rsidR="006172DF" w:rsidRPr="00797426">
        <w:rPr>
          <w:rFonts w:ascii="Times New Roman" w:hAnsi="Times New Roman" w:cs="Times New Roman"/>
          <w:sz w:val="24"/>
        </w:rPr>
        <w:t>negative wires to the LED’s a</w:t>
      </w:r>
      <w:r w:rsidR="00AD3354" w:rsidRPr="00797426">
        <w:rPr>
          <w:rFonts w:ascii="Times New Roman" w:hAnsi="Times New Roman" w:cs="Times New Roman"/>
          <w:sz w:val="24"/>
        </w:rPr>
        <w:t xml:space="preserve">node and </w:t>
      </w:r>
      <w:r w:rsidR="006172DF" w:rsidRPr="00797426">
        <w:rPr>
          <w:rFonts w:ascii="Times New Roman" w:hAnsi="Times New Roman" w:cs="Times New Roman"/>
          <w:sz w:val="24"/>
        </w:rPr>
        <w:t xml:space="preserve">the positive wires to the LED’s </w:t>
      </w:r>
      <w:r w:rsidR="00AD3354" w:rsidRPr="00797426">
        <w:rPr>
          <w:rFonts w:ascii="Times New Roman" w:hAnsi="Times New Roman" w:cs="Times New Roman"/>
          <w:sz w:val="24"/>
        </w:rPr>
        <w:t>cathode</w:t>
      </w:r>
      <w:r w:rsidR="006172DF" w:rsidRPr="00797426">
        <w:rPr>
          <w:rFonts w:ascii="Times New Roman" w:hAnsi="Times New Roman" w:cs="Times New Roman"/>
          <w:sz w:val="24"/>
        </w:rPr>
        <w:t>.</w:t>
      </w:r>
      <w:r w:rsidR="003D48E8">
        <w:rPr>
          <w:rFonts w:ascii="Times New Roman" w:hAnsi="Times New Roman" w:cs="Times New Roman"/>
          <w:sz w:val="24"/>
        </w:rPr>
        <w:t xml:space="preserve"> </w:t>
      </w:r>
      <w:r w:rsidR="00BD038C">
        <w:rPr>
          <w:rFonts w:ascii="Times New Roman" w:hAnsi="Times New Roman" w:cs="Times New Roman"/>
          <w:sz w:val="24"/>
        </w:rPr>
        <w:t xml:space="preserve">I re-learned that the positive lead of an LED is the </w:t>
      </w:r>
      <w:r w:rsidR="003D48E8">
        <w:rPr>
          <w:rFonts w:ascii="Times New Roman" w:hAnsi="Times New Roman" w:cs="Times New Roman"/>
          <w:sz w:val="24"/>
        </w:rPr>
        <w:t>anode,</w:t>
      </w:r>
      <w:r w:rsidR="007F1B23">
        <w:rPr>
          <w:rFonts w:ascii="Times New Roman" w:hAnsi="Times New Roman" w:cs="Times New Roman"/>
          <w:sz w:val="24"/>
        </w:rPr>
        <w:t xml:space="preserve"> </w:t>
      </w:r>
      <w:r w:rsidR="00BD038C">
        <w:rPr>
          <w:rFonts w:ascii="Times New Roman" w:hAnsi="Times New Roman" w:cs="Times New Roman"/>
          <w:sz w:val="24"/>
        </w:rPr>
        <w:t xml:space="preserve">and the </w:t>
      </w:r>
      <w:r w:rsidR="007F1B23">
        <w:rPr>
          <w:rFonts w:ascii="Times New Roman" w:hAnsi="Times New Roman" w:cs="Times New Roman"/>
          <w:sz w:val="24"/>
        </w:rPr>
        <w:t>negative</w:t>
      </w:r>
      <w:r w:rsidR="00BD038C">
        <w:rPr>
          <w:rFonts w:ascii="Times New Roman" w:hAnsi="Times New Roman" w:cs="Times New Roman"/>
          <w:sz w:val="24"/>
        </w:rPr>
        <w:t xml:space="preserve"> is the cathode. </w:t>
      </w:r>
      <w:r w:rsidR="006172DF" w:rsidRPr="00797426">
        <w:rPr>
          <w:rFonts w:ascii="Times New Roman" w:hAnsi="Times New Roman" w:cs="Times New Roman"/>
          <w:sz w:val="24"/>
        </w:rPr>
        <w:t>After fixing this error</w:t>
      </w:r>
      <w:r w:rsidR="007F1B23">
        <w:rPr>
          <w:rFonts w:ascii="Times New Roman" w:hAnsi="Times New Roman" w:cs="Times New Roman"/>
          <w:sz w:val="24"/>
        </w:rPr>
        <w:t>, I successfully passed the Acceptance Test for Task 1</w:t>
      </w:r>
      <w:r w:rsidR="003D48E8">
        <w:rPr>
          <w:rFonts w:ascii="Times New Roman" w:hAnsi="Times New Roman" w:cs="Times New Roman"/>
          <w:sz w:val="24"/>
        </w:rPr>
        <w:t xml:space="preserve">; I </w:t>
      </w:r>
      <w:r w:rsidR="007F1B23">
        <w:rPr>
          <w:rFonts w:ascii="Times New Roman" w:hAnsi="Times New Roman" w:cs="Times New Roman"/>
          <w:sz w:val="24"/>
        </w:rPr>
        <w:t xml:space="preserve">moved on to </w:t>
      </w:r>
      <w:r w:rsidR="00CE18C1" w:rsidRPr="00797426">
        <w:rPr>
          <w:rFonts w:ascii="Times New Roman" w:hAnsi="Times New Roman" w:cs="Times New Roman"/>
          <w:sz w:val="24"/>
        </w:rPr>
        <w:t xml:space="preserve">Task 2 </w:t>
      </w:r>
      <w:r w:rsidR="00797426" w:rsidRPr="00797426">
        <w:rPr>
          <w:rFonts w:ascii="Times New Roman" w:hAnsi="Times New Roman" w:cs="Times New Roman"/>
          <w:sz w:val="24"/>
        </w:rPr>
        <w:t>–</w:t>
      </w:r>
      <w:r w:rsidR="00CE18C1" w:rsidRPr="00797426">
        <w:rPr>
          <w:rFonts w:ascii="Times New Roman" w:hAnsi="Times New Roman" w:cs="Times New Roman"/>
          <w:sz w:val="24"/>
        </w:rPr>
        <w:t xml:space="preserve"> </w:t>
      </w:r>
      <w:r w:rsidR="00797426" w:rsidRPr="00797426">
        <w:rPr>
          <w:rFonts w:ascii="Times New Roman" w:hAnsi="Times New Roman" w:cs="Times New Roman"/>
          <w:sz w:val="24"/>
        </w:rPr>
        <w:t>Intro Pulse Width Modulation (</w:t>
      </w:r>
      <w:r w:rsidR="00CE18C1" w:rsidRPr="00797426">
        <w:rPr>
          <w:rFonts w:ascii="Times New Roman" w:hAnsi="Times New Roman" w:cs="Times New Roman"/>
          <w:sz w:val="24"/>
        </w:rPr>
        <w:t>PWM</w:t>
      </w:r>
      <w:r w:rsidR="00797426" w:rsidRPr="00797426">
        <w:rPr>
          <w:rFonts w:ascii="Times New Roman" w:hAnsi="Times New Roman" w:cs="Times New Roman"/>
          <w:sz w:val="24"/>
        </w:rPr>
        <w:t>)</w:t>
      </w:r>
      <w:r w:rsidR="007F1B23">
        <w:rPr>
          <w:rFonts w:ascii="Times New Roman" w:hAnsi="Times New Roman" w:cs="Times New Roman"/>
          <w:sz w:val="24"/>
        </w:rPr>
        <w:t xml:space="preserve">. Building the PWM circuit was </w:t>
      </w:r>
      <w:r w:rsidR="00CE18C1" w:rsidRPr="00797426">
        <w:rPr>
          <w:rFonts w:ascii="Times New Roman" w:hAnsi="Times New Roman" w:cs="Times New Roman"/>
          <w:sz w:val="24"/>
        </w:rPr>
        <w:t xml:space="preserve">much faster. </w:t>
      </w:r>
      <w:r w:rsidR="001F477B">
        <w:rPr>
          <w:rFonts w:ascii="Times New Roman" w:hAnsi="Times New Roman" w:cs="Times New Roman"/>
          <w:sz w:val="24"/>
        </w:rPr>
        <w:t xml:space="preserve">Apart from </w:t>
      </w:r>
      <w:r w:rsidR="00BF048F">
        <w:rPr>
          <w:rFonts w:ascii="Times New Roman" w:hAnsi="Times New Roman" w:cs="Times New Roman"/>
          <w:sz w:val="24"/>
        </w:rPr>
        <w:t xml:space="preserve">using </w:t>
      </w:r>
      <w:proofErr w:type="spellStart"/>
      <w:r w:rsidR="00BF048F">
        <w:rPr>
          <w:rFonts w:ascii="Times New Roman" w:hAnsi="Times New Roman" w:cs="Times New Roman"/>
          <w:sz w:val="24"/>
        </w:rPr>
        <w:t>Tinkercad</w:t>
      </w:r>
      <w:proofErr w:type="spellEnd"/>
      <w:r w:rsidR="00BF048F">
        <w:rPr>
          <w:rFonts w:ascii="Times New Roman" w:hAnsi="Times New Roman" w:cs="Times New Roman"/>
          <w:sz w:val="24"/>
        </w:rPr>
        <w:t xml:space="preserve"> first, I designed my program and circuit the same as I did for Task 1. The PWM code was </w:t>
      </w:r>
      <w:r w:rsidR="007F1B23">
        <w:rPr>
          <w:rFonts w:ascii="Times New Roman" w:hAnsi="Times New Roman" w:cs="Times New Roman"/>
          <w:sz w:val="24"/>
        </w:rPr>
        <w:t xml:space="preserve">a modification of the </w:t>
      </w:r>
      <w:r w:rsidR="00BF048F">
        <w:rPr>
          <w:rFonts w:ascii="Times New Roman" w:hAnsi="Times New Roman" w:cs="Times New Roman"/>
          <w:sz w:val="24"/>
        </w:rPr>
        <w:t xml:space="preserve">Arduino </w:t>
      </w:r>
      <w:r w:rsidR="00797426" w:rsidRPr="00797426">
        <w:rPr>
          <w:rFonts w:ascii="Times New Roman" w:hAnsi="Times New Roman" w:cs="Times New Roman"/>
          <w:sz w:val="24"/>
        </w:rPr>
        <w:t>Fade code</w:t>
      </w:r>
      <w:r w:rsidR="00BF048F">
        <w:rPr>
          <w:rFonts w:ascii="Times New Roman" w:hAnsi="Times New Roman" w:cs="Times New Roman"/>
          <w:sz w:val="24"/>
        </w:rPr>
        <w:t xml:space="preserve"> example</w:t>
      </w:r>
      <w:r w:rsidR="00797426">
        <w:rPr>
          <w:rFonts w:ascii="Times New Roman" w:hAnsi="Times New Roman" w:cs="Times New Roman"/>
          <w:sz w:val="24"/>
        </w:rPr>
        <w:t xml:space="preserve">. </w:t>
      </w:r>
      <w:r w:rsidR="00BF048F">
        <w:rPr>
          <w:rFonts w:ascii="Times New Roman" w:hAnsi="Times New Roman" w:cs="Times New Roman"/>
          <w:sz w:val="24"/>
        </w:rPr>
        <w:t xml:space="preserve">I </w:t>
      </w:r>
      <w:r w:rsidR="007F1B23">
        <w:rPr>
          <w:rFonts w:ascii="Times New Roman" w:hAnsi="Times New Roman" w:cs="Times New Roman"/>
          <w:sz w:val="24"/>
        </w:rPr>
        <w:t>used</w:t>
      </w:r>
      <w:r w:rsidR="00797426" w:rsidRPr="00797426">
        <w:rPr>
          <w:rFonts w:ascii="Times New Roman" w:hAnsi="Times New Roman" w:cs="Times New Roman"/>
          <w:sz w:val="24"/>
        </w:rPr>
        <w:t xml:space="preserve"> </w:t>
      </w:r>
      <w:r w:rsidR="00BF048F">
        <w:rPr>
          <w:rFonts w:ascii="Times New Roman" w:hAnsi="Times New Roman" w:cs="Times New Roman"/>
          <w:sz w:val="24"/>
        </w:rPr>
        <w:t xml:space="preserve">the </w:t>
      </w:r>
      <w:r w:rsidR="007F1B23">
        <w:rPr>
          <w:rFonts w:ascii="Times New Roman" w:hAnsi="Times New Roman" w:cs="Times New Roman"/>
          <w:sz w:val="24"/>
        </w:rPr>
        <w:t xml:space="preserve">Fade </w:t>
      </w:r>
      <w:r w:rsidR="00BF048F">
        <w:rPr>
          <w:rFonts w:ascii="Times New Roman" w:hAnsi="Times New Roman" w:cs="Times New Roman"/>
          <w:sz w:val="24"/>
        </w:rPr>
        <w:t xml:space="preserve">functions and </w:t>
      </w:r>
      <w:r w:rsidR="00757F45">
        <w:rPr>
          <w:rFonts w:ascii="Times New Roman" w:hAnsi="Times New Roman" w:cs="Times New Roman"/>
          <w:sz w:val="24"/>
        </w:rPr>
        <w:t xml:space="preserve">a </w:t>
      </w:r>
      <w:r w:rsidR="005C151D">
        <w:rPr>
          <w:rFonts w:ascii="Times New Roman" w:hAnsi="Times New Roman" w:cs="Times New Roman"/>
          <w:sz w:val="24"/>
        </w:rPr>
        <w:t>new LED brightness variable</w:t>
      </w:r>
      <w:r w:rsidR="00BF048F">
        <w:rPr>
          <w:rFonts w:ascii="Times New Roman" w:hAnsi="Times New Roman" w:cs="Times New Roman"/>
          <w:sz w:val="24"/>
        </w:rPr>
        <w:t xml:space="preserve"> </w:t>
      </w:r>
      <w:r w:rsidR="00797426" w:rsidRPr="00797426">
        <w:rPr>
          <w:rFonts w:ascii="Times New Roman" w:hAnsi="Times New Roman" w:cs="Times New Roman"/>
          <w:sz w:val="24"/>
        </w:rPr>
        <w:t xml:space="preserve">to implement </w:t>
      </w:r>
      <w:r w:rsidR="005C151D">
        <w:rPr>
          <w:rFonts w:ascii="Times New Roman" w:hAnsi="Times New Roman" w:cs="Times New Roman"/>
          <w:sz w:val="24"/>
        </w:rPr>
        <w:t>a</w:t>
      </w:r>
      <w:r w:rsidR="00BF048F">
        <w:rPr>
          <w:rFonts w:ascii="Times New Roman" w:hAnsi="Times New Roman" w:cs="Times New Roman"/>
          <w:sz w:val="24"/>
        </w:rPr>
        <w:t xml:space="preserve"> synchronous inverted </w:t>
      </w:r>
      <w:r w:rsidR="00797426" w:rsidRPr="00797426">
        <w:rPr>
          <w:rFonts w:ascii="Times New Roman" w:hAnsi="Times New Roman" w:cs="Times New Roman"/>
          <w:sz w:val="24"/>
        </w:rPr>
        <w:t>fade on two LEDs</w:t>
      </w:r>
      <w:r w:rsidR="00BF048F">
        <w:rPr>
          <w:rFonts w:ascii="Times New Roman" w:hAnsi="Times New Roman" w:cs="Times New Roman"/>
          <w:sz w:val="24"/>
        </w:rPr>
        <w:t xml:space="preserve">. </w:t>
      </w:r>
      <w:r w:rsidR="007F1B23">
        <w:rPr>
          <w:rFonts w:ascii="Times New Roman" w:hAnsi="Times New Roman" w:cs="Times New Roman"/>
          <w:sz w:val="24"/>
        </w:rPr>
        <w:t xml:space="preserve">My </w:t>
      </w:r>
      <w:r w:rsidR="000817FE">
        <w:rPr>
          <w:rFonts w:ascii="Times New Roman" w:hAnsi="Times New Roman" w:cs="Times New Roman"/>
          <w:sz w:val="24"/>
        </w:rPr>
        <w:t xml:space="preserve">Task 2 </w:t>
      </w:r>
      <w:proofErr w:type="spellStart"/>
      <w:r w:rsidR="00757F45">
        <w:rPr>
          <w:rFonts w:ascii="Times New Roman" w:hAnsi="Times New Roman" w:cs="Times New Roman"/>
          <w:sz w:val="24"/>
        </w:rPr>
        <w:t>Tinkercad</w:t>
      </w:r>
      <w:proofErr w:type="spellEnd"/>
      <w:r w:rsidR="00757F45">
        <w:rPr>
          <w:rFonts w:ascii="Times New Roman" w:hAnsi="Times New Roman" w:cs="Times New Roman"/>
          <w:sz w:val="24"/>
        </w:rPr>
        <w:t xml:space="preserve"> </w:t>
      </w:r>
      <w:r w:rsidR="000817FE">
        <w:rPr>
          <w:rFonts w:ascii="Times New Roman" w:hAnsi="Times New Roman" w:cs="Times New Roman"/>
          <w:sz w:val="24"/>
        </w:rPr>
        <w:t xml:space="preserve">simulation </w:t>
      </w:r>
      <w:r w:rsidR="007F1B23">
        <w:rPr>
          <w:rFonts w:ascii="Times New Roman" w:hAnsi="Times New Roman" w:cs="Times New Roman"/>
          <w:sz w:val="24"/>
        </w:rPr>
        <w:t>also p</w:t>
      </w:r>
      <w:r w:rsidR="00CE18C1">
        <w:rPr>
          <w:rFonts w:ascii="Times New Roman" w:hAnsi="Times New Roman" w:cs="Times New Roman"/>
          <w:sz w:val="24"/>
        </w:rPr>
        <w:t>assed the Acceptance Tests.</w:t>
      </w:r>
    </w:p>
    <w:p w14:paraId="3DF6164C" w14:textId="77777777" w:rsidR="00451A89" w:rsidRPr="00306817" w:rsidRDefault="00451A89" w:rsidP="00306817">
      <w:pPr>
        <w:spacing w:after="0"/>
        <w:rPr>
          <w:rFonts w:ascii="Times New Roman" w:hAnsi="Times New Roman" w:cs="Times New Roman"/>
          <w:sz w:val="24"/>
        </w:rPr>
      </w:pPr>
    </w:p>
    <w:p w14:paraId="48F2CAEC" w14:textId="61FF92F3" w:rsidR="00A4198E" w:rsidRPr="00825976" w:rsidRDefault="00A4198E" w:rsidP="00A419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Task Experiment (Physical Arduino)</w:t>
      </w:r>
    </w:p>
    <w:p w14:paraId="170CF691" w14:textId="68660EA7" w:rsidR="000D5CF3" w:rsidRDefault="000D5CF3" w:rsidP="002E1E32">
      <w:pPr>
        <w:spacing w:after="0"/>
        <w:ind w:firstLine="720"/>
        <w:rPr>
          <w:rFonts w:ascii="Times New Roman" w:hAnsi="Times New Roman" w:cs="Times New Roman"/>
          <w:b/>
          <w:bCs/>
          <w:sz w:val="24"/>
        </w:rPr>
      </w:pPr>
    </w:p>
    <w:p w14:paraId="5CB30734" w14:textId="04DFD422" w:rsidR="00A4198E" w:rsidRDefault="00A4198E" w:rsidP="00A4198E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2E1E32">
        <w:rPr>
          <w:rFonts w:ascii="Times New Roman" w:hAnsi="Times New Roman" w:cs="Times New Roman"/>
          <w:sz w:val="24"/>
        </w:rPr>
        <w:t xml:space="preserve"> paragraph explaining what you accomplished in </w:t>
      </w:r>
      <w:r>
        <w:rPr>
          <w:rFonts w:ascii="Times New Roman" w:hAnsi="Times New Roman" w:cs="Times New Roman"/>
          <w:sz w:val="24"/>
        </w:rPr>
        <w:t>the in-Lab task using the physical Arduino and hardware components</w:t>
      </w:r>
      <w:r w:rsidRPr="002E1E32">
        <w:rPr>
          <w:rFonts w:ascii="Times New Roman" w:hAnsi="Times New Roman" w:cs="Times New Roman"/>
          <w:sz w:val="24"/>
        </w:rPr>
        <w:t>, any problems you encountered, how you fixed it, what you learned, etc.</w:t>
      </w:r>
    </w:p>
    <w:p w14:paraId="779165BD" w14:textId="0AE35557" w:rsidR="00383D69" w:rsidRPr="005C151D" w:rsidRDefault="008B4C2A" w:rsidP="001C0F0E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Wiring the Morse Code and PWM circuits to my Arduino UNO in class w</w:t>
      </w:r>
      <w:r w:rsidR="00303E42">
        <w:rPr>
          <w:rFonts w:ascii="Times New Roman" w:hAnsi="Times New Roman" w:cs="Times New Roman"/>
          <w:sz w:val="24"/>
        </w:rPr>
        <w:t xml:space="preserve">as </w:t>
      </w:r>
      <w:r w:rsidR="0032204B">
        <w:rPr>
          <w:rFonts w:ascii="Times New Roman" w:hAnsi="Times New Roman" w:cs="Times New Roman"/>
          <w:sz w:val="24"/>
        </w:rPr>
        <w:t>straightforward</w:t>
      </w:r>
      <w:r w:rsidR="00303E42">
        <w:rPr>
          <w:rFonts w:ascii="Times New Roman" w:hAnsi="Times New Roman" w:cs="Times New Roman"/>
          <w:sz w:val="24"/>
        </w:rPr>
        <w:t xml:space="preserve"> as I had </w:t>
      </w:r>
      <w:r w:rsidR="006A44CE">
        <w:rPr>
          <w:rFonts w:ascii="Times New Roman" w:hAnsi="Times New Roman" w:cs="Times New Roman"/>
          <w:sz w:val="24"/>
        </w:rPr>
        <w:t xml:space="preserve">learned from my mistakes before attending my scheduled lab session and </w:t>
      </w:r>
      <w:r w:rsidR="00303E42">
        <w:rPr>
          <w:rFonts w:ascii="Times New Roman" w:hAnsi="Times New Roman" w:cs="Times New Roman"/>
          <w:sz w:val="24"/>
        </w:rPr>
        <w:t xml:space="preserve">practiced the </w:t>
      </w:r>
      <w:r w:rsidR="006A44CE">
        <w:rPr>
          <w:rFonts w:ascii="Times New Roman" w:hAnsi="Times New Roman" w:cs="Times New Roman"/>
          <w:sz w:val="24"/>
        </w:rPr>
        <w:t xml:space="preserve">Breadboard and microcontroller connections before lab. I wrote my code in a block style that includes </w:t>
      </w:r>
      <w:r w:rsidR="00E211BA">
        <w:rPr>
          <w:rFonts w:ascii="Times New Roman" w:hAnsi="Times New Roman" w:cs="Times New Roman"/>
          <w:sz w:val="24"/>
        </w:rPr>
        <w:t xml:space="preserve">comments </w:t>
      </w:r>
      <w:r w:rsidR="00C26370">
        <w:rPr>
          <w:rFonts w:ascii="Times New Roman" w:hAnsi="Times New Roman" w:cs="Times New Roman"/>
          <w:sz w:val="24"/>
        </w:rPr>
        <w:t xml:space="preserve">above </w:t>
      </w:r>
      <w:r w:rsidR="00C26370">
        <w:rPr>
          <w:rFonts w:ascii="Times New Roman" w:hAnsi="Times New Roman" w:cs="Times New Roman"/>
          <w:sz w:val="24"/>
        </w:rPr>
        <w:lastRenderedPageBreak/>
        <w:t xml:space="preserve">every line of code and </w:t>
      </w:r>
      <w:r w:rsidR="0032204B">
        <w:rPr>
          <w:rFonts w:ascii="Times New Roman" w:hAnsi="Times New Roman" w:cs="Times New Roman"/>
          <w:sz w:val="24"/>
        </w:rPr>
        <w:t xml:space="preserve">this allowed </w:t>
      </w:r>
      <w:r w:rsidR="00C26370">
        <w:rPr>
          <w:rFonts w:ascii="Times New Roman" w:hAnsi="Times New Roman" w:cs="Times New Roman"/>
          <w:sz w:val="24"/>
        </w:rPr>
        <w:t xml:space="preserve">me to easily debug my program when an error </w:t>
      </w:r>
      <w:proofErr w:type="spellStart"/>
      <w:r w:rsidR="00251053">
        <w:rPr>
          <w:rFonts w:ascii="Times New Roman" w:hAnsi="Times New Roman" w:cs="Times New Roman"/>
          <w:sz w:val="24"/>
        </w:rPr>
        <w:t>occur</w:t>
      </w:r>
      <w:r w:rsidR="0032204B">
        <w:rPr>
          <w:rFonts w:ascii="Times New Roman" w:hAnsi="Times New Roman" w:cs="Times New Roman"/>
          <w:sz w:val="24"/>
        </w:rPr>
        <w:t>ed</w:t>
      </w:r>
      <w:proofErr w:type="spellEnd"/>
      <w:r w:rsidR="00251053">
        <w:rPr>
          <w:rFonts w:ascii="Times New Roman" w:hAnsi="Times New Roman" w:cs="Times New Roman"/>
          <w:sz w:val="24"/>
        </w:rPr>
        <w:t>.</w:t>
      </w:r>
      <w:r w:rsidR="0032204B">
        <w:rPr>
          <w:rFonts w:ascii="Times New Roman" w:hAnsi="Times New Roman" w:cs="Times New Roman"/>
          <w:sz w:val="24"/>
        </w:rPr>
        <w:t xml:space="preserve"> </w:t>
      </w:r>
      <w:r w:rsidR="009E5DE9" w:rsidRPr="00383D69">
        <w:rPr>
          <w:rFonts w:ascii="Times New Roman" w:hAnsi="Times New Roman" w:cs="Times New Roman"/>
          <w:sz w:val="24"/>
        </w:rPr>
        <w:t>Understanding the anode and cathode was important</w:t>
      </w:r>
      <w:r w:rsidR="00251053">
        <w:rPr>
          <w:rFonts w:ascii="Times New Roman" w:hAnsi="Times New Roman" w:cs="Times New Roman"/>
          <w:sz w:val="24"/>
        </w:rPr>
        <w:t xml:space="preserve"> </w:t>
      </w:r>
      <w:r w:rsidR="00537B35">
        <w:rPr>
          <w:rFonts w:ascii="Times New Roman" w:hAnsi="Times New Roman" w:cs="Times New Roman"/>
          <w:sz w:val="24"/>
        </w:rPr>
        <w:t xml:space="preserve">as that was the only </w:t>
      </w:r>
      <w:r w:rsidR="0032204B">
        <w:rPr>
          <w:rFonts w:ascii="Times New Roman" w:hAnsi="Times New Roman" w:cs="Times New Roman"/>
          <w:sz w:val="24"/>
        </w:rPr>
        <w:t>error</w:t>
      </w:r>
      <w:r w:rsidR="00537B35">
        <w:rPr>
          <w:rFonts w:ascii="Times New Roman" w:hAnsi="Times New Roman" w:cs="Times New Roman"/>
          <w:sz w:val="24"/>
        </w:rPr>
        <w:t xml:space="preserve"> that existed with my </w:t>
      </w:r>
      <w:r w:rsidR="001C0F0E">
        <w:rPr>
          <w:rFonts w:ascii="Times New Roman" w:hAnsi="Times New Roman" w:cs="Times New Roman"/>
          <w:sz w:val="24"/>
        </w:rPr>
        <w:t>initial circuit design</w:t>
      </w:r>
      <w:r w:rsidR="009D4F78">
        <w:rPr>
          <w:rFonts w:ascii="Times New Roman" w:hAnsi="Times New Roman" w:cs="Times New Roman"/>
          <w:sz w:val="24"/>
        </w:rPr>
        <w:t xml:space="preserve">. Both of my physical designs for the Morse Code and PWM circuits passed the </w:t>
      </w:r>
      <w:r w:rsidR="001C0F0E">
        <w:rPr>
          <w:rFonts w:ascii="Times New Roman" w:hAnsi="Times New Roman" w:cs="Times New Roman"/>
          <w:sz w:val="24"/>
        </w:rPr>
        <w:t>A</w:t>
      </w:r>
      <w:r w:rsidR="00383D69" w:rsidRPr="00251053">
        <w:rPr>
          <w:rFonts w:ascii="Times New Roman" w:hAnsi="Times New Roman" w:cs="Times New Roman"/>
          <w:sz w:val="24"/>
        </w:rPr>
        <w:t xml:space="preserve">cceptance </w:t>
      </w:r>
      <w:r w:rsidR="001C0F0E">
        <w:rPr>
          <w:rFonts w:ascii="Times New Roman" w:hAnsi="Times New Roman" w:cs="Times New Roman"/>
          <w:sz w:val="24"/>
        </w:rPr>
        <w:t>T</w:t>
      </w:r>
      <w:r w:rsidR="00383D69" w:rsidRPr="00251053">
        <w:rPr>
          <w:rFonts w:ascii="Times New Roman" w:hAnsi="Times New Roman" w:cs="Times New Roman"/>
          <w:sz w:val="24"/>
        </w:rPr>
        <w:t>est</w:t>
      </w:r>
      <w:r w:rsidR="009D4F78">
        <w:rPr>
          <w:rFonts w:ascii="Times New Roman" w:hAnsi="Times New Roman" w:cs="Times New Roman"/>
          <w:sz w:val="24"/>
        </w:rPr>
        <w:t>s.</w:t>
      </w:r>
    </w:p>
    <w:sectPr w:rsidR="00383D69" w:rsidRPr="005C151D" w:rsidSect="00942F26"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C6F06" w14:textId="77777777" w:rsidR="00634889" w:rsidRDefault="00634889" w:rsidP="009D192B">
      <w:pPr>
        <w:spacing w:after="0" w:line="240" w:lineRule="auto"/>
      </w:pPr>
      <w:r>
        <w:separator/>
      </w:r>
    </w:p>
  </w:endnote>
  <w:endnote w:type="continuationSeparator" w:id="0">
    <w:p w14:paraId="19CE3236" w14:textId="77777777" w:rsidR="00634889" w:rsidRDefault="00634889" w:rsidP="009D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5E88F" w14:textId="77777777" w:rsidR="00634889" w:rsidRDefault="00634889" w:rsidP="009D192B">
      <w:pPr>
        <w:spacing w:after="0" w:line="240" w:lineRule="auto"/>
      </w:pPr>
      <w:r>
        <w:separator/>
      </w:r>
    </w:p>
  </w:footnote>
  <w:footnote w:type="continuationSeparator" w:id="0">
    <w:p w14:paraId="7A4CBE78" w14:textId="77777777" w:rsidR="00634889" w:rsidRDefault="00634889" w:rsidP="009D1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210"/>
    <w:multiLevelType w:val="hybridMultilevel"/>
    <w:tmpl w:val="9A925B18"/>
    <w:lvl w:ilvl="0" w:tplc="70387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149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AC511A"/>
    <w:multiLevelType w:val="hybridMultilevel"/>
    <w:tmpl w:val="3ABEE6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74B2BEA"/>
    <w:multiLevelType w:val="hybridMultilevel"/>
    <w:tmpl w:val="3F96F148"/>
    <w:lvl w:ilvl="0" w:tplc="4790E412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DA3669"/>
    <w:multiLevelType w:val="hybridMultilevel"/>
    <w:tmpl w:val="36F849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6D1238E"/>
    <w:multiLevelType w:val="hybridMultilevel"/>
    <w:tmpl w:val="2F485284"/>
    <w:lvl w:ilvl="0" w:tplc="898414E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922049"/>
    <w:multiLevelType w:val="hybridMultilevel"/>
    <w:tmpl w:val="A64656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D1C2E97"/>
    <w:multiLevelType w:val="multilevel"/>
    <w:tmpl w:val="12105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  <w:b w:val="0"/>
        <w:sz w:val="24"/>
        <w:szCs w:val="24"/>
      </w:rPr>
    </w:lvl>
    <w:lvl w:ilvl="3">
      <w:start w:val="1"/>
      <w:numFmt w:val="lowerLetter"/>
      <w:lvlText w:val="%4)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48E3581"/>
    <w:multiLevelType w:val="hybridMultilevel"/>
    <w:tmpl w:val="12B05F68"/>
    <w:lvl w:ilvl="0" w:tplc="203E3100">
      <w:start w:val="1"/>
      <w:numFmt w:val="upperLetter"/>
      <w:lvlText w:val="(%1)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9" w15:restartNumberingAfterBreak="0">
    <w:nsid w:val="4A987662"/>
    <w:multiLevelType w:val="hybridMultilevel"/>
    <w:tmpl w:val="12B05F68"/>
    <w:lvl w:ilvl="0" w:tplc="203E3100">
      <w:start w:val="1"/>
      <w:numFmt w:val="upperLetter"/>
      <w:lvlText w:val="(%1)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0" w15:restartNumberingAfterBreak="0">
    <w:nsid w:val="4E974ED5"/>
    <w:multiLevelType w:val="hybridMultilevel"/>
    <w:tmpl w:val="E896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3D90"/>
    <w:multiLevelType w:val="hybridMultilevel"/>
    <w:tmpl w:val="04FA6C68"/>
    <w:lvl w:ilvl="0" w:tplc="19320B2C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7D7646"/>
    <w:multiLevelType w:val="hybridMultilevel"/>
    <w:tmpl w:val="957C63E2"/>
    <w:lvl w:ilvl="0" w:tplc="35741C6A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997CB4"/>
    <w:multiLevelType w:val="hybridMultilevel"/>
    <w:tmpl w:val="783C2460"/>
    <w:lvl w:ilvl="0" w:tplc="33444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C035F8"/>
    <w:multiLevelType w:val="multilevel"/>
    <w:tmpl w:val="12105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  <w:b w:val="0"/>
        <w:sz w:val="24"/>
        <w:szCs w:val="24"/>
      </w:rPr>
    </w:lvl>
    <w:lvl w:ilvl="3">
      <w:start w:val="1"/>
      <w:numFmt w:val="lowerLetter"/>
      <w:lvlText w:val="%4)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77747C1"/>
    <w:multiLevelType w:val="hybridMultilevel"/>
    <w:tmpl w:val="30DE1A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B7392E"/>
    <w:multiLevelType w:val="hybridMultilevel"/>
    <w:tmpl w:val="BB2C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85858"/>
    <w:multiLevelType w:val="hybridMultilevel"/>
    <w:tmpl w:val="F5E4CB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43727FA"/>
    <w:multiLevelType w:val="hybridMultilevel"/>
    <w:tmpl w:val="B142D694"/>
    <w:lvl w:ilvl="0" w:tplc="963AB6DC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AE2B40"/>
    <w:multiLevelType w:val="hybridMultilevel"/>
    <w:tmpl w:val="6A9C7304"/>
    <w:lvl w:ilvl="0" w:tplc="F6A2321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176361">
    <w:abstractNumId w:val="10"/>
  </w:num>
  <w:num w:numId="2" w16cid:durableId="444615318">
    <w:abstractNumId w:val="14"/>
  </w:num>
  <w:num w:numId="3" w16cid:durableId="479924314">
    <w:abstractNumId w:val="0"/>
  </w:num>
  <w:num w:numId="4" w16cid:durableId="1511724803">
    <w:abstractNumId w:val="13"/>
  </w:num>
  <w:num w:numId="5" w16cid:durableId="853035110">
    <w:abstractNumId w:val="2"/>
  </w:num>
  <w:num w:numId="6" w16cid:durableId="1348368882">
    <w:abstractNumId w:val="6"/>
  </w:num>
  <w:num w:numId="7" w16cid:durableId="282615876">
    <w:abstractNumId w:val="17"/>
  </w:num>
  <w:num w:numId="8" w16cid:durableId="2011251536">
    <w:abstractNumId w:val="4"/>
  </w:num>
  <w:num w:numId="9" w16cid:durableId="212009231">
    <w:abstractNumId w:val="16"/>
  </w:num>
  <w:num w:numId="10" w16cid:durableId="1783105412">
    <w:abstractNumId w:val="9"/>
  </w:num>
  <w:num w:numId="11" w16cid:durableId="156194572">
    <w:abstractNumId w:val="8"/>
  </w:num>
  <w:num w:numId="12" w16cid:durableId="1140073096">
    <w:abstractNumId w:val="7"/>
  </w:num>
  <w:num w:numId="13" w16cid:durableId="888735136">
    <w:abstractNumId w:val="1"/>
  </w:num>
  <w:num w:numId="14" w16cid:durableId="1705212355">
    <w:abstractNumId w:val="15"/>
  </w:num>
  <w:num w:numId="15" w16cid:durableId="1871795239">
    <w:abstractNumId w:val="12"/>
  </w:num>
  <w:num w:numId="16" w16cid:durableId="1842963886">
    <w:abstractNumId w:val="11"/>
  </w:num>
  <w:num w:numId="17" w16cid:durableId="2123648723">
    <w:abstractNumId w:val="5"/>
  </w:num>
  <w:num w:numId="18" w16cid:durableId="798694168">
    <w:abstractNumId w:val="3"/>
  </w:num>
  <w:num w:numId="19" w16cid:durableId="124738078">
    <w:abstractNumId w:val="19"/>
  </w:num>
  <w:num w:numId="20" w16cid:durableId="6706465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92B"/>
    <w:rsid w:val="00012E24"/>
    <w:rsid w:val="00013639"/>
    <w:rsid w:val="0001662A"/>
    <w:rsid w:val="000404C2"/>
    <w:rsid w:val="00060437"/>
    <w:rsid w:val="000817FE"/>
    <w:rsid w:val="000A4F46"/>
    <w:rsid w:val="000B7745"/>
    <w:rsid w:val="000C23A4"/>
    <w:rsid w:val="000C70B9"/>
    <w:rsid w:val="000C7505"/>
    <w:rsid w:val="000D141B"/>
    <w:rsid w:val="000D5CF3"/>
    <w:rsid w:val="000F7723"/>
    <w:rsid w:val="0010290B"/>
    <w:rsid w:val="00125975"/>
    <w:rsid w:val="00144652"/>
    <w:rsid w:val="001515C2"/>
    <w:rsid w:val="001546FF"/>
    <w:rsid w:val="001554D6"/>
    <w:rsid w:val="001713A2"/>
    <w:rsid w:val="00174D1D"/>
    <w:rsid w:val="001B55F3"/>
    <w:rsid w:val="001C0F0E"/>
    <w:rsid w:val="001C167C"/>
    <w:rsid w:val="001F2375"/>
    <w:rsid w:val="001F477B"/>
    <w:rsid w:val="00221F08"/>
    <w:rsid w:val="00232D49"/>
    <w:rsid w:val="00236B9A"/>
    <w:rsid w:val="00251053"/>
    <w:rsid w:val="00257AE3"/>
    <w:rsid w:val="00267FCF"/>
    <w:rsid w:val="0029107D"/>
    <w:rsid w:val="002C19E5"/>
    <w:rsid w:val="002D7670"/>
    <w:rsid w:val="002E1E32"/>
    <w:rsid w:val="002E5568"/>
    <w:rsid w:val="002E6B96"/>
    <w:rsid w:val="002F417D"/>
    <w:rsid w:val="00303E42"/>
    <w:rsid w:val="00306817"/>
    <w:rsid w:val="0032204B"/>
    <w:rsid w:val="003631E8"/>
    <w:rsid w:val="00383D69"/>
    <w:rsid w:val="00396709"/>
    <w:rsid w:val="00397499"/>
    <w:rsid w:val="003B7ACB"/>
    <w:rsid w:val="003C61D3"/>
    <w:rsid w:val="003D2E48"/>
    <w:rsid w:val="003D48E8"/>
    <w:rsid w:val="003F1FA8"/>
    <w:rsid w:val="003F327A"/>
    <w:rsid w:val="003F6678"/>
    <w:rsid w:val="003F6A46"/>
    <w:rsid w:val="0040342E"/>
    <w:rsid w:val="00412EFB"/>
    <w:rsid w:val="0042231E"/>
    <w:rsid w:val="0042279B"/>
    <w:rsid w:val="00442A53"/>
    <w:rsid w:val="00450937"/>
    <w:rsid w:val="00451A89"/>
    <w:rsid w:val="004525D0"/>
    <w:rsid w:val="00463C3B"/>
    <w:rsid w:val="00467FD6"/>
    <w:rsid w:val="00505D3C"/>
    <w:rsid w:val="00514FCC"/>
    <w:rsid w:val="005240EF"/>
    <w:rsid w:val="00537B35"/>
    <w:rsid w:val="00544DB2"/>
    <w:rsid w:val="005624DD"/>
    <w:rsid w:val="00573A23"/>
    <w:rsid w:val="005C151D"/>
    <w:rsid w:val="005D2045"/>
    <w:rsid w:val="005E3303"/>
    <w:rsid w:val="005F4298"/>
    <w:rsid w:val="0060256E"/>
    <w:rsid w:val="006051A1"/>
    <w:rsid w:val="00616E0C"/>
    <w:rsid w:val="006172DF"/>
    <w:rsid w:val="00634889"/>
    <w:rsid w:val="006672F4"/>
    <w:rsid w:val="00676FCA"/>
    <w:rsid w:val="00691A3B"/>
    <w:rsid w:val="006A1B6F"/>
    <w:rsid w:val="006A44CE"/>
    <w:rsid w:val="006F3427"/>
    <w:rsid w:val="006F4252"/>
    <w:rsid w:val="00711714"/>
    <w:rsid w:val="00713A2D"/>
    <w:rsid w:val="007405BD"/>
    <w:rsid w:val="00757F45"/>
    <w:rsid w:val="00764EFB"/>
    <w:rsid w:val="00797426"/>
    <w:rsid w:val="007A6F05"/>
    <w:rsid w:val="007D5046"/>
    <w:rsid w:val="007E3EE7"/>
    <w:rsid w:val="007F1B23"/>
    <w:rsid w:val="007F4DD9"/>
    <w:rsid w:val="00811C85"/>
    <w:rsid w:val="00813F2F"/>
    <w:rsid w:val="00825976"/>
    <w:rsid w:val="00842E64"/>
    <w:rsid w:val="00846220"/>
    <w:rsid w:val="008507D9"/>
    <w:rsid w:val="00874BFD"/>
    <w:rsid w:val="0088564B"/>
    <w:rsid w:val="00892CF8"/>
    <w:rsid w:val="008B4C2A"/>
    <w:rsid w:val="008B651F"/>
    <w:rsid w:val="008F0B77"/>
    <w:rsid w:val="00900C80"/>
    <w:rsid w:val="00941517"/>
    <w:rsid w:val="00942F26"/>
    <w:rsid w:val="00994B1D"/>
    <w:rsid w:val="00996D9D"/>
    <w:rsid w:val="009A622C"/>
    <w:rsid w:val="009A79CE"/>
    <w:rsid w:val="009B0D39"/>
    <w:rsid w:val="009C642E"/>
    <w:rsid w:val="009D192B"/>
    <w:rsid w:val="009D4626"/>
    <w:rsid w:val="009D4F78"/>
    <w:rsid w:val="009E5DE9"/>
    <w:rsid w:val="00A07304"/>
    <w:rsid w:val="00A176E0"/>
    <w:rsid w:val="00A25166"/>
    <w:rsid w:val="00A4198E"/>
    <w:rsid w:val="00A54569"/>
    <w:rsid w:val="00A54F67"/>
    <w:rsid w:val="00A66AD7"/>
    <w:rsid w:val="00A90C66"/>
    <w:rsid w:val="00A9240F"/>
    <w:rsid w:val="00AA4A90"/>
    <w:rsid w:val="00AB7C64"/>
    <w:rsid w:val="00AC4DAB"/>
    <w:rsid w:val="00AC5198"/>
    <w:rsid w:val="00AD3354"/>
    <w:rsid w:val="00B123CC"/>
    <w:rsid w:val="00B30E8F"/>
    <w:rsid w:val="00B31CBD"/>
    <w:rsid w:val="00B5259C"/>
    <w:rsid w:val="00B63F8F"/>
    <w:rsid w:val="00B81B77"/>
    <w:rsid w:val="00B821DC"/>
    <w:rsid w:val="00B957E6"/>
    <w:rsid w:val="00BA5AB8"/>
    <w:rsid w:val="00BB23C9"/>
    <w:rsid w:val="00BB7524"/>
    <w:rsid w:val="00BC2E5F"/>
    <w:rsid w:val="00BC643D"/>
    <w:rsid w:val="00BD038C"/>
    <w:rsid w:val="00BD5A89"/>
    <w:rsid w:val="00BF048F"/>
    <w:rsid w:val="00BF0776"/>
    <w:rsid w:val="00C1320A"/>
    <w:rsid w:val="00C16EE6"/>
    <w:rsid w:val="00C26370"/>
    <w:rsid w:val="00C406B5"/>
    <w:rsid w:val="00C425CB"/>
    <w:rsid w:val="00C5179A"/>
    <w:rsid w:val="00C706F0"/>
    <w:rsid w:val="00C8530A"/>
    <w:rsid w:val="00C87054"/>
    <w:rsid w:val="00C95602"/>
    <w:rsid w:val="00CB7B0E"/>
    <w:rsid w:val="00CD63E8"/>
    <w:rsid w:val="00CE18C1"/>
    <w:rsid w:val="00CE63D9"/>
    <w:rsid w:val="00CF7E96"/>
    <w:rsid w:val="00D169BF"/>
    <w:rsid w:val="00D33379"/>
    <w:rsid w:val="00D37BAB"/>
    <w:rsid w:val="00D51E06"/>
    <w:rsid w:val="00D56E1A"/>
    <w:rsid w:val="00D879B8"/>
    <w:rsid w:val="00D94375"/>
    <w:rsid w:val="00DA6C9B"/>
    <w:rsid w:val="00DB1138"/>
    <w:rsid w:val="00DC5FF1"/>
    <w:rsid w:val="00DD5E9F"/>
    <w:rsid w:val="00DE2EE3"/>
    <w:rsid w:val="00DE4525"/>
    <w:rsid w:val="00DE46AD"/>
    <w:rsid w:val="00DE6539"/>
    <w:rsid w:val="00DE7974"/>
    <w:rsid w:val="00DE7E0F"/>
    <w:rsid w:val="00DF05CC"/>
    <w:rsid w:val="00DF4694"/>
    <w:rsid w:val="00E10CD5"/>
    <w:rsid w:val="00E211BA"/>
    <w:rsid w:val="00E323F1"/>
    <w:rsid w:val="00E50F43"/>
    <w:rsid w:val="00E52C25"/>
    <w:rsid w:val="00E55269"/>
    <w:rsid w:val="00EA7AA1"/>
    <w:rsid w:val="00EB5A4E"/>
    <w:rsid w:val="00EB7FB1"/>
    <w:rsid w:val="00EC306B"/>
    <w:rsid w:val="00ED2E24"/>
    <w:rsid w:val="00EF0D14"/>
    <w:rsid w:val="00EF1C5F"/>
    <w:rsid w:val="00F05E24"/>
    <w:rsid w:val="00F15506"/>
    <w:rsid w:val="00F303EC"/>
    <w:rsid w:val="00F32C77"/>
    <w:rsid w:val="00F603F3"/>
    <w:rsid w:val="00F63D6A"/>
    <w:rsid w:val="00F85265"/>
    <w:rsid w:val="00FA6DD6"/>
    <w:rsid w:val="00FB7CAF"/>
    <w:rsid w:val="00FE29A8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01AD8"/>
  <w15:chartTrackingRefBased/>
  <w15:docId w15:val="{6197F7D1-42CC-4A82-B445-3269139B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2B"/>
  </w:style>
  <w:style w:type="paragraph" w:styleId="Footer">
    <w:name w:val="footer"/>
    <w:basedOn w:val="Normal"/>
    <w:link w:val="FooterChar"/>
    <w:uiPriority w:val="99"/>
    <w:unhideWhenUsed/>
    <w:rsid w:val="009D1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2B"/>
  </w:style>
  <w:style w:type="table" w:styleId="TableGrid">
    <w:name w:val="Table Grid"/>
    <w:basedOn w:val="TableNormal"/>
    <w:uiPriority w:val="39"/>
    <w:rsid w:val="009D1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C3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B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DA2A0-E195-443D-9D23-6C5CF6F7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Sherilyn Keaton</dc:creator>
  <cp:keywords/>
  <dc:description/>
  <cp:lastModifiedBy>Espinoza, Agustin - (aespinoza2)</cp:lastModifiedBy>
  <cp:revision>56</cp:revision>
  <cp:lastPrinted>2019-04-18T20:17:00Z</cp:lastPrinted>
  <dcterms:created xsi:type="dcterms:W3CDTF">2023-02-04T21:15:00Z</dcterms:created>
  <dcterms:modified xsi:type="dcterms:W3CDTF">2023-02-04T22:20:00Z</dcterms:modified>
</cp:coreProperties>
</file>