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81"/>
        <w:tblW w:w="7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6"/>
        <w:gridCol w:w="6439"/>
      </w:tblGrid>
      <w:tr w:rsidR="009D192B" w14:paraId="7B41FEB2" w14:textId="77777777" w:rsidTr="0031024C">
        <w:trPr>
          <w:trHeight w:val="1187"/>
        </w:trPr>
        <w:tc>
          <w:tcPr>
            <w:tcW w:w="1386" w:type="dxa"/>
            <w:vAlign w:val="center"/>
          </w:tcPr>
          <w:p w14:paraId="2F4D403B" w14:textId="77777777" w:rsidR="009D192B" w:rsidRDefault="009D192B" w:rsidP="0031024C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lang w:eastAsia="en-US"/>
              </w:rPr>
              <w:drawing>
                <wp:inline distT="0" distB="0" distL="0" distR="0" wp14:anchorId="0431DA87" wp14:editId="07990FD0">
                  <wp:extent cx="742176" cy="6858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of_Arizona_Block_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383" cy="69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9" w:type="dxa"/>
            <w:vAlign w:val="center"/>
          </w:tcPr>
          <w:p w14:paraId="41A5D8B2" w14:textId="77777777" w:rsidR="009D192B" w:rsidRP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color w:val="002060"/>
                <w:sz w:val="36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Systems and Industrial Engineering</w:t>
            </w:r>
          </w:p>
          <w:p w14:paraId="12770686" w14:textId="77777777" w:rsidR="009D192B" w:rsidRDefault="009D192B" w:rsidP="0031024C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9D192B">
              <w:rPr>
                <w:rFonts w:ascii="Times New Roman" w:hAnsi="Times New Roman" w:cs="Times New Roman"/>
                <w:b/>
                <w:color w:val="002060"/>
                <w:sz w:val="36"/>
              </w:rPr>
              <w:t>University of Arizona</w:t>
            </w:r>
          </w:p>
        </w:tc>
      </w:tr>
    </w:tbl>
    <w:p w14:paraId="2DD4DF76" w14:textId="77777777" w:rsidR="009D192B" w:rsidRDefault="009D192B" w:rsidP="009D192B">
      <w:pPr>
        <w:jc w:val="center"/>
        <w:rPr>
          <w:b/>
          <w:color w:val="C00000"/>
          <w:sz w:val="40"/>
        </w:rPr>
      </w:pPr>
    </w:p>
    <w:p w14:paraId="5A8D81D0" w14:textId="77777777" w:rsidR="009D192B" w:rsidRDefault="009D192B" w:rsidP="009D192B">
      <w:pPr>
        <w:rPr>
          <w:b/>
          <w:color w:val="C00000"/>
          <w:sz w:val="40"/>
        </w:rPr>
      </w:pPr>
    </w:p>
    <w:p w14:paraId="5AC385AE" w14:textId="77777777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79F0C43C" w14:textId="779052BB" w:rsidR="00C1320A" w:rsidRDefault="00C1320A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Agustin Espinoza</w:t>
      </w:r>
    </w:p>
    <w:p w14:paraId="5A049011" w14:textId="77777777" w:rsidR="00306817" w:rsidRDefault="003B7ACB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SIE 370</w:t>
      </w:r>
      <w:r w:rsidR="00306817">
        <w:rPr>
          <w:b/>
          <w:color w:val="C00000"/>
          <w:sz w:val="40"/>
        </w:rPr>
        <w:t xml:space="preserve"> – Embedded Computer Systems</w:t>
      </w:r>
    </w:p>
    <w:p w14:paraId="07E584CF" w14:textId="764DCC9E" w:rsidR="00486CFC" w:rsidRDefault="00486CFC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fldChar w:fldCharType="begin"/>
      </w:r>
      <w:r>
        <w:rPr>
          <w:b/>
          <w:color w:val="C00000"/>
          <w:sz w:val="40"/>
        </w:rPr>
        <w:instrText xml:space="preserve"> DATE \@ "M/d/yyyy" </w:instrText>
      </w:r>
      <w:r>
        <w:rPr>
          <w:b/>
          <w:color w:val="C00000"/>
          <w:sz w:val="40"/>
        </w:rPr>
        <w:fldChar w:fldCharType="separate"/>
      </w:r>
      <w:r w:rsidR="003263EC">
        <w:rPr>
          <w:b/>
          <w:noProof/>
          <w:color w:val="C00000"/>
          <w:sz w:val="40"/>
        </w:rPr>
        <w:t>4/9/2023</w:t>
      </w:r>
      <w:r>
        <w:rPr>
          <w:b/>
          <w:color w:val="C00000"/>
          <w:sz w:val="40"/>
        </w:rPr>
        <w:fldChar w:fldCharType="end"/>
      </w:r>
    </w:p>
    <w:p w14:paraId="035F261B" w14:textId="17A28A4D" w:rsidR="002D7670" w:rsidRDefault="0039670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 xml:space="preserve">Lab </w:t>
      </w:r>
      <w:r w:rsidR="00486CFC">
        <w:rPr>
          <w:b/>
          <w:color w:val="C00000"/>
          <w:sz w:val="40"/>
        </w:rPr>
        <w:t>4</w:t>
      </w:r>
    </w:p>
    <w:p w14:paraId="0170C728" w14:textId="43584340" w:rsidR="0060256E" w:rsidRDefault="0060256E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  <w:r>
        <w:rPr>
          <w:b/>
          <w:color w:val="C00000"/>
          <w:sz w:val="40"/>
        </w:rPr>
        <w:t>Lab</w:t>
      </w:r>
      <w:r w:rsidR="00A4198E">
        <w:rPr>
          <w:b/>
          <w:color w:val="C00000"/>
          <w:sz w:val="40"/>
        </w:rPr>
        <w:t xml:space="preserve"> Report</w:t>
      </w:r>
    </w:p>
    <w:p w14:paraId="1EEC0360" w14:textId="77777777" w:rsidR="007F4DD9" w:rsidRPr="007D5046" w:rsidRDefault="007F4DD9" w:rsidP="007D5046">
      <w:pPr>
        <w:pBdr>
          <w:top w:val="thinThickSmallGap" w:sz="24" w:space="1" w:color="C00000"/>
          <w:bottom w:val="thinThickSmallGap" w:sz="24" w:space="1" w:color="C00000"/>
        </w:pBdr>
        <w:jc w:val="center"/>
        <w:rPr>
          <w:b/>
          <w:color w:val="C00000"/>
          <w:sz w:val="40"/>
        </w:rPr>
      </w:pPr>
    </w:p>
    <w:p w14:paraId="6E754194" w14:textId="0312CE12" w:rsidR="00451A89" w:rsidRDefault="00451A89" w:rsidP="00451A89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</w:p>
    <w:p w14:paraId="037836C7" w14:textId="3F233CF6" w:rsidR="00451A89" w:rsidRPr="00451A89" w:rsidRDefault="00451A89" w:rsidP="00451A89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</w:p>
    <w:p w14:paraId="532978EB" w14:textId="29AA25F1" w:rsidR="00451A89" w:rsidRPr="00825976" w:rsidRDefault="00A4198E" w:rsidP="00451A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Prototyping (</w:t>
      </w:r>
      <w:proofErr w:type="spellStart"/>
      <w:r>
        <w:rPr>
          <w:rFonts w:ascii="Times New Roman" w:hAnsi="Times New Roman" w:cs="Times New Roman"/>
          <w:b/>
          <w:sz w:val="32"/>
        </w:rPr>
        <w:t>Tinkercad</w:t>
      </w:r>
      <w:proofErr w:type="spellEnd"/>
      <w:r w:rsidR="00BB23C9">
        <w:rPr>
          <w:rFonts w:ascii="Times New Roman" w:hAnsi="Times New Roman" w:cs="Times New Roman"/>
          <w:b/>
          <w:sz w:val="32"/>
        </w:rPr>
        <w:t xml:space="preserve"> Simulation</w:t>
      </w:r>
      <w:r>
        <w:rPr>
          <w:rFonts w:ascii="Times New Roman" w:hAnsi="Times New Roman" w:cs="Times New Roman"/>
          <w:b/>
          <w:sz w:val="32"/>
        </w:rPr>
        <w:t>)</w:t>
      </w:r>
    </w:p>
    <w:p w14:paraId="2873DA33" w14:textId="77777777" w:rsidR="00A4198E" w:rsidRDefault="00A4198E" w:rsidP="00A4198E">
      <w:pPr>
        <w:spacing w:after="0"/>
        <w:ind w:left="720"/>
        <w:rPr>
          <w:rFonts w:ascii="Times New Roman" w:hAnsi="Times New Roman" w:cs="Times New Roman"/>
          <w:b/>
          <w:bCs/>
          <w:sz w:val="24"/>
        </w:rPr>
      </w:pPr>
    </w:p>
    <w:p w14:paraId="5DFFEB63" w14:textId="738271F6" w:rsidR="00451A89" w:rsidRDefault="007233A0" w:rsidP="00A4198E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  <w:t>In the prototyping section of this lab, I used the code</w:t>
      </w:r>
      <w:r w:rsidR="00F73196">
        <w:rPr>
          <w:rFonts w:ascii="Times New Roman" w:hAnsi="Times New Roman" w:cs="Times New Roman"/>
          <w:sz w:val="24"/>
        </w:rPr>
        <w:t xml:space="preserve"> provided in the </w:t>
      </w:r>
      <w:r w:rsidR="00F73196" w:rsidRPr="00F73196">
        <w:rPr>
          <w:rFonts w:ascii="Times New Roman" w:hAnsi="Times New Roman" w:cs="Times New Roman"/>
          <w:sz w:val="24"/>
        </w:rPr>
        <w:t>Autodesk Digital Light Theremin Projec</w:t>
      </w:r>
      <w:r w:rsidR="00F73196">
        <w:rPr>
          <w:rFonts w:ascii="Times New Roman" w:hAnsi="Times New Roman" w:cs="Times New Roman"/>
          <w:sz w:val="24"/>
        </w:rPr>
        <w:t>t</w:t>
      </w:r>
      <w:r w:rsidR="0025588B">
        <w:rPr>
          <w:rFonts w:ascii="Times New Roman" w:hAnsi="Times New Roman" w:cs="Times New Roman"/>
          <w:sz w:val="24"/>
        </w:rPr>
        <w:t xml:space="preserve">. I updated the </w:t>
      </w:r>
      <w:r w:rsidR="0016307F">
        <w:rPr>
          <w:rFonts w:ascii="Times New Roman" w:hAnsi="Times New Roman" w:cs="Times New Roman"/>
          <w:sz w:val="24"/>
        </w:rPr>
        <w:t xml:space="preserve">ports to match with those specified in </w:t>
      </w:r>
      <w:r w:rsidR="00BF6233">
        <w:rPr>
          <w:rFonts w:ascii="Times New Roman" w:hAnsi="Times New Roman" w:cs="Times New Roman"/>
          <w:sz w:val="24"/>
        </w:rPr>
        <w:t xml:space="preserve">Theremin Data Logger Circuit of </w:t>
      </w:r>
      <w:r w:rsidR="0016307F">
        <w:rPr>
          <w:rFonts w:ascii="Times New Roman" w:hAnsi="Times New Roman" w:cs="Times New Roman"/>
          <w:sz w:val="24"/>
        </w:rPr>
        <w:t>the lab manual as well as added a serial begin and serial print function to display the text output in the serial monitor</w:t>
      </w:r>
      <w:r w:rsidR="00EF7C71">
        <w:rPr>
          <w:rFonts w:ascii="Times New Roman" w:hAnsi="Times New Roman" w:cs="Times New Roman"/>
          <w:sz w:val="24"/>
        </w:rPr>
        <w:t xml:space="preserve"> and the graphical output in the serial plotter. </w:t>
      </w:r>
      <w:r w:rsidR="0091631C">
        <w:rPr>
          <w:rFonts w:ascii="Times New Roman" w:hAnsi="Times New Roman" w:cs="Times New Roman"/>
          <w:sz w:val="24"/>
        </w:rPr>
        <w:t xml:space="preserve">The code ran as expected with not errors. </w:t>
      </w:r>
      <w:r w:rsidR="00EF7C71">
        <w:rPr>
          <w:rFonts w:ascii="Times New Roman" w:hAnsi="Times New Roman" w:cs="Times New Roman"/>
          <w:sz w:val="24"/>
        </w:rPr>
        <w:t xml:space="preserve">The </w:t>
      </w:r>
      <w:r w:rsidR="00F3094E">
        <w:rPr>
          <w:rFonts w:ascii="Times New Roman" w:hAnsi="Times New Roman" w:cs="Times New Roman"/>
          <w:sz w:val="24"/>
        </w:rPr>
        <w:t xml:space="preserve">prototyping task </w:t>
      </w:r>
      <w:r w:rsidR="00EF7C71">
        <w:rPr>
          <w:rFonts w:ascii="Times New Roman" w:hAnsi="Times New Roman" w:cs="Times New Roman"/>
          <w:sz w:val="24"/>
        </w:rPr>
        <w:t xml:space="preserve">Acceptance </w:t>
      </w:r>
      <w:r w:rsidR="00F3094E">
        <w:rPr>
          <w:rFonts w:ascii="Times New Roman" w:hAnsi="Times New Roman" w:cs="Times New Roman"/>
          <w:sz w:val="24"/>
        </w:rPr>
        <w:t xml:space="preserve">Task </w:t>
      </w:r>
      <w:r w:rsidR="00EF7C71">
        <w:rPr>
          <w:rFonts w:ascii="Times New Roman" w:hAnsi="Times New Roman" w:cs="Times New Roman"/>
          <w:sz w:val="24"/>
        </w:rPr>
        <w:t>was passed.</w:t>
      </w:r>
      <w:r w:rsidR="0025588B">
        <w:rPr>
          <w:rFonts w:ascii="Times New Roman" w:hAnsi="Times New Roman" w:cs="Times New Roman"/>
          <w:sz w:val="24"/>
        </w:rPr>
        <w:t xml:space="preserve"> </w:t>
      </w:r>
    </w:p>
    <w:p w14:paraId="3DF6164C" w14:textId="77777777" w:rsidR="00451A89" w:rsidRPr="00306817" w:rsidRDefault="00451A89" w:rsidP="00306817">
      <w:pPr>
        <w:spacing w:after="0"/>
        <w:rPr>
          <w:rFonts w:ascii="Times New Roman" w:hAnsi="Times New Roman" w:cs="Times New Roman"/>
          <w:sz w:val="24"/>
        </w:rPr>
      </w:pPr>
    </w:p>
    <w:p w14:paraId="48F2CAEC" w14:textId="61FF92F3" w:rsidR="00A4198E" w:rsidRPr="00825976" w:rsidRDefault="00A4198E" w:rsidP="00A4198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 Experiment (Physical Arduino)</w:t>
      </w:r>
    </w:p>
    <w:p w14:paraId="170CF691" w14:textId="68660EA7" w:rsidR="000D5CF3" w:rsidRDefault="000D5CF3" w:rsidP="002E1E32">
      <w:pPr>
        <w:spacing w:after="0"/>
        <w:ind w:firstLine="720"/>
        <w:rPr>
          <w:rFonts w:ascii="Times New Roman" w:hAnsi="Times New Roman" w:cs="Times New Roman"/>
          <w:b/>
          <w:bCs/>
          <w:sz w:val="24"/>
        </w:rPr>
      </w:pPr>
    </w:p>
    <w:p w14:paraId="0535F688" w14:textId="2699883A" w:rsidR="002D537A" w:rsidRPr="002D537A" w:rsidRDefault="00E231CC" w:rsidP="002D537A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build the </w:t>
      </w:r>
      <w:r w:rsidR="009870CA">
        <w:rPr>
          <w:rFonts w:ascii="Times New Roman" w:hAnsi="Times New Roman" w:cs="Times New Roman"/>
          <w:sz w:val="24"/>
        </w:rPr>
        <w:t xml:space="preserve">physical circuit </w:t>
      </w:r>
      <w:r>
        <w:rPr>
          <w:rFonts w:ascii="Times New Roman" w:hAnsi="Times New Roman" w:cs="Times New Roman"/>
          <w:sz w:val="24"/>
        </w:rPr>
        <w:t xml:space="preserve">for this lab, </w:t>
      </w:r>
      <w:r w:rsidR="00566D5E">
        <w:rPr>
          <w:rFonts w:ascii="Times New Roman" w:hAnsi="Times New Roman" w:cs="Times New Roman"/>
          <w:sz w:val="24"/>
        </w:rPr>
        <w:t xml:space="preserve">I </w:t>
      </w:r>
      <w:r w:rsidR="00C7422B">
        <w:rPr>
          <w:rFonts w:ascii="Times New Roman" w:hAnsi="Times New Roman" w:cs="Times New Roman"/>
          <w:sz w:val="24"/>
        </w:rPr>
        <w:t xml:space="preserve">connected the photoresistor, piezo buzzer, and 10k ohm resistor </w:t>
      </w:r>
      <w:r w:rsidR="00B43689">
        <w:rPr>
          <w:rFonts w:ascii="Times New Roman" w:hAnsi="Times New Roman" w:cs="Times New Roman"/>
          <w:sz w:val="24"/>
        </w:rPr>
        <w:t xml:space="preserve">exactly the way they were connected in the </w:t>
      </w:r>
      <w:proofErr w:type="spellStart"/>
      <w:r w:rsidR="00B43689">
        <w:rPr>
          <w:rFonts w:ascii="Times New Roman" w:hAnsi="Times New Roman" w:cs="Times New Roman"/>
          <w:sz w:val="24"/>
        </w:rPr>
        <w:t>Tinkercad</w:t>
      </w:r>
      <w:proofErr w:type="spellEnd"/>
      <w:r w:rsidR="00B43689">
        <w:rPr>
          <w:rFonts w:ascii="Times New Roman" w:hAnsi="Times New Roman" w:cs="Times New Roman"/>
          <w:sz w:val="24"/>
        </w:rPr>
        <w:t xml:space="preserve"> prototype and </w:t>
      </w:r>
      <w:r w:rsidR="00566D5E">
        <w:rPr>
          <w:rFonts w:ascii="Times New Roman" w:hAnsi="Times New Roman" w:cs="Times New Roman"/>
          <w:sz w:val="24"/>
        </w:rPr>
        <w:t xml:space="preserve">uploaded the code </w:t>
      </w:r>
      <w:r w:rsidR="00D35A81">
        <w:rPr>
          <w:rFonts w:ascii="Times New Roman" w:hAnsi="Times New Roman" w:cs="Times New Roman"/>
          <w:sz w:val="24"/>
        </w:rPr>
        <w:t xml:space="preserve">form the prototype circuit </w:t>
      </w:r>
      <w:r w:rsidR="00566D5E">
        <w:rPr>
          <w:rFonts w:ascii="Times New Roman" w:hAnsi="Times New Roman" w:cs="Times New Roman"/>
          <w:sz w:val="24"/>
        </w:rPr>
        <w:t xml:space="preserve">to </w:t>
      </w:r>
      <w:r w:rsidR="00C4749A">
        <w:rPr>
          <w:rFonts w:ascii="Times New Roman" w:hAnsi="Times New Roman" w:cs="Times New Roman"/>
          <w:sz w:val="24"/>
        </w:rPr>
        <w:t xml:space="preserve">the </w:t>
      </w:r>
      <w:r w:rsidR="00972B6F">
        <w:rPr>
          <w:rFonts w:ascii="Times New Roman" w:hAnsi="Times New Roman" w:cs="Times New Roman"/>
          <w:sz w:val="24"/>
        </w:rPr>
        <w:t xml:space="preserve">Arduino UNO </w:t>
      </w:r>
      <w:r w:rsidR="00C4749A">
        <w:rPr>
          <w:rFonts w:ascii="Times New Roman" w:hAnsi="Times New Roman" w:cs="Times New Roman"/>
          <w:sz w:val="24"/>
        </w:rPr>
        <w:t>microcontroller</w:t>
      </w:r>
      <w:r w:rsidR="002D537A">
        <w:rPr>
          <w:rFonts w:ascii="Times New Roman" w:hAnsi="Times New Roman" w:cs="Times New Roman"/>
          <w:sz w:val="24"/>
        </w:rPr>
        <w:t>.</w:t>
      </w:r>
      <w:r w:rsidR="00D35A81">
        <w:rPr>
          <w:rFonts w:ascii="Times New Roman" w:hAnsi="Times New Roman" w:cs="Times New Roman"/>
          <w:sz w:val="24"/>
        </w:rPr>
        <w:t xml:space="preserve"> The code ran without errors and </w:t>
      </w:r>
      <w:r w:rsidR="007E6854">
        <w:rPr>
          <w:rFonts w:ascii="Times New Roman" w:hAnsi="Times New Roman" w:cs="Times New Roman"/>
          <w:sz w:val="24"/>
        </w:rPr>
        <w:t xml:space="preserve">the resulting theremin </w:t>
      </w:r>
      <w:r w:rsidR="00837A9C">
        <w:rPr>
          <w:rFonts w:ascii="Times New Roman" w:hAnsi="Times New Roman" w:cs="Times New Roman"/>
          <w:sz w:val="24"/>
        </w:rPr>
        <w:t>functioned as expected</w:t>
      </w:r>
      <w:r w:rsidR="00F3049A">
        <w:rPr>
          <w:rFonts w:ascii="Times New Roman" w:hAnsi="Times New Roman" w:cs="Times New Roman"/>
          <w:sz w:val="24"/>
        </w:rPr>
        <w:t xml:space="preserve">. The serial </w:t>
      </w:r>
      <w:r w:rsidR="00404486">
        <w:rPr>
          <w:rFonts w:ascii="Times New Roman" w:hAnsi="Times New Roman" w:cs="Times New Roman"/>
          <w:sz w:val="24"/>
        </w:rPr>
        <w:t xml:space="preserve">monitor </w:t>
      </w:r>
      <w:r w:rsidR="00F3049A">
        <w:rPr>
          <w:rFonts w:ascii="Times New Roman" w:hAnsi="Times New Roman" w:cs="Times New Roman"/>
          <w:sz w:val="24"/>
        </w:rPr>
        <w:t xml:space="preserve">and plotter displayed the </w:t>
      </w:r>
      <w:r w:rsidR="008B5042">
        <w:rPr>
          <w:rFonts w:ascii="Times New Roman" w:hAnsi="Times New Roman" w:cs="Times New Roman"/>
          <w:sz w:val="24"/>
        </w:rPr>
        <w:t xml:space="preserve">correct buzzer frequency values. </w:t>
      </w:r>
      <w:r w:rsidR="00837A9C">
        <w:rPr>
          <w:rFonts w:ascii="Times New Roman" w:hAnsi="Times New Roman" w:cs="Times New Roman"/>
          <w:sz w:val="24"/>
        </w:rPr>
        <w:t>The Physical Arduino</w:t>
      </w:r>
      <w:r w:rsidR="00D35A81">
        <w:rPr>
          <w:rFonts w:ascii="Times New Roman" w:hAnsi="Times New Roman" w:cs="Times New Roman"/>
          <w:sz w:val="24"/>
        </w:rPr>
        <w:t xml:space="preserve"> </w:t>
      </w:r>
      <w:r w:rsidR="00A51296">
        <w:rPr>
          <w:rFonts w:ascii="Times New Roman" w:hAnsi="Times New Roman" w:cs="Times New Roman"/>
          <w:sz w:val="24"/>
        </w:rPr>
        <w:t>Task Acceptance test was passed as well.</w:t>
      </w:r>
    </w:p>
    <w:sectPr w:rsidR="002D537A" w:rsidRPr="002D537A" w:rsidSect="00942F26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9E4F" w14:textId="77777777" w:rsidR="00514FCC" w:rsidRDefault="00514FCC" w:rsidP="009D192B">
      <w:pPr>
        <w:spacing w:after="0" w:line="240" w:lineRule="auto"/>
      </w:pPr>
      <w:r>
        <w:separator/>
      </w:r>
    </w:p>
  </w:endnote>
  <w:endnote w:type="continuationSeparator" w:id="0">
    <w:p w14:paraId="3AE9088E" w14:textId="77777777" w:rsidR="00514FCC" w:rsidRDefault="00514FCC" w:rsidP="009D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8D0A" w14:textId="77777777" w:rsidR="00514FCC" w:rsidRDefault="00514FCC" w:rsidP="009D192B">
      <w:pPr>
        <w:spacing w:after="0" w:line="240" w:lineRule="auto"/>
      </w:pPr>
      <w:r>
        <w:separator/>
      </w:r>
    </w:p>
  </w:footnote>
  <w:footnote w:type="continuationSeparator" w:id="0">
    <w:p w14:paraId="0AC8D31A" w14:textId="77777777" w:rsidR="00514FCC" w:rsidRDefault="00514FCC" w:rsidP="009D1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210"/>
    <w:multiLevelType w:val="hybridMultilevel"/>
    <w:tmpl w:val="9A925B18"/>
    <w:lvl w:ilvl="0" w:tplc="70387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149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AC511A"/>
    <w:multiLevelType w:val="hybridMultilevel"/>
    <w:tmpl w:val="3ABEE6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1DA3669"/>
    <w:multiLevelType w:val="hybridMultilevel"/>
    <w:tmpl w:val="36F849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B922049"/>
    <w:multiLevelType w:val="hybridMultilevel"/>
    <w:tmpl w:val="A64656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1C2E97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48E3581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7" w15:restartNumberingAfterBreak="0">
    <w:nsid w:val="4A987662"/>
    <w:multiLevelType w:val="hybridMultilevel"/>
    <w:tmpl w:val="12B05F68"/>
    <w:lvl w:ilvl="0" w:tplc="203E3100">
      <w:start w:val="1"/>
      <w:numFmt w:val="upperLetter"/>
      <w:lvlText w:val="(%1)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8" w15:restartNumberingAfterBreak="0">
    <w:nsid w:val="4E974ED5"/>
    <w:multiLevelType w:val="hybridMultilevel"/>
    <w:tmpl w:val="E896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97CB4"/>
    <w:multiLevelType w:val="hybridMultilevel"/>
    <w:tmpl w:val="783C2460"/>
    <w:lvl w:ilvl="0" w:tplc="33444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C035F8"/>
    <w:multiLevelType w:val="multilevel"/>
    <w:tmpl w:val="12105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  <w:b w:val="0"/>
        <w:sz w:val="24"/>
        <w:szCs w:val="24"/>
      </w:rPr>
    </w:lvl>
    <w:lvl w:ilvl="3">
      <w:start w:val="1"/>
      <w:numFmt w:val="lowerLetter"/>
      <w:lvlText w:val="%4)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77747C1"/>
    <w:multiLevelType w:val="hybridMultilevel"/>
    <w:tmpl w:val="30DE1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B7392E"/>
    <w:multiLevelType w:val="hybridMultilevel"/>
    <w:tmpl w:val="BB2C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85858"/>
    <w:multiLevelType w:val="hybridMultilevel"/>
    <w:tmpl w:val="F5E4CB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19176361">
    <w:abstractNumId w:val="8"/>
  </w:num>
  <w:num w:numId="2" w16cid:durableId="444615318">
    <w:abstractNumId w:val="10"/>
  </w:num>
  <w:num w:numId="3" w16cid:durableId="479924314">
    <w:abstractNumId w:val="0"/>
  </w:num>
  <w:num w:numId="4" w16cid:durableId="1511724803">
    <w:abstractNumId w:val="9"/>
  </w:num>
  <w:num w:numId="5" w16cid:durableId="853035110">
    <w:abstractNumId w:val="2"/>
  </w:num>
  <w:num w:numId="6" w16cid:durableId="1348368882">
    <w:abstractNumId w:val="4"/>
  </w:num>
  <w:num w:numId="7" w16cid:durableId="282615876">
    <w:abstractNumId w:val="13"/>
  </w:num>
  <w:num w:numId="8" w16cid:durableId="2011251536">
    <w:abstractNumId w:val="3"/>
  </w:num>
  <w:num w:numId="9" w16cid:durableId="212009231">
    <w:abstractNumId w:val="12"/>
  </w:num>
  <w:num w:numId="10" w16cid:durableId="1783105412">
    <w:abstractNumId w:val="7"/>
  </w:num>
  <w:num w:numId="11" w16cid:durableId="156194572">
    <w:abstractNumId w:val="6"/>
  </w:num>
  <w:num w:numId="12" w16cid:durableId="1140073096">
    <w:abstractNumId w:val="5"/>
  </w:num>
  <w:num w:numId="13" w16cid:durableId="888735136">
    <w:abstractNumId w:val="1"/>
  </w:num>
  <w:num w:numId="14" w16cid:durableId="1705212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2B"/>
    <w:rsid w:val="00012E24"/>
    <w:rsid w:val="00013639"/>
    <w:rsid w:val="0001662A"/>
    <w:rsid w:val="000404C2"/>
    <w:rsid w:val="000C23A4"/>
    <w:rsid w:val="000C70B9"/>
    <w:rsid w:val="000C7505"/>
    <w:rsid w:val="000D141B"/>
    <w:rsid w:val="000D5CF3"/>
    <w:rsid w:val="000D6301"/>
    <w:rsid w:val="000F7723"/>
    <w:rsid w:val="00125975"/>
    <w:rsid w:val="00144652"/>
    <w:rsid w:val="001515C2"/>
    <w:rsid w:val="001554D6"/>
    <w:rsid w:val="0016307F"/>
    <w:rsid w:val="001713A2"/>
    <w:rsid w:val="00174D1D"/>
    <w:rsid w:val="001B55F3"/>
    <w:rsid w:val="001C167C"/>
    <w:rsid w:val="001F2375"/>
    <w:rsid w:val="00221F08"/>
    <w:rsid w:val="00232D49"/>
    <w:rsid w:val="00236B9A"/>
    <w:rsid w:val="0025588B"/>
    <w:rsid w:val="00257AE3"/>
    <w:rsid w:val="00267FCF"/>
    <w:rsid w:val="0029107D"/>
    <w:rsid w:val="002C19E5"/>
    <w:rsid w:val="002D537A"/>
    <w:rsid w:val="002D7670"/>
    <w:rsid w:val="002E1E32"/>
    <w:rsid w:val="002E5568"/>
    <w:rsid w:val="002E6B96"/>
    <w:rsid w:val="002F417D"/>
    <w:rsid w:val="00306817"/>
    <w:rsid w:val="003263EC"/>
    <w:rsid w:val="003631E8"/>
    <w:rsid w:val="00396709"/>
    <w:rsid w:val="003B7ACB"/>
    <w:rsid w:val="003C61D3"/>
    <w:rsid w:val="003D2E48"/>
    <w:rsid w:val="003F1FA8"/>
    <w:rsid w:val="003F327A"/>
    <w:rsid w:val="003F6678"/>
    <w:rsid w:val="0040342E"/>
    <w:rsid w:val="00404486"/>
    <w:rsid w:val="0042231E"/>
    <w:rsid w:val="0042279B"/>
    <w:rsid w:val="00451A89"/>
    <w:rsid w:val="004525D0"/>
    <w:rsid w:val="00463C3B"/>
    <w:rsid w:val="00467FD6"/>
    <w:rsid w:val="00486CFC"/>
    <w:rsid w:val="00505D3C"/>
    <w:rsid w:val="00514FCC"/>
    <w:rsid w:val="005240EF"/>
    <w:rsid w:val="00544DB2"/>
    <w:rsid w:val="005624DD"/>
    <w:rsid w:val="00566D5E"/>
    <w:rsid w:val="00573A23"/>
    <w:rsid w:val="005D2045"/>
    <w:rsid w:val="005E3303"/>
    <w:rsid w:val="005F4298"/>
    <w:rsid w:val="0060256E"/>
    <w:rsid w:val="00616E0C"/>
    <w:rsid w:val="006672F4"/>
    <w:rsid w:val="00676FCA"/>
    <w:rsid w:val="00691A3B"/>
    <w:rsid w:val="006A1B6F"/>
    <w:rsid w:val="006F3427"/>
    <w:rsid w:val="00711714"/>
    <w:rsid w:val="00713A2D"/>
    <w:rsid w:val="007233A0"/>
    <w:rsid w:val="00733BC6"/>
    <w:rsid w:val="007405BD"/>
    <w:rsid w:val="00764EFB"/>
    <w:rsid w:val="007A6F05"/>
    <w:rsid w:val="007D5046"/>
    <w:rsid w:val="007E6854"/>
    <w:rsid w:val="007F4DD9"/>
    <w:rsid w:val="00811C85"/>
    <w:rsid w:val="00813F2F"/>
    <w:rsid w:val="00825976"/>
    <w:rsid w:val="00837A9C"/>
    <w:rsid w:val="00846220"/>
    <w:rsid w:val="008507D9"/>
    <w:rsid w:val="0088564B"/>
    <w:rsid w:val="00892CF8"/>
    <w:rsid w:val="008B5042"/>
    <w:rsid w:val="008F0B77"/>
    <w:rsid w:val="00900C80"/>
    <w:rsid w:val="0091631C"/>
    <w:rsid w:val="00941517"/>
    <w:rsid w:val="00942F26"/>
    <w:rsid w:val="00972B6F"/>
    <w:rsid w:val="009870CA"/>
    <w:rsid w:val="00994B1D"/>
    <w:rsid w:val="00996D9D"/>
    <w:rsid w:val="009A79CE"/>
    <w:rsid w:val="009B0D39"/>
    <w:rsid w:val="009C642E"/>
    <w:rsid w:val="009D192B"/>
    <w:rsid w:val="009D4626"/>
    <w:rsid w:val="00A07304"/>
    <w:rsid w:val="00A176E0"/>
    <w:rsid w:val="00A4198E"/>
    <w:rsid w:val="00A51296"/>
    <w:rsid w:val="00A54569"/>
    <w:rsid w:val="00A54F67"/>
    <w:rsid w:val="00A66AD7"/>
    <w:rsid w:val="00A90C66"/>
    <w:rsid w:val="00A9240F"/>
    <w:rsid w:val="00AA4A90"/>
    <w:rsid w:val="00AA7C3B"/>
    <w:rsid w:val="00AB7C64"/>
    <w:rsid w:val="00AC4DAB"/>
    <w:rsid w:val="00AC5198"/>
    <w:rsid w:val="00B31CBD"/>
    <w:rsid w:val="00B43689"/>
    <w:rsid w:val="00B5259C"/>
    <w:rsid w:val="00B81B77"/>
    <w:rsid w:val="00B821DC"/>
    <w:rsid w:val="00B957E6"/>
    <w:rsid w:val="00BB23C9"/>
    <w:rsid w:val="00BB7524"/>
    <w:rsid w:val="00BC2E5F"/>
    <w:rsid w:val="00BD5A89"/>
    <w:rsid w:val="00BF0776"/>
    <w:rsid w:val="00BF6233"/>
    <w:rsid w:val="00C1320A"/>
    <w:rsid w:val="00C16EE6"/>
    <w:rsid w:val="00C406B5"/>
    <w:rsid w:val="00C425CB"/>
    <w:rsid w:val="00C4749A"/>
    <w:rsid w:val="00C5179A"/>
    <w:rsid w:val="00C706F0"/>
    <w:rsid w:val="00C7422B"/>
    <w:rsid w:val="00C8530A"/>
    <w:rsid w:val="00C87054"/>
    <w:rsid w:val="00CB7B0E"/>
    <w:rsid w:val="00CD63E8"/>
    <w:rsid w:val="00CE63D9"/>
    <w:rsid w:val="00CF7E96"/>
    <w:rsid w:val="00D169BF"/>
    <w:rsid w:val="00D33379"/>
    <w:rsid w:val="00D35A81"/>
    <w:rsid w:val="00D37BAB"/>
    <w:rsid w:val="00D51E06"/>
    <w:rsid w:val="00D56E1A"/>
    <w:rsid w:val="00D879B8"/>
    <w:rsid w:val="00D94375"/>
    <w:rsid w:val="00DA6C9B"/>
    <w:rsid w:val="00DB1138"/>
    <w:rsid w:val="00DC5FF1"/>
    <w:rsid w:val="00DD5E9F"/>
    <w:rsid w:val="00DE2EE3"/>
    <w:rsid w:val="00DE4525"/>
    <w:rsid w:val="00DE46AD"/>
    <w:rsid w:val="00DE6539"/>
    <w:rsid w:val="00DE7974"/>
    <w:rsid w:val="00DE7E0F"/>
    <w:rsid w:val="00DF05CC"/>
    <w:rsid w:val="00DF4694"/>
    <w:rsid w:val="00E10CD5"/>
    <w:rsid w:val="00E231CC"/>
    <w:rsid w:val="00E50F43"/>
    <w:rsid w:val="00E52C25"/>
    <w:rsid w:val="00E6621B"/>
    <w:rsid w:val="00EA7AA1"/>
    <w:rsid w:val="00EB5A4E"/>
    <w:rsid w:val="00EB7FB1"/>
    <w:rsid w:val="00EC306B"/>
    <w:rsid w:val="00ED2E24"/>
    <w:rsid w:val="00EF0D14"/>
    <w:rsid w:val="00EF7C71"/>
    <w:rsid w:val="00F05E24"/>
    <w:rsid w:val="00F303EC"/>
    <w:rsid w:val="00F3049A"/>
    <w:rsid w:val="00F3094E"/>
    <w:rsid w:val="00F603F3"/>
    <w:rsid w:val="00F63D6A"/>
    <w:rsid w:val="00F73196"/>
    <w:rsid w:val="00F85265"/>
    <w:rsid w:val="00FE29A8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F301AD8"/>
  <w15:chartTrackingRefBased/>
  <w15:docId w15:val="{6197F7D1-42CC-4A82-B445-3269139B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2B"/>
  </w:style>
  <w:style w:type="paragraph" w:styleId="Footer">
    <w:name w:val="footer"/>
    <w:basedOn w:val="Normal"/>
    <w:link w:val="FooterChar"/>
    <w:uiPriority w:val="99"/>
    <w:unhideWhenUsed/>
    <w:rsid w:val="009D19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2B"/>
  </w:style>
  <w:style w:type="table" w:styleId="TableGrid">
    <w:name w:val="Table Grid"/>
    <w:basedOn w:val="TableNormal"/>
    <w:uiPriority w:val="39"/>
    <w:rsid w:val="009D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C3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B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DA2A0-E195-443D-9D23-6C5CF6F7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Sherilyn Keaton</dc:creator>
  <cp:keywords/>
  <dc:description/>
  <cp:lastModifiedBy>Espinoza, Agustin - (aespinoza2)</cp:lastModifiedBy>
  <cp:revision>30</cp:revision>
  <cp:lastPrinted>2019-04-18T20:17:00Z</cp:lastPrinted>
  <dcterms:created xsi:type="dcterms:W3CDTF">2023-04-09T22:42:00Z</dcterms:created>
  <dcterms:modified xsi:type="dcterms:W3CDTF">2023-04-10T01:22:00Z</dcterms:modified>
</cp:coreProperties>
</file>