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471" w:rsidRDefault="00B46471" w:rsidP="00B46471">
      <w:r>
        <w:t xml:space="preserve">Code - </w:t>
      </w:r>
    </w:p>
    <w:p w:rsidR="00B46471" w:rsidRDefault="00B46471" w:rsidP="00B46471"/>
    <w:p w:rsidR="00B46471" w:rsidRDefault="00B46471" w:rsidP="00B46471">
      <w:r>
        <w:t>&gt; table((</w:t>
      </w:r>
      <w:proofErr w:type="spellStart"/>
      <w:r>
        <w:t>trial$`number</w:t>
      </w:r>
      <w:proofErr w:type="spellEnd"/>
      <w:r>
        <w:t xml:space="preserve"> of conservation agreements`))</w:t>
      </w:r>
    </w:p>
    <w:p w:rsidR="00B46471" w:rsidRDefault="00B46471" w:rsidP="00B46471">
      <w:r>
        <w:t xml:space="preserve"> 0  1  </w:t>
      </w:r>
      <w:r w:rsidR="0033050D">
        <w:tab/>
      </w:r>
      <w:r>
        <w:t xml:space="preserve">2  3  4 </w:t>
      </w:r>
    </w:p>
    <w:p w:rsidR="004E1B71" w:rsidRDefault="00B46471" w:rsidP="00B46471">
      <w:r>
        <w:t>31 36 15  1  1</w:t>
      </w:r>
    </w:p>
    <w:p w:rsidR="00BD717D" w:rsidRDefault="00BD717D" w:rsidP="00B46471"/>
    <w:p w:rsidR="0033050D" w:rsidRDefault="0033050D" w:rsidP="0033050D">
      <w:r>
        <w:t xml:space="preserve">partner </w:t>
      </w:r>
    </w:p>
    <w:p w:rsidR="0033050D" w:rsidRDefault="0033050D" w:rsidP="0033050D">
      <w:r>
        <w:t>&lt;- (</w:t>
      </w:r>
      <w:proofErr w:type="spellStart"/>
      <w:r>
        <w:t>trial$`total</w:t>
      </w:r>
      <w:proofErr w:type="spellEnd"/>
      <w:r>
        <w:t xml:space="preserve"> number of partners for species`)</w:t>
      </w:r>
    </w:p>
    <w:p w:rsidR="0033050D" w:rsidRDefault="0033050D" w:rsidP="0033050D">
      <w:r>
        <w:t>&gt; summary(partner)</w:t>
      </w:r>
    </w:p>
    <w:p w:rsidR="0033050D" w:rsidRDefault="0033050D" w:rsidP="0033050D">
      <w:r>
        <w:t xml:space="preserve">   Min. 1st Qu.  Median    Mean 3rd Qu.    Max. </w:t>
      </w:r>
    </w:p>
    <w:p w:rsidR="0033050D" w:rsidRDefault="0033050D" w:rsidP="0033050D">
      <w:r>
        <w:t xml:space="preserve">  0.000   0.000   2.000   5.222   7.000  53.000 </w:t>
      </w:r>
    </w:p>
    <w:p w:rsidR="0033050D" w:rsidRDefault="0033050D" w:rsidP="0033050D">
      <w:r>
        <w:t>&gt; table(partner)</w:t>
      </w:r>
    </w:p>
    <w:p w:rsidR="0033050D" w:rsidRDefault="0033050D" w:rsidP="0033050D">
      <w:r>
        <w:rPr>
          <w:noProof/>
        </w:rPr>
        <w:drawing>
          <wp:inline distT="0" distB="0" distL="0" distR="0">
            <wp:extent cx="49784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statspart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0D" w:rsidRDefault="0033050D" w:rsidP="0033050D">
      <w:r>
        <w:rPr>
          <w:noProof/>
        </w:rPr>
        <w:drawing>
          <wp:inline distT="0" distB="0" distL="0" distR="0">
            <wp:extent cx="3404681" cy="3040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talnumberofpartnersperspeci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099" cy="304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0D" w:rsidRDefault="0033050D" w:rsidP="00B46471"/>
    <w:p w:rsidR="0033050D" w:rsidRDefault="0033050D" w:rsidP="00B46471"/>
    <w:p w:rsidR="0033050D" w:rsidRDefault="0033050D" w:rsidP="00B46471"/>
    <w:p w:rsidR="0033050D" w:rsidRDefault="0033050D" w:rsidP="00B46471"/>
    <w:p w:rsidR="00B46471" w:rsidRDefault="001D250E" w:rsidP="00B46471">
      <w:r>
        <w:t>Type of agreements</w:t>
      </w:r>
    </w:p>
    <w:p w:rsidR="001D250E" w:rsidRDefault="001D250E" w:rsidP="001D250E">
      <w:r>
        <w:t>(first column)</w:t>
      </w:r>
    </w:p>
    <w:p w:rsidR="001D250E" w:rsidRDefault="001D250E" w:rsidP="001D250E">
      <w:r>
        <w:t>1                                                                                      ?  1</w:t>
      </w:r>
    </w:p>
    <w:p w:rsidR="001D250E" w:rsidRDefault="001D250E" w:rsidP="001D250E">
      <w:r>
        <w:t>2                      A Partners Program 15-year Wildlife Habitat Enhancement Agreement  1</w:t>
      </w:r>
    </w:p>
    <w:p w:rsidR="001D250E" w:rsidRDefault="001D250E" w:rsidP="001D250E">
      <w:r>
        <w:t>3                                                                                    CCA 21</w:t>
      </w:r>
    </w:p>
    <w:p w:rsidR="001D250E" w:rsidRDefault="001D250E" w:rsidP="001D250E">
      <w:r>
        <w:t>4                                                                                   CCAA  6</w:t>
      </w:r>
    </w:p>
    <w:p w:rsidR="001D250E" w:rsidRDefault="001D250E" w:rsidP="001D250E">
      <w:r>
        <w:lastRenderedPageBreak/>
        <w:t>5                                                                 Conservation Agreement  6</w:t>
      </w:r>
    </w:p>
    <w:p w:rsidR="001D250E" w:rsidRDefault="001D250E" w:rsidP="001D250E">
      <w:r>
        <w:t>6                                                                Conservation Assessment  1</w:t>
      </w:r>
    </w:p>
    <w:p w:rsidR="001D250E" w:rsidRDefault="001D250E" w:rsidP="001D250E">
      <w:r>
        <w:t>7                                                                      Conservation Plan  1</w:t>
      </w:r>
    </w:p>
    <w:p w:rsidR="001D250E" w:rsidRDefault="001D250E" w:rsidP="001D250E">
      <w:r>
        <w:t>8                                                                       Federal Listings  1</w:t>
      </w:r>
    </w:p>
    <w:p w:rsidR="001D250E" w:rsidRDefault="001D250E" w:rsidP="001D250E">
      <w:r>
        <w:t>9                                                                                    HCP  7</w:t>
      </w:r>
    </w:p>
    <w:p w:rsidR="001D250E" w:rsidRDefault="001D250E" w:rsidP="001D250E">
      <w:r>
        <w:t>10                                  Lower Colorado River Multi-Species Conservation Plan  1</w:t>
      </w:r>
    </w:p>
    <w:p w:rsidR="001D250E" w:rsidRDefault="001D250E" w:rsidP="001D250E">
      <w:r>
        <w:t>11                                                                                   MOU  3</w:t>
      </w:r>
    </w:p>
    <w:p w:rsidR="001D250E" w:rsidRDefault="001D250E" w:rsidP="001D250E">
      <w:r>
        <w:t>12                                                                               no docs  3</w:t>
      </w:r>
    </w:p>
    <w:p w:rsidR="001D250E" w:rsidRDefault="001D250E" w:rsidP="001D250E">
      <w:r>
        <w:t>13                                                                                  None 24</w:t>
      </w:r>
    </w:p>
    <w:p w:rsidR="001D250E" w:rsidRDefault="001D250E" w:rsidP="001D250E">
      <w:r>
        <w:t>14                                                                         Recovery Plan  2</w:t>
      </w:r>
    </w:p>
    <w:p w:rsidR="001D250E" w:rsidRDefault="001D250E" w:rsidP="001D250E">
      <w:r>
        <w:t>15                                                                                Report  1</w:t>
      </w:r>
    </w:p>
    <w:p w:rsidR="001D250E" w:rsidRDefault="001D250E" w:rsidP="001D250E">
      <w:r>
        <w:t>16 USDA Forest Service Land and Resource Management Plan for National Forests in Florida  1</w:t>
      </w:r>
    </w:p>
    <w:p w:rsidR="0033050D" w:rsidRDefault="0033050D" w:rsidP="00B46471"/>
    <w:p w:rsidR="0033050D" w:rsidRDefault="0033050D" w:rsidP="00B46471"/>
    <w:p w:rsidR="0027075F" w:rsidRDefault="0027075F" w:rsidP="00B46471"/>
    <w:p w:rsidR="0027075F" w:rsidRDefault="0027075F" w:rsidP="00B46471">
      <w:r>
        <w:t xml:space="preserve">See code for who the partners are </w:t>
      </w:r>
      <w:r w:rsidR="006D7D59">
        <w:t xml:space="preserve">(some errors </w:t>
      </w:r>
      <w:r w:rsidR="00B7082E">
        <w:t>that I don’t know how to fix</w:t>
      </w:r>
      <w:r w:rsidR="006D7D59">
        <w:t xml:space="preserve">) </w:t>
      </w:r>
      <w:bookmarkStart w:id="0" w:name="_GoBack"/>
      <w:bookmarkEnd w:id="0"/>
    </w:p>
    <w:p w:rsidR="001221E6" w:rsidRDefault="001221E6" w:rsidP="00B46471"/>
    <w:p w:rsidR="001221E6" w:rsidRDefault="001221E6" w:rsidP="00B46471"/>
    <w:p w:rsidR="001221E6" w:rsidRDefault="001221E6" w:rsidP="00B46471">
      <w:r>
        <w:t xml:space="preserve">Notes: </w:t>
      </w:r>
    </w:p>
    <w:p w:rsidR="001221E6" w:rsidRDefault="001221E6" w:rsidP="00B46471"/>
    <w:p w:rsidR="001221E6" w:rsidRDefault="001221E6" w:rsidP="001221E6">
      <w:pPr>
        <w:pStyle w:val="ListParagraph"/>
        <w:numPr>
          <w:ilvl w:val="0"/>
          <w:numId w:val="1"/>
        </w:numPr>
      </w:pPr>
      <w:r>
        <w:t>Current spreadsheets</w:t>
      </w:r>
    </w:p>
    <w:p w:rsidR="001221E6" w:rsidRDefault="001221E6" w:rsidP="00B46471">
      <w:pPr>
        <w:pStyle w:val="ListParagraph"/>
        <w:numPr>
          <w:ilvl w:val="1"/>
          <w:numId w:val="1"/>
        </w:numPr>
      </w:pPr>
      <w:r>
        <w:t>“</w:t>
      </w:r>
      <w:proofErr w:type="spellStart"/>
      <w:r w:rsidRPr="001221E6">
        <w:t>partnershipspecies_forR</w:t>
      </w:r>
      <w:proofErr w:type="spellEnd"/>
      <w:r>
        <w:t>” Copy of data set that started with</w:t>
      </w:r>
    </w:p>
    <w:p w:rsidR="00B53E2B" w:rsidRDefault="00B53E2B" w:rsidP="00B53E2B">
      <w:pPr>
        <w:pStyle w:val="ListParagraph"/>
        <w:numPr>
          <w:ilvl w:val="2"/>
          <w:numId w:val="1"/>
        </w:numPr>
      </w:pPr>
      <w:r>
        <w:t>Has notes on what different columns are doing</w:t>
      </w:r>
    </w:p>
    <w:p w:rsidR="00784A69" w:rsidRDefault="00784A69" w:rsidP="00B46471">
      <w:pPr>
        <w:pStyle w:val="ListParagraph"/>
        <w:numPr>
          <w:ilvl w:val="1"/>
          <w:numId w:val="1"/>
        </w:numPr>
      </w:pPr>
      <w:r>
        <w:t xml:space="preserve">“trial” added notes </w:t>
      </w:r>
    </w:p>
    <w:p w:rsidR="001221E6" w:rsidRDefault="001221E6" w:rsidP="00B46471">
      <w:pPr>
        <w:pStyle w:val="ListParagraph"/>
        <w:numPr>
          <w:ilvl w:val="1"/>
          <w:numId w:val="1"/>
        </w:numPr>
      </w:pPr>
      <w:r>
        <w:t>“</w:t>
      </w:r>
      <w:proofErr w:type="spellStart"/>
      <w:r w:rsidRPr="001221E6">
        <w:t>rfftrial</w:t>
      </w:r>
      <w:proofErr w:type="spellEnd"/>
      <w:r>
        <w:t>” – main data set with cleaned data</w:t>
      </w:r>
    </w:p>
    <w:p w:rsidR="001221E6" w:rsidRDefault="001221E6" w:rsidP="00B46471">
      <w:pPr>
        <w:pStyle w:val="ListParagraph"/>
        <w:numPr>
          <w:ilvl w:val="1"/>
          <w:numId w:val="1"/>
        </w:numPr>
      </w:pPr>
      <w:r>
        <w:t>“</w:t>
      </w:r>
      <w:proofErr w:type="spellStart"/>
      <w:r w:rsidRPr="001221E6">
        <w:t>dataforloopattempt</w:t>
      </w:r>
      <w:proofErr w:type="spellEnd"/>
      <w:r>
        <w:t xml:space="preserve">” re-combined </w:t>
      </w:r>
      <w:proofErr w:type="spellStart"/>
      <w:r>
        <w:t>colums</w:t>
      </w:r>
      <w:proofErr w:type="spellEnd"/>
      <w:r>
        <w:t xml:space="preserve"> and kept terms separated by “,”</w:t>
      </w:r>
    </w:p>
    <w:p w:rsidR="00784A69" w:rsidRDefault="00784A69" w:rsidP="00784A69"/>
    <w:p w:rsidR="00784A69" w:rsidRDefault="00784A69" w:rsidP="00784A69">
      <w:r>
        <w:t>A list of columns</w:t>
      </w:r>
      <w:r w:rsidR="00B53E2B">
        <w:t xml:space="preserve"> used  (notes on what each category means found under </w:t>
      </w:r>
      <w:r w:rsidR="00B53E2B">
        <w:t>“</w:t>
      </w:r>
      <w:proofErr w:type="spellStart"/>
      <w:r w:rsidR="00B53E2B" w:rsidRPr="001221E6">
        <w:t>partnershipspecies_forR</w:t>
      </w:r>
      <w:proofErr w:type="spellEnd"/>
      <w:r w:rsidR="00B53E2B">
        <w:t>”</w:t>
      </w:r>
    </w:p>
    <w:tbl>
      <w:tblPr>
        <w:tblW w:w="5264" w:type="dxa"/>
        <w:tblLook w:val="04A0" w:firstRow="1" w:lastRow="0" w:firstColumn="1" w:lastColumn="0" w:noHBand="0" w:noVBand="1"/>
      </w:tblPr>
      <w:tblGrid>
        <w:gridCol w:w="1431"/>
        <w:gridCol w:w="1316"/>
        <w:gridCol w:w="1316"/>
        <w:gridCol w:w="1316"/>
      </w:tblGrid>
      <w:tr w:rsidR="00784A69" w:rsidRPr="00784A69" w:rsidTr="00784A69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A69" w:rsidRPr="00784A69" w:rsidRDefault="00784A69" w:rsidP="00784A6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84A6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notes_all_cleaning</w:t>
            </w:r>
            <w:proofErr w:type="spellEnd"/>
            <w:r w:rsidRPr="00784A6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specific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A69" w:rsidRPr="00784A69" w:rsidRDefault="00784A69" w:rsidP="00784A6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84A6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number of conservation agreements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A69" w:rsidRPr="00784A69" w:rsidRDefault="00784A69" w:rsidP="00784A6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84A6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 number of partners for species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A69" w:rsidRPr="00784A69" w:rsidRDefault="00784A69" w:rsidP="00784A6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84A6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type of agreements (source of information)</w:t>
            </w:r>
          </w:p>
        </w:tc>
      </w:tr>
    </w:tbl>
    <w:p w:rsidR="00784A69" w:rsidRDefault="00784A69" w:rsidP="00784A69"/>
    <w:p w:rsidR="00784A69" w:rsidRDefault="00784A69" w:rsidP="00784A69"/>
    <w:tbl>
      <w:tblPr>
        <w:tblW w:w="7896" w:type="dxa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</w:tblGrid>
      <w:tr w:rsidR="00784A69" w:rsidRPr="00784A69" w:rsidTr="00784A69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A69" w:rsidRPr="00784A69" w:rsidRDefault="00784A69" w:rsidP="00784A6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84A6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"in cooperation" (included in total unless stated otherwise) or other vague terms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A69" w:rsidRPr="00784A69" w:rsidRDefault="00784A69" w:rsidP="00784A6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84A6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List agency office (if given)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A69" w:rsidRPr="00784A69" w:rsidRDefault="00784A69" w:rsidP="00784A6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84A6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unspecified additional landowners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A69" w:rsidRPr="00784A69" w:rsidRDefault="00784A69" w:rsidP="00784A6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84A6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If distinction between species specific partners and total agreement partners, list total agreement partners here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A69" w:rsidRPr="00784A69" w:rsidRDefault="00784A69" w:rsidP="00784A6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84A6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note redundancy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A69" w:rsidRPr="00784A69" w:rsidRDefault="00784A69" w:rsidP="00784A6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84A6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Who the partners are</w:t>
            </w:r>
          </w:p>
        </w:tc>
      </w:tr>
    </w:tbl>
    <w:p w:rsidR="00784A69" w:rsidRDefault="00784A69" w:rsidP="00784A69"/>
    <w:p w:rsidR="00B53E2B" w:rsidRDefault="00B53E2B" w:rsidP="00784A69"/>
    <w:p w:rsidR="00B53E2B" w:rsidRDefault="00B53E2B" w:rsidP="00784A69"/>
    <w:p w:rsidR="00B53E2B" w:rsidRDefault="00B53E2B" w:rsidP="00784A69">
      <w:r>
        <w:t>Other</w:t>
      </w:r>
    </w:p>
    <w:p w:rsidR="00B53E2B" w:rsidRDefault="00B53E2B" w:rsidP="00B53E2B">
      <w:pPr>
        <w:pStyle w:val="ListParagraph"/>
        <w:numPr>
          <w:ilvl w:val="0"/>
          <w:numId w:val="1"/>
        </w:numPr>
      </w:pPr>
      <w:r>
        <w:t>Questions on missing documents</w:t>
      </w:r>
    </w:p>
    <w:p w:rsidR="00B53E2B" w:rsidRDefault="00B53E2B" w:rsidP="00B53E2B">
      <w:pPr>
        <w:pStyle w:val="ListParagraph"/>
        <w:numPr>
          <w:ilvl w:val="0"/>
          <w:numId w:val="1"/>
        </w:numPr>
      </w:pPr>
      <w:r>
        <w:lastRenderedPageBreak/>
        <w:t xml:space="preserve">Planning to use </w:t>
      </w:r>
      <w:proofErr w:type="spellStart"/>
      <w:r>
        <w:t>skolaski’s</w:t>
      </w:r>
      <w:proofErr w:type="spellEnd"/>
      <w:r>
        <w:t xml:space="preserve"> paper to set as standard? </w:t>
      </w:r>
    </w:p>
    <w:sectPr w:rsidR="00B53E2B" w:rsidSect="0016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1D65"/>
    <w:multiLevelType w:val="hybridMultilevel"/>
    <w:tmpl w:val="9468C7D8"/>
    <w:lvl w:ilvl="0" w:tplc="D3F8689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92"/>
    <w:rsid w:val="001221E6"/>
    <w:rsid w:val="001618C9"/>
    <w:rsid w:val="001C57AA"/>
    <w:rsid w:val="001D250E"/>
    <w:rsid w:val="0027075F"/>
    <w:rsid w:val="0033050D"/>
    <w:rsid w:val="004E1B71"/>
    <w:rsid w:val="00682C92"/>
    <w:rsid w:val="006D7D59"/>
    <w:rsid w:val="00784A69"/>
    <w:rsid w:val="00AC2608"/>
    <w:rsid w:val="00B46471"/>
    <w:rsid w:val="00B53E2B"/>
    <w:rsid w:val="00B7082E"/>
    <w:rsid w:val="00BD717D"/>
    <w:rsid w:val="00D6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A20C9"/>
  <w15:chartTrackingRefBased/>
  <w15:docId w15:val="{D611198A-86DF-D145-BA6B-06377DF4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2019-09-02T00:28:00Z</dcterms:created>
  <dcterms:modified xsi:type="dcterms:W3CDTF">2019-09-05T18:33:00Z</dcterms:modified>
</cp:coreProperties>
</file>