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5A" w:rsidRDefault="004C465A" w:rsidP="004C465A">
      <w:pPr>
        <w:pStyle w:val="1"/>
      </w:pPr>
      <w:r>
        <w:t>Вариант 2</w:t>
      </w:r>
      <w:r>
        <w:tab/>
        <w:t>Гостиница</w:t>
      </w:r>
    </w:p>
    <w:p w:rsidR="004C465A" w:rsidRDefault="004C465A" w:rsidP="004C465A">
      <w:pPr>
        <w:pStyle w:val="2"/>
      </w:pPr>
      <w:r>
        <w:t>Разработать приложение, позволяющее организовать работу по учёту занятости номеров гостиницы. Информация о номере хранится в некотором описателе номера.</w:t>
      </w:r>
    </w:p>
    <w:p w:rsidR="004C465A" w:rsidRDefault="004C465A" w:rsidP="004C465A">
      <w:pPr>
        <w:ind w:firstLine="426"/>
        <w:rPr>
          <w:sz w:val="16"/>
        </w:rPr>
      </w:pPr>
      <w:r>
        <w:rPr>
          <w:sz w:val="16"/>
        </w:rPr>
        <w:t>Описатель номера “</w:t>
      </w:r>
      <w:r>
        <w:rPr>
          <w:i/>
          <w:sz w:val="16"/>
          <w:u w:val="single"/>
        </w:rPr>
        <w:t>люкс</w:t>
      </w:r>
      <w:r>
        <w:rPr>
          <w:sz w:val="16"/>
        </w:rPr>
        <w:t>” содержит следующую информацию: свободен или занят (0 или 1); количес</w:t>
      </w:r>
      <w:r>
        <w:rPr>
          <w:sz w:val="16"/>
        </w:rPr>
        <w:t>т</w:t>
      </w:r>
      <w:r>
        <w:rPr>
          <w:sz w:val="16"/>
        </w:rPr>
        <w:t>во комнат (не меньше двух) и количество проживающих (один или два гостя); дата регис</w:t>
      </w:r>
      <w:r>
        <w:rPr>
          <w:sz w:val="16"/>
        </w:rPr>
        <w:t>т</w:t>
      </w:r>
      <w:r>
        <w:rPr>
          <w:sz w:val="16"/>
        </w:rPr>
        <w:t>рации и число дней проживания; суточный тариф прожив</w:t>
      </w:r>
      <w:r>
        <w:rPr>
          <w:sz w:val="16"/>
        </w:rPr>
        <w:t>а</w:t>
      </w:r>
      <w:r>
        <w:rPr>
          <w:sz w:val="16"/>
        </w:rPr>
        <w:t>ния в номере.</w:t>
      </w:r>
    </w:p>
    <w:p w:rsidR="004C465A" w:rsidRDefault="004C465A" w:rsidP="004C465A">
      <w:pPr>
        <w:ind w:firstLine="426"/>
        <w:rPr>
          <w:sz w:val="16"/>
        </w:rPr>
      </w:pPr>
      <w:r>
        <w:rPr>
          <w:sz w:val="16"/>
        </w:rPr>
        <w:t xml:space="preserve">Описатель </w:t>
      </w:r>
      <w:r>
        <w:rPr>
          <w:i/>
          <w:sz w:val="16"/>
          <w:u w:val="single"/>
        </w:rPr>
        <w:t>одноместного</w:t>
      </w:r>
      <w:r>
        <w:rPr>
          <w:sz w:val="16"/>
        </w:rPr>
        <w:t xml:space="preserve"> номера содержит следующую информацию: свободен или занят (0 или 1); дата регистрации и число дней проживания; суто</w:t>
      </w:r>
      <w:r>
        <w:rPr>
          <w:sz w:val="16"/>
        </w:rPr>
        <w:t>ч</w:t>
      </w:r>
      <w:r>
        <w:rPr>
          <w:sz w:val="16"/>
        </w:rPr>
        <w:t>ный тариф проживания в номере.</w:t>
      </w:r>
    </w:p>
    <w:p w:rsidR="004C465A" w:rsidRDefault="004C465A" w:rsidP="004C465A">
      <w:pPr>
        <w:ind w:firstLine="426"/>
        <w:rPr>
          <w:sz w:val="16"/>
        </w:rPr>
      </w:pPr>
      <w:r>
        <w:rPr>
          <w:sz w:val="16"/>
        </w:rPr>
        <w:t xml:space="preserve">Описатель </w:t>
      </w:r>
      <w:r>
        <w:rPr>
          <w:i/>
          <w:sz w:val="16"/>
          <w:u w:val="single"/>
        </w:rPr>
        <w:t>многоместного</w:t>
      </w:r>
      <w:r>
        <w:rPr>
          <w:sz w:val="16"/>
        </w:rPr>
        <w:t xml:space="preserve"> номера содержит следующую информацию: свободен или занят (0 или 1); количество мест и сколько занято (два числа); для каждого проживающего (от одного до ч</w:t>
      </w:r>
      <w:r>
        <w:rPr>
          <w:sz w:val="16"/>
        </w:rPr>
        <w:t>е</w:t>
      </w:r>
      <w:r>
        <w:rPr>
          <w:sz w:val="16"/>
        </w:rPr>
        <w:t>тырёх гостей) дата регистрации и число дней проживания; суточный тариф проживания в номере для одного гостя.</w:t>
      </w:r>
    </w:p>
    <w:p w:rsidR="004C465A" w:rsidRDefault="004C465A" w:rsidP="004C465A">
      <w:pPr>
        <w:pStyle w:val="2"/>
      </w:pPr>
      <w:r>
        <w:t>Информация обо всех номерах гостиницы сведена в таблицу. Каждый элемент таблицы содержит “указатель номера” и указатель на его описатель. Элементы упорядочены по возрастанию значений “указ</w:t>
      </w:r>
      <w:r>
        <w:t>а</w:t>
      </w:r>
      <w:r>
        <w:t>телей номера”.</w:t>
      </w:r>
    </w:p>
    <w:p w:rsidR="004C465A" w:rsidRDefault="004C465A" w:rsidP="004C465A">
      <w:pPr>
        <w:pStyle w:val="2"/>
      </w:pPr>
      <w:r>
        <w:t>Обеспечить выполнение следующих операций.</w:t>
      </w:r>
    </w:p>
    <w:p w:rsidR="004C465A" w:rsidRDefault="004C465A" w:rsidP="004C465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таблицы: 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включить новый элемент, не нарушая упорядоченности;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найти элемент по заданному “указателю номера”;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удалить элемент, заданный “указателем номера”;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показать содержимое таблицы.</w:t>
      </w:r>
    </w:p>
    <w:p w:rsidR="004C465A" w:rsidRDefault="004C465A" w:rsidP="004C465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любого номера: 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вывести информацию о номере;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 xml:space="preserve">вернуть в качестве результата тип номера; 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вернуть в качестве результата состояние номера (свободен или занят); вернуть в качестве резул</w:t>
      </w:r>
      <w:r>
        <w:rPr>
          <w:sz w:val="16"/>
        </w:rPr>
        <w:t>ь</w:t>
      </w:r>
      <w:r>
        <w:rPr>
          <w:sz w:val="16"/>
        </w:rPr>
        <w:t>тата число гостей в номере;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занять номер (с регистрацией гостя); освободить номер.</w:t>
      </w:r>
    </w:p>
    <w:p w:rsidR="004C465A" w:rsidRDefault="004C465A" w:rsidP="004C465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многоместного номера: 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занять или освободить часть номера (дополнить или сократить список прож</w:t>
      </w:r>
      <w:r>
        <w:rPr>
          <w:sz w:val="16"/>
        </w:rPr>
        <w:t>и</w:t>
      </w:r>
      <w:r>
        <w:rPr>
          <w:sz w:val="16"/>
        </w:rPr>
        <w:t>вающих).</w:t>
      </w:r>
    </w:p>
    <w:p w:rsidR="004C465A" w:rsidRDefault="004C465A" w:rsidP="004C465A">
      <w:pPr>
        <w:numPr>
          <w:ilvl w:val="0"/>
          <w:numId w:val="1"/>
        </w:numPr>
        <w:jc w:val="both"/>
        <w:rPr>
          <w:sz w:val="16"/>
        </w:rPr>
      </w:pPr>
      <w:r>
        <w:rPr>
          <w:sz w:val="16"/>
        </w:rPr>
        <w:t xml:space="preserve">Для приложения: 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оформить регистрацию гостя в гостинице (при наличии свободного номера модифицировать с</w:t>
      </w:r>
      <w:r>
        <w:rPr>
          <w:sz w:val="16"/>
        </w:rPr>
        <w:t>о</w:t>
      </w:r>
      <w:r>
        <w:rPr>
          <w:sz w:val="16"/>
        </w:rPr>
        <w:t>стояние номера);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оформить освобождение номера (изменить состояние номера и вернуть в качестве результата сумму оплаты за проживание в номере);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вывести информацию о свободных номерах гостиницы;</w:t>
      </w:r>
    </w:p>
    <w:p w:rsidR="004C465A" w:rsidRDefault="004C465A" w:rsidP="004C465A">
      <w:pPr>
        <w:numPr>
          <w:ilvl w:val="1"/>
          <w:numId w:val="1"/>
        </w:numPr>
        <w:jc w:val="both"/>
        <w:rPr>
          <w:sz w:val="16"/>
        </w:rPr>
      </w:pPr>
      <w:r>
        <w:rPr>
          <w:sz w:val="16"/>
        </w:rPr>
        <w:t>(*) определить занятость гостиницы (отношение числа занятых мест в номерах к общему числу мест в номерах), используя класс-итератор.</w:t>
      </w:r>
    </w:p>
    <w:p w:rsidR="004C465A" w:rsidRDefault="004C465A" w:rsidP="004C465A">
      <w:pPr>
        <w:pStyle w:val="1"/>
      </w:pPr>
      <w:r>
        <w:t>Порядок выполнения работы</w:t>
      </w:r>
    </w:p>
    <w:p w:rsidR="004C465A" w:rsidRDefault="004C465A" w:rsidP="004C465A">
      <w:pPr>
        <w:numPr>
          <w:ilvl w:val="0"/>
          <w:numId w:val="2"/>
        </w:numPr>
        <w:rPr>
          <w:sz w:val="16"/>
        </w:rPr>
      </w:pPr>
      <w:r>
        <w:rPr>
          <w:sz w:val="16"/>
        </w:rPr>
        <w:t>На основе описания задачи определить состав классов.</w:t>
      </w:r>
    </w:p>
    <w:p w:rsidR="004C465A" w:rsidRDefault="004C465A" w:rsidP="004C465A">
      <w:pPr>
        <w:numPr>
          <w:ilvl w:val="0"/>
          <w:numId w:val="2"/>
        </w:numPr>
        <w:rPr>
          <w:sz w:val="16"/>
        </w:rPr>
      </w:pPr>
      <w:r>
        <w:rPr>
          <w:sz w:val="16"/>
        </w:rPr>
        <w:t>Разработать иерархию классов и схему их взаимодействия.</w:t>
      </w:r>
    </w:p>
    <w:p w:rsidR="004C465A" w:rsidRDefault="004C465A" w:rsidP="004C465A">
      <w:pPr>
        <w:numPr>
          <w:ilvl w:val="0"/>
          <w:numId w:val="2"/>
        </w:numPr>
        <w:rPr>
          <w:sz w:val="16"/>
        </w:rPr>
      </w:pPr>
      <w:r>
        <w:rPr>
          <w:sz w:val="16"/>
        </w:rPr>
        <w:t>Для каждого класса определить его состояние и необходимые методы.</w:t>
      </w:r>
    </w:p>
    <w:p w:rsidR="004C465A" w:rsidRDefault="004C465A" w:rsidP="004C465A">
      <w:pPr>
        <w:numPr>
          <w:ilvl w:val="0"/>
          <w:numId w:val="2"/>
        </w:numPr>
        <w:rPr>
          <w:sz w:val="16"/>
        </w:rPr>
      </w:pPr>
      <w:r>
        <w:rPr>
          <w:sz w:val="16"/>
        </w:rPr>
        <w:t>Разработать и отладить все классы, используя ста</w:t>
      </w:r>
      <w:r>
        <w:rPr>
          <w:sz w:val="16"/>
        </w:rPr>
        <w:t>н</w:t>
      </w:r>
      <w:r>
        <w:rPr>
          <w:sz w:val="16"/>
        </w:rPr>
        <w:t xml:space="preserve">дартную библиотеку </w:t>
      </w:r>
      <w:r w:rsidRPr="00812E9F">
        <w:rPr>
          <w:rFonts w:ascii="Arial" w:hAnsi="Arial" w:cs="Arial"/>
          <w:sz w:val="16"/>
          <w:lang w:val="en-US"/>
        </w:rPr>
        <w:t>STL</w:t>
      </w:r>
      <w:r>
        <w:rPr>
          <w:sz w:val="16"/>
        </w:rPr>
        <w:t>. Приложение реализовать в виде простой диалоговой програ</w:t>
      </w:r>
      <w:r>
        <w:rPr>
          <w:sz w:val="16"/>
        </w:rPr>
        <w:t>м</w:t>
      </w:r>
      <w:r>
        <w:rPr>
          <w:sz w:val="16"/>
        </w:rPr>
        <w:t>мы.</w:t>
      </w:r>
    </w:p>
    <w:p w:rsidR="004C465A" w:rsidRDefault="004C465A" w:rsidP="004C465A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Разработать и отладить класс, реализующий работу приложения. Предусмотреть в классе возмо</w:t>
      </w:r>
      <w:r>
        <w:rPr>
          <w:sz w:val="16"/>
        </w:rPr>
        <w:t>ж</w:t>
      </w:r>
      <w:r>
        <w:rPr>
          <w:sz w:val="16"/>
        </w:rPr>
        <w:t>ность сохранения таблицы в файле и ее восстановл</w:t>
      </w:r>
      <w:r>
        <w:rPr>
          <w:sz w:val="16"/>
        </w:rPr>
        <w:t>е</w:t>
      </w:r>
      <w:r>
        <w:rPr>
          <w:sz w:val="16"/>
        </w:rPr>
        <w:t>ния.</w:t>
      </w:r>
    </w:p>
    <w:p w:rsidR="004C465A" w:rsidRDefault="004C465A" w:rsidP="004C465A">
      <w:pPr>
        <w:numPr>
          <w:ilvl w:val="0"/>
          <w:numId w:val="2"/>
        </w:numPr>
        <w:rPr>
          <w:sz w:val="16"/>
        </w:rPr>
      </w:pPr>
      <w:r>
        <w:rPr>
          <w:sz w:val="16"/>
        </w:rPr>
        <w:t>Разработать и отладить класс-итератор, с помощью которого реализовать дополнительные опер</w:t>
      </w:r>
      <w:r>
        <w:rPr>
          <w:sz w:val="16"/>
        </w:rPr>
        <w:t>а</w:t>
      </w:r>
      <w:r>
        <w:rPr>
          <w:sz w:val="16"/>
        </w:rPr>
        <w:t>ции.</w:t>
      </w:r>
    </w:p>
    <w:p w:rsidR="004C465A" w:rsidRDefault="004C465A" w:rsidP="004C465A">
      <w:pPr>
        <w:numPr>
          <w:ilvl w:val="0"/>
          <w:numId w:val="2"/>
        </w:numPr>
        <w:rPr>
          <w:sz w:val="16"/>
        </w:rPr>
      </w:pPr>
      <w:r>
        <w:rPr>
          <w:sz w:val="16"/>
        </w:rPr>
        <w:t>Повторить разработку контейнерного класса (вместе с необходимыми итераторами), используя собственные шаблоны классов.</w:t>
      </w:r>
    </w:p>
    <w:p w:rsidR="004C465A" w:rsidRDefault="004C465A" w:rsidP="004C465A">
      <w:pPr>
        <w:numPr>
          <w:ilvl w:val="0"/>
          <w:numId w:val="2"/>
        </w:numPr>
        <w:rPr>
          <w:sz w:val="16"/>
        </w:rPr>
      </w:pPr>
      <w:r>
        <w:rPr>
          <w:sz w:val="16"/>
        </w:rPr>
        <w:t>(*) Реализовать приложение с использование средств оконного интерфейса.</w:t>
      </w:r>
    </w:p>
    <w:p w:rsidR="004C465A" w:rsidRDefault="004C465A" w:rsidP="004C465A">
      <w:pPr>
        <w:rPr>
          <w:sz w:val="16"/>
        </w:rPr>
      </w:pPr>
      <w:r>
        <w:rPr>
          <w:sz w:val="16"/>
        </w:rPr>
        <w:t>Примечание: пункты задания, отмеченные (*), являются дополнительными.</w:t>
      </w:r>
    </w:p>
    <w:p w:rsidR="000E2D52" w:rsidRDefault="004C465A" w:rsidP="004C465A">
      <w:bookmarkStart w:id="0" w:name="_GoBack"/>
      <w:bookmarkEnd w:id="0"/>
      <w:r>
        <w:rPr>
          <w:b/>
        </w:rPr>
        <w:br w:type="column"/>
      </w:r>
    </w:p>
    <w:sectPr w:rsidR="000E2D52" w:rsidSect="004C46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223F"/>
    <w:multiLevelType w:val="singleLevel"/>
    <w:tmpl w:val="6C3CC29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" w15:restartNumberingAfterBreak="0">
    <w:nsid w:val="23FE0C0B"/>
    <w:multiLevelType w:val="multilevel"/>
    <w:tmpl w:val="4D16AF4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54"/>
    <w:rsid w:val="000E2D52"/>
    <w:rsid w:val="004C465A"/>
    <w:rsid w:val="00D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6D59C-7386-4D54-92EE-B0D8ACEA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6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C465A"/>
    <w:pPr>
      <w:keepNext/>
      <w:jc w:val="center"/>
      <w:outlineLvl w:val="0"/>
    </w:pPr>
    <w:rPr>
      <w:rFonts w:ascii="Arial" w:hAnsi="Arial"/>
      <w:b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465A"/>
    <w:rPr>
      <w:rFonts w:ascii="Arial" w:eastAsia="Times New Roman" w:hAnsi="Arial" w:cs="Times New Roman"/>
      <w:b/>
      <w:kern w:val="28"/>
      <w:sz w:val="20"/>
      <w:szCs w:val="20"/>
      <w:lang w:eastAsia="ru-RU"/>
    </w:rPr>
  </w:style>
  <w:style w:type="paragraph" w:styleId="2">
    <w:name w:val="Body Text Indent 2"/>
    <w:basedOn w:val="a"/>
    <w:link w:val="20"/>
    <w:rsid w:val="004C465A"/>
    <w:pPr>
      <w:ind w:firstLine="425"/>
      <w:jc w:val="both"/>
    </w:pPr>
    <w:rPr>
      <w:sz w:val="16"/>
    </w:rPr>
  </w:style>
  <w:style w:type="character" w:customStyle="1" w:styleId="20">
    <w:name w:val="Основной текст с отступом 2 Знак"/>
    <w:basedOn w:val="a0"/>
    <w:link w:val="2"/>
    <w:rsid w:val="004C465A"/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Шустова Л.И.</dc:creator>
  <cp:keywords/>
  <dc:description/>
  <cp:lastModifiedBy>Шустова Л.И.</cp:lastModifiedBy>
  <cp:revision>2</cp:revision>
  <dcterms:created xsi:type="dcterms:W3CDTF">2020-11-21T18:08:00Z</dcterms:created>
  <dcterms:modified xsi:type="dcterms:W3CDTF">2020-11-21T18:09:00Z</dcterms:modified>
</cp:coreProperties>
</file>