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A66" w:rsidRDefault="00D01A66" w:rsidP="00D01A66">
      <w:pPr>
        <w:pStyle w:val="NormalWeb"/>
        <w:spacing w:before="0" w:beforeAutospacing="0" w:after="0" w:afterAutospacing="0"/>
        <w:jc w:val="center"/>
        <w:rPr>
          <w:color w:val="000000"/>
          <w:sz w:val="27"/>
          <w:szCs w:val="27"/>
        </w:rPr>
      </w:pPr>
      <w:r>
        <w:rPr>
          <w:color w:val="000000"/>
          <w:sz w:val="27"/>
          <w:szCs w:val="27"/>
        </w:rPr>
        <w:br/>
        <w:t>(1)</w:t>
      </w:r>
    </w:p>
    <w:p w:rsidR="00D01A66" w:rsidRDefault="00D01A66" w:rsidP="00D01A6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400300"/>
            <wp:effectExtent l="0" t="0" r="0" b="0"/>
            <wp:docPr id="2" name="Picture 2" descr="http://kingsenglish.info/wp-content/uploads/2011/02/jealous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ngsenglish.info/wp-content/uploads/2011/02/jealous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400300"/>
                    </a:xfrm>
                    <a:prstGeom prst="rect">
                      <a:avLst/>
                    </a:prstGeom>
                    <a:noFill/>
                    <a:ln>
                      <a:noFill/>
                    </a:ln>
                  </pic:spPr>
                </pic:pic>
              </a:graphicData>
            </a:graphic>
          </wp:inline>
        </w:drawing>
      </w: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both"/>
        <w:rPr>
          <w:color w:val="000000"/>
          <w:sz w:val="27"/>
          <w:szCs w:val="27"/>
        </w:rPr>
      </w:pPr>
      <w:r>
        <w:rPr>
          <w:color w:val="000000"/>
          <w:sz w:val="27"/>
          <w:szCs w:val="27"/>
        </w:rPr>
        <w:t> </w:t>
      </w:r>
      <w:r>
        <w:rPr>
          <w:rFonts w:cs="Mangal"/>
          <w:color w:val="000000"/>
          <w:sz w:val="27"/>
          <w:szCs w:val="27"/>
          <w:cs/>
        </w:rPr>
        <w:t>जलना तो इस काफिर दिल की फितरत है</w:t>
      </w:r>
      <w:r>
        <w:rPr>
          <w:color w:val="000000"/>
          <w:sz w:val="27"/>
          <w:szCs w:val="27"/>
        </w:rPr>
        <w:t xml:space="preserve">, </w:t>
      </w:r>
      <w:r>
        <w:rPr>
          <w:rFonts w:cs="Mangal"/>
          <w:color w:val="000000"/>
          <w:sz w:val="27"/>
          <w:szCs w:val="27"/>
          <w:cs/>
        </w:rPr>
        <w:t>तुम्हे किसी और के साथ</w:t>
      </w:r>
      <w:r>
        <w:rPr>
          <w:color w:val="000000"/>
          <w:sz w:val="27"/>
          <w:szCs w:val="27"/>
        </w:rPr>
        <w:t xml:space="preserve">  </w:t>
      </w:r>
      <w:r>
        <w:rPr>
          <w:rFonts w:cs="Mangal"/>
          <w:color w:val="000000"/>
          <w:sz w:val="27"/>
          <w:szCs w:val="27"/>
          <w:cs/>
        </w:rPr>
        <w:t>देख कर जलता है</w:t>
      </w:r>
      <w:r>
        <w:rPr>
          <w:color w:val="000000"/>
          <w:sz w:val="27"/>
          <w:szCs w:val="27"/>
        </w:rPr>
        <w:t xml:space="preserve">, </w:t>
      </w:r>
      <w:r>
        <w:rPr>
          <w:rFonts w:cs="Mangal"/>
          <w:color w:val="000000"/>
          <w:sz w:val="27"/>
          <w:szCs w:val="27"/>
          <w:cs/>
        </w:rPr>
        <w:t>तुम्हे कोई और देखे</w:t>
      </w:r>
      <w:r>
        <w:rPr>
          <w:color w:val="000000"/>
          <w:sz w:val="27"/>
          <w:szCs w:val="27"/>
        </w:rPr>
        <w:t xml:space="preserve">, </w:t>
      </w:r>
      <w:r>
        <w:rPr>
          <w:rFonts w:cs="Mangal"/>
          <w:color w:val="000000"/>
          <w:sz w:val="27"/>
          <w:szCs w:val="27"/>
          <w:cs/>
        </w:rPr>
        <w:t xml:space="preserve">तब भी तो जलता ही है </w:t>
      </w:r>
      <w:r>
        <w:rPr>
          <w:color w:val="000000"/>
          <w:sz w:val="27"/>
          <w:szCs w:val="27"/>
        </w:rPr>
        <w:t xml:space="preserve">| </w:t>
      </w:r>
      <w:r>
        <w:rPr>
          <w:rFonts w:cs="Mangal"/>
          <w:color w:val="000000"/>
          <w:sz w:val="27"/>
          <w:szCs w:val="27"/>
          <w:cs/>
        </w:rPr>
        <w:t xml:space="preserve">आज तक समझ नहीं पाया हूँ कि उस घड़ी का रंज करूँ या दिवाली मनाऊं जिस घड़ी तुम्हे देखा था </w:t>
      </w:r>
      <w:r>
        <w:rPr>
          <w:color w:val="000000"/>
          <w:sz w:val="27"/>
          <w:szCs w:val="27"/>
        </w:rPr>
        <w:t xml:space="preserve">| </w:t>
      </w:r>
      <w:r>
        <w:rPr>
          <w:rFonts w:cs="Mangal"/>
          <w:color w:val="000000"/>
          <w:sz w:val="27"/>
          <w:szCs w:val="27"/>
          <w:cs/>
        </w:rPr>
        <w:t xml:space="preserve">उसी घड़ी से आज तक दिल तिल-तिल कर जलता बुझता रहा है </w:t>
      </w:r>
      <w:r>
        <w:rPr>
          <w:color w:val="000000"/>
          <w:sz w:val="27"/>
          <w:szCs w:val="27"/>
        </w:rPr>
        <w:t xml:space="preserve">|  </w:t>
      </w:r>
      <w:r>
        <w:rPr>
          <w:rFonts w:cs="Mangal"/>
          <w:color w:val="000000"/>
          <w:sz w:val="27"/>
          <w:szCs w:val="27"/>
          <w:cs/>
        </w:rPr>
        <w:t>कभी लगता है कि पहले का वह आवारापन ही अच्छा था जब तुमसे नहीं मिला था</w:t>
      </w:r>
      <w:r>
        <w:rPr>
          <w:color w:val="000000"/>
          <w:sz w:val="27"/>
          <w:szCs w:val="27"/>
        </w:rPr>
        <w:t xml:space="preserve">, </w:t>
      </w:r>
      <w:r>
        <w:rPr>
          <w:rFonts w:cs="Mangal"/>
          <w:color w:val="000000"/>
          <w:sz w:val="27"/>
          <w:szCs w:val="27"/>
          <w:cs/>
        </w:rPr>
        <w:t>जब दिल और नज़र बस किसी पर भी आ जाते थे</w:t>
      </w:r>
      <w:r>
        <w:rPr>
          <w:color w:val="000000"/>
          <w:sz w:val="27"/>
          <w:szCs w:val="27"/>
        </w:rPr>
        <w:t xml:space="preserve">, </w:t>
      </w:r>
      <w:r>
        <w:rPr>
          <w:rFonts w:cs="Mangal"/>
          <w:color w:val="000000"/>
          <w:sz w:val="27"/>
          <w:szCs w:val="27"/>
          <w:cs/>
        </w:rPr>
        <w:t>और जैसे ही नज़र फेरो</w:t>
      </w:r>
      <w:r>
        <w:rPr>
          <w:color w:val="000000"/>
          <w:sz w:val="27"/>
          <w:szCs w:val="27"/>
        </w:rPr>
        <w:t xml:space="preserve">, </w:t>
      </w:r>
      <w:r>
        <w:rPr>
          <w:rFonts w:cs="Mangal"/>
          <w:color w:val="000000"/>
          <w:sz w:val="27"/>
          <w:szCs w:val="27"/>
          <w:cs/>
        </w:rPr>
        <w:t xml:space="preserve">दिल भी फिर जाता था </w:t>
      </w:r>
      <w:r>
        <w:rPr>
          <w:color w:val="000000"/>
          <w:sz w:val="27"/>
          <w:szCs w:val="27"/>
        </w:rPr>
        <w:t xml:space="preserve">| </w:t>
      </w:r>
      <w:r>
        <w:rPr>
          <w:rFonts w:cs="Mangal"/>
          <w:color w:val="000000"/>
          <w:sz w:val="27"/>
          <w:szCs w:val="27"/>
          <w:cs/>
        </w:rPr>
        <w:t>अब खूबसूरती मापने का पैमाना मिल गया है</w:t>
      </w:r>
      <w:r>
        <w:rPr>
          <w:color w:val="000000"/>
          <w:sz w:val="27"/>
          <w:szCs w:val="27"/>
        </w:rPr>
        <w:t xml:space="preserve">, </w:t>
      </w:r>
      <w:r>
        <w:rPr>
          <w:rFonts w:cs="Mangal"/>
          <w:color w:val="000000"/>
          <w:sz w:val="27"/>
          <w:szCs w:val="27"/>
          <w:cs/>
        </w:rPr>
        <w:t xml:space="preserve">बड़ी मुश्किल है </w:t>
      </w:r>
      <w:r>
        <w:rPr>
          <w:color w:val="000000"/>
          <w:sz w:val="27"/>
          <w:szCs w:val="27"/>
        </w:rPr>
        <w:t>| </w:t>
      </w: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center"/>
        <w:rPr>
          <w:color w:val="000000"/>
          <w:sz w:val="27"/>
          <w:szCs w:val="27"/>
        </w:rPr>
      </w:pPr>
      <w:r>
        <w:rPr>
          <w:rFonts w:cs="Mangal"/>
          <w:color w:val="000000"/>
          <w:sz w:val="27"/>
          <w:szCs w:val="27"/>
          <w:cs/>
        </w:rPr>
        <w:t>पूछता हूँ</w:t>
      </w:r>
      <w:r>
        <w:rPr>
          <w:color w:val="000000"/>
          <w:sz w:val="27"/>
          <w:szCs w:val="27"/>
        </w:rPr>
        <w:t>, "</w:t>
      </w:r>
      <w:r>
        <w:rPr>
          <w:rFonts w:cs="Mangal"/>
          <w:color w:val="000000"/>
          <w:sz w:val="27"/>
          <w:szCs w:val="27"/>
          <w:cs/>
        </w:rPr>
        <w:t>इतना क्यूँ सताती हो</w:t>
      </w:r>
      <w:r>
        <w:rPr>
          <w:color w:val="000000"/>
          <w:sz w:val="27"/>
          <w:szCs w:val="27"/>
        </w:rPr>
        <w:t xml:space="preserve">?", </w:t>
      </w:r>
      <w:r>
        <w:rPr>
          <w:rFonts w:cs="Mangal"/>
          <w:color w:val="000000"/>
          <w:sz w:val="27"/>
          <w:szCs w:val="27"/>
          <w:cs/>
        </w:rPr>
        <w:t>तब मुस्कुराया मत करो</w:t>
      </w:r>
      <w:r>
        <w:rPr>
          <w:color w:val="000000"/>
          <w:sz w:val="27"/>
          <w:szCs w:val="27"/>
        </w:rPr>
        <w:t xml:space="preserve">, </w:t>
      </w:r>
      <w:r>
        <w:rPr>
          <w:rFonts w:cs="Mangal"/>
          <w:color w:val="000000"/>
          <w:sz w:val="27"/>
          <w:szCs w:val="27"/>
          <w:cs/>
        </w:rPr>
        <w:t>क़त्ल होते हैं !</w:t>
      </w: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center"/>
        <w:rPr>
          <w:color w:val="000000"/>
          <w:sz w:val="27"/>
          <w:szCs w:val="27"/>
        </w:rPr>
      </w:pPr>
      <w:r>
        <w:rPr>
          <w:color w:val="000000"/>
          <w:sz w:val="27"/>
          <w:szCs w:val="27"/>
        </w:rPr>
        <w:t>*** </w:t>
      </w:r>
    </w:p>
    <w:p w:rsidR="00D01A66" w:rsidRDefault="00D01A66" w:rsidP="00D01A66">
      <w:pPr>
        <w:pStyle w:val="NormalWeb"/>
        <w:spacing w:before="0" w:beforeAutospacing="0" w:after="0" w:afterAutospacing="0"/>
        <w:jc w:val="center"/>
        <w:rPr>
          <w:color w:val="000000"/>
          <w:sz w:val="27"/>
          <w:szCs w:val="27"/>
        </w:rPr>
      </w:pPr>
    </w:p>
    <w:p w:rsidR="00D01A66" w:rsidRDefault="00D01A66" w:rsidP="00D01A66">
      <w:pPr>
        <w:pStyle w:val="NormalWeb"/>
        <w:spacing w:before="0" w:beforeAutospacing="0" w:after="0" w:afterAutospacing="0"/>
        <w:jc w:val="center"/>
        <w:rPr>
          <w:color w:val="000000"/>
          <w:sz w:val="27"/>
          <w:szCs w:val="27"/>
        </w:rPr>
      </w:pPr>
      <w:r>
        <w:rPr>
          <w:color w:val="000000"/>
          <w:sz w:val="27"/>
          <w:szCs w:val="27"/>
        </w:rPr>
        <w:t> (2)</w:t>
      </w:r>
    </w:p>
    <w:p w:rsidR="00D01A66" w:rsidRDefault="00D01A66" w:rsidP="00D01A66">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2152650" cy="3048000"/>
            <wp:effectExtent l="0" t="0" r="0" b="0"/>
            <wp:docPr id="1" name="Picture 1" descr="http://0.tqn.com/d/diyfashion/1/0/a/J/-/-/hermione_costum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tqn.com/d/diyfashion/1/0/a/J/-/-/hermione_costum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3048000"/>
                    </a:xfrm>
                    <a:prstGeom prst="rect">
                      <a:avLst/>
                    </a:prstGeom>
                    <a:noFill/>
                    <a:ln>
                      <a:noFill/>
                    </a:ln>
                  </pic:spPr>
                </pic:pic>
              </a:graphicData>
            </a:graphic>
          </wp:inline>
        </w:drawing>
      </w: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both"/>
        <w:rPr>
          <w:color w:val="000000"/>
          <w:sz w:val="27"/>
          <w:szCs w:val="27"/>
        </w:rPr>
      </w:pPr>
      <w:r>
        <w:rPr>
          <w:color w:val="000000"/>
          <w:sz w:val="27"/>
          <w:szCs w:val="27"/>
        </w:rPr>
        <w:t>Some girls are like Hermione. Some say, they have an attitude problem. While the ones who have been with them for a while know that -</w:t>
      </w:r>
      <w:r>
        <w:rPr>
          <w:rStyle w:val="apple-converted-space"/>
          <w:b/>
          <w:bCs/>
          <w:color w:val="000000"/>
          <w:sz w:val="27"/>
          <w:szCs w:val="27"/>
        </w:rPr>
        <w:t> </w:t>
      </w:r>
      <w:r>
        <w:rPr>
          <w:b/>
          <w:bCs/>
          <w:color w:val="000000"/>
          <w:sz w:val="27"/>
          <w:szCs w:val="27"/>
        </w:rPr>
        <w:t>they</w:t>
      </w:r>
      <w:r>
        <w:rPr>
          <w:rStyle w:val="apple-converted-space"/>
          <w:color w:val="000000"/>
          <w:sz w:val="27"/>
          <w:szCs w:val="27"/>
        </w:rPr>
        <w:t> </w:t>
      </w:r>
      <w:r>
        <w:rPr>
          <w:color w:val="000000"/>
          <w:sz w:val="27"/>
          <w:szCs w:val="27"/>
        </w:rPr>
        <w:t>- are the solution box. Like a master key. You don’t look unto them for relationships, or maybe you might, but that is solely your discretion, but you cannot do without them. A friend at workplace, a childhood friend, or someone you just happen to know from a time you don't remember. You may or may not acknowledge it, but it is a fact that there are always some girls around you who inadvertently make your life easy as a part of their nature and not even break a sweat and would never ever talk about it. You just stand back and say, WOW.</w:t>
      </w:r>
    </w:p>
    <w:p w:rsidR="00D01A66" w:rsidRDefault="00D01A66" w:rsidP="00D01A66">
      <w:pPr>
        <w:pStyle w:val="NormalWeb"/>
        <w:spacing w:before="0" w:beforeAutospacing="0" w:after="0" w:afterAutospacing="0"/>
        <w:jc w:val="both"/>
        <w:rPr>
          <w:color w:val="000000"/>
          <w:sz w:val="27"/>
          <w:szCs w:val="27"/>
        </w:rPr>
      </w:pPr>
    </w:p>
    <w:p w:rsidR="00D01A66" w:rsidRDefault="00D01A66" w:rsidP="00D01A66">
      <w:pPr>
        <w:pStyle w:val="NormalWeb"/>
        <w:spacing w:before="0" w:beforeAutospacing="0" w:after="0" w:afterAutospacing="0"/>
        <w:jc w:val="both"/>
        <w:rPr>
          <w:color w:val="000000"/>
          <w:sz w:val="27"/>
          <w:szCs w:val="27"/>
        </w:rPr>
      </w:pPr>
      <w:r>
        <w:rPr>
          <w:color w:val="000000"/>
          <w:sz w:val="27"/>
          <w:szCs w:val="27"/>
        </w:rPr>
        <w:t>Who says good boys end up last, even good girls do. I think it is the general class, ‘good’, that ends up last in these matters. But not for long, they are meant to lead the best lives, and be wonder (full) women, if not super women. It’s such a shame that they find it in the end, when their’s should be the first. </w:t>
      </w:r>
    </w:p>
    <w:p w:rsidR="00D01A66" w:rsidRDefault="00D01A66" w:rsidP="00D01A66">
      <w:pPr>
        <w:pStyle w:val="NormalWeb"/>
        <w:spacing w:before="0" w:beforeAutospacing="0" w:after="0" w:afterAutospacing="0"/>
        <w:jc w:val="both"/>
        <w:rPr>
          <w:color w:val="000000"/>
          <w:sz w:val="27"/>
          <w:szCs w:val="27"/>
        </w:rPr>
      </w:pPr>
    </w:p>
    <w:p w:rsidR="00206EFF" w:rsidRDefault="00206EFF">
      <w:bookmarkStart w:id="0" w:name="_GoBack"/>
      <w:bookmarkEnd w:id="0"/>
    </w:p>
    <w:sectPr w:rsidR="00206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D7"/>
    <w:rsid w:val="00206EFF"/>
    <w:rsid w:val="00D01A66"/>
    <w:rsid w:val="00FD2B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D01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1A66"/>
  </w:style>
  <w:style w:type="paragraph" w:styleId="BalloonText">
    <w:name w:val="Balloon Text"/>
    <w:basedOn w:val="Normal"/>
    <w:link w:val="BalloonTextChar"/>
    <w:uiPriority w:val="99"/>
    <w:semiHidden/>
    <w:unhideWhenUsed/>
    <w:rsid w:val="00D01A6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1A6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A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D01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1A66"/>
  </w:style>
  <w:style w:type="paragraph" w:styleId="BalloonText">
    <w:name w:val="Balloon Text"/>
    <w:basedOn w:val="Normal"/>
    <w:link w:val="BalloonTextChar"/>
    <w:uiPriority w:val="99"/>
    <w:semiHidden/>
    <w:unhideWhenUsed/>
    <w:rsid w:val="00D01A6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1A6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0.tqn.com/d/diyfashion/1/0/a/J/-/-/hermione_costume.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kingsenglish.info/wp-content/uploads/2011/02/jealous2.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2012-10-04T16:09:00Z</dcterms:created>
  <dcterms:modified xsi:type="dcterms:W3CDTF">2012-10-04T16:09:00Z</dcterms:modified>
</cp:coreProperties>
</file>