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kqi1tz9prxx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[Practice Name]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98ql0dycg6i9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Employee Social Media Policy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6rrjh48r6fhw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purpose of this Social Media Policy is to establish clear expectations for employees when using social media in a way that represents or could be associated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As a medical practice, our reputation is built on professionalism, patient trust, confidentiality, and ethical conduct. Every team member plays a role in protecting and strengthening our brand.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policy applies to all employees, contractors, interns, and anyone acting on behalf of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5h7f51as2sw1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1. Professional Representation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who identify themselves as employees of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create content related to the practice, or represent the practice on any social media platform are expected to conduct themselves professionally at all times.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must: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 the practice in a respectful, professional, and positive manner.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Communicate in a way that aligns with the practice's mission, values, and brand standards.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Refrain from posting content that could reasonably damage the reputation of the practice, its providers, employees, patients, or business partners.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Avoid engaging in online arguments or controversial discussions while representing the practice.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practice reserves the right to determine whether social media activity is inconsistent with its values or negatively impacts its reputation.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Violations of this policy may result in disciplinary action, up to and including termination of employment.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pj0r2pensehe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2. Ownership of Content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Any content created while working for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including but not limited to: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Patient before-and-after photos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Videos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Educational content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media posts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Reels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Stories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Photography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Marketing materials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Testimonials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Graphics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Written copy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 is created: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work hours,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using practice equipment,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within the practice,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using practice resources,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featuring practice branding,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 featuring practice patients,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is considered the intellectual property of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do not own this content personally.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Upon resignation or termination of employment, employees must: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all practice-owned content from their personal social media accounts if requested by the practice.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Delete any patient photos, videos, or marketing assets belonging to the practice.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any digital files, passwords, or content maintained on personal devices.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may not continue using practice-owned content to promote themselves or another business after their employment ends without written permission.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4mhqqklojevl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3. Patient Privacy &amp; HIPAA Compliance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Protecting patient privacy is everyone's responsibility.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must comply with all applicable HIPAA regulations and patient privacy laws.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may not: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Photograph or record patients without proper written consent.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 patient information in any form without authorization.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Discuss patient treatments, medical history, appointments, or outcomes online.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Respond to patient-specific medical questions publicly on social media.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Reveal identifying information, even if the patient's name is omitted.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communicating with patients through social media: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should move conversations involving personal health information to an approved private communication method whenever possible.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Protected Health Information (PHI) should never be requested or shared through social media messaging unless using an approved, secure platform.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Any suspected HIPAA violation must be reported immediately to management.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kls3we9o596s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4. Brand Standards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maintain a consistent and elevated brand image: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should: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approved logos, branding, and messaging whenever representing the practice.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Present information that is accurate and evidence-based.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treatment claims comply with applicable regulations.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Direct questions regarding promotions, pricing, or services to management when uncertain.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should not: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guarantees of treatment results.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Misrepresent credentials or certifications.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 inaccurate medical information.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 confidential business information.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5rie66ujx9q5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5. Respectful Workplace Conduct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media should never be used to: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Harass coworkers.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Bully employees or patients.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 confidential internal discussions.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Publicly criticize coworkers, providers, leadership, or the practice.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Spread false or misleading information about the business.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are expected to resolve workplace concerns through appropriate internal channels.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88qdtzmtqi7b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6. Personal Social Media Accounts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may maintain personal social media accounts.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However: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opinions should not be presented as official statements from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should avoid creating confusion about whether they are speaking on behalf of the practice.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identifying themselves as employees, they are expected to maintain professional conduct that reflects positively on the organization.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Nothing in this policy is intended to interfere with employees' rights under applicable labor laws.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qvx4vt3ap5ur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7. Approval of Marketing Content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Unless specifically authorized, employees should obtain approval from management or the marketing department before: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Announcing promotions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Advertising pricing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Posting treatment campaigns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Sharing practice announcements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Publishing educational content using the practice's branding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helps ensure consistency and compliance.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y6sdxj4kkt02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8. Photography &amp; Recording Inside the Practice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Employees may not photograph or record inside the practice for personal social media without approval from management.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includes: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Patient treatment rooms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Medical records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Internal operations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Staff meetings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Confidential documents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Areas containing patient information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f63y94bgd2d8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9. Compliance After Employment Ends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Following separation from employment, former employees may not: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Continue representing themselves as speaking on behalf of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practice-owned branding or marketing materials.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Retain patient photographs or videos.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practice-owned content to advertise another business without written permission.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d7xvb7ukx4l0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10. Policy Violations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Failure to comply with this policy may result in corrective action, including: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Coaching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Written warning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Suspension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Removal of posting privileges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Termination of employment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Certain violations, including breaches of patient confidentiality, misuse of patient images, or unauthorized use of practice-owned content, may also result in legal action where appropriate.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nul1dmhonhum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Employee Acknowledgment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acknowledge that I have received, read, and understand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[Practice Name] Social Media Policy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I understand that compliance with this policy is a condition of my employment and agree to follow these guidelines while employed by the practice.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Employee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Manager Signature: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