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[Practice Name]</w:t>
      </w:r>
    </w:p>
    <w:p>
      <w:pPr>
        <w:pStyle w:val="Heading1"/>
        <w:spacing w:after="100"/>
        <w:jc w:val="center"/>
      </w:pPr>
      <w:r>
        <w:rPr>
          <w:rFonts w:ascii="Arial" w:cs="Arial" w:eastAsia="Arial" w:hAnsi="Arial"/>
          <w:b/>
          <w:bCs/>
          <w:color w:val="4A3B2A"/>
          <w:sz w:val="40"/>
          <w:szCs w:val="40"/>
        </w:rPr>
        <w:t xml:space="preserve">Stay Interview Notes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 proactive, regular check-in — before anyone's thinking about leaving.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Employee Name: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Manager / Interviewer: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4A3B2A"/>
          <w:sz w:val="24"/>
          <w:szCs w:val="24"/>
        </w:rPr>
        <w:t xml:space="preserve">Questions to Ask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28C75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What makes you want to stay here right now?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28C75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What would make you consider leaving?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28C75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What's one thing we could change that would make your week easier?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28C75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Do you feel like you have room to grow here — and do you know what that path looks like?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4A3B2A"/>
          <w:sz w:val="24"/>
          <w:szCs w:val="24"/>
        </w:rPr>
        <w:t xml:space="preserve">Follow-Up Actions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900"/>
        <w:gridCol w:w="2400"/>
      </w:tblGrid>
      <w:tr>
        <w:tc>
          <w:tcPr>
            <w:tcW w:type="dxa" w:w="4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6"/>
                <w:szCs w:val="16"/>
              </w:rPr>
              <w:t xml:space="preserve">Action Item</w:t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6"/>
                <w:szCs w:val="16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6"/>
                <w:szCs w:val="16"/>
              </w:rPr>
              <w:t xml:space="preserve">Target Date</w:t>
            </w:r>
          </w:p>
        </w:tc>
      </w:tr>
      <w:tr>
        <w:tc>
          <w:tcPr>
            <w:tcW w:type="dxa" w:w="4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color="D9C9B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4A3B2A"/>
          <w:sz w:val="24"/>
          <w:szCs w:val="24"/>
        </w:rPr>
        <w:t xml:space="preserve">Additional Notes</w:t>
      </w:r>
    </w:p>
    <w:p>
      <w:pPr>
        <w:spacing w:after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Next stay interview scheduled for: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2026-08-28T17:35:39.821Z</dcterms:created>
  <dcterms:modified xsi:type="dcterms:W3CDTF">2026-08-28T17:35:39.821Z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