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[Practice Name]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4A3B2A"/>
          <w:sz w:val="40"/>
          <w:szCs w:val="40"/>
        </w:rPr>
        <w:t xml:space="preserve">Interview Scorecard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Rate 1 (needs improvement) to 5 (exceptional) on each criterion from the MBI framework — skill, attitude, and passion — plus communication and reliability.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Candidate Name: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Position Applied For: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Interview Date: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Interviewer: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Scorecard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00"/>
        <w:gridCol w:w="1000"/>
      </w:tblGrid>
      <w:tr>
        <w:tc>
          <w:tcPr>
            <w:tcW w:type="dxa" w:w="3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Criteria (MBI Framework)</w:t>
            </w:r>
          </w:p>
        </w:tc>
        <w:tc>
          <w:tcPr>
            <w:tcW w:type="dxa" w:w="53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Rating (1–5)</w:t>
            </w:r>
          </w:p>
        </w:tc>
      </w:tr>
      <w:tr>
        <w:tc>
          <w:tcPr>
            <w:tcW w:type="dxa" w:w="3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9"/>
                <w:szCs w:val="19"/>
              </w:rPr>
              <w:t xml:space="preserve">Skill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Relevant experience and technical ability for this role</w:t>
            </w:r>
          </w:p>
        </w:tc>
        <w:tc>
          <w:tcPr>
            <w:tcW w:type="dxa" w:w="53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9"/>
                <w:szCs w:val="19"/>
              </w:rPr>
              <w:t xml:space="preserve">Attitude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Coachability, professionalism, how they handle feedback</w:t>
            </w:r>
          </w:p>
        </w:tc>
        <w:tc>
          <w:tcPr>
            <w:tcW w:type="dxa" w:w="53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9"/>
                <w:szCs w:val="19"/>
              </w:rPr>
              <w:t xml:space="preserve">Passion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Genuine interest in this role and this kind of practice</w:t>
            </w:r>
          </w:p>
        </w:tc>
        <w:tc>
          <w:tcPr>
            <w:tcW w:type="dxa" w:w="53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9"/>
                <w:szCs w:val="19"/>
              </w:rPr>
              <w:t xml:space="preserve">Communication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Clarity, listening, how they'd come across to a patient</w:t>
            </w:r>
          </w:p>
        </w:tc>
        <w:tc>
          <w:tcPr>
            <w:tcW w:type="dxa" w:w="53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9"/>
                <w:szCs w:val="19"/>
              </w:rPr>
              <w:t xml:space="preserve">Reliability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 record of follow-through, punctuality, consistency</w:t>
            </w:r>
          </w:p>
        </w:tc>
        <w:tc>
          <w:tcPr>
            <w:tcW w:type="dxa" w:w="53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Overall Recommendation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5"/>
        <w:gridCol w:w="2425"/>
        <w:gridCol w:w="2425"/>
        <w:gridCol w:w="2425"/>
      </w:tblGrid>
      <w:tr>
        <w:tc>
          <w:tcPr>
            <w:tcW w:type="dxa" w:w="2425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 Strong Yes</w:t>
            </w:r>
          </w:p>
        </w:tc>
        <w:tc>
          <w:tcPr>
            <w:tcW w:type="dxa" w:w="2425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 Yes</w:t>
            </w:r>
          </w:p>
        </w:tc>
        <w:tc>
          <w:tcPr>
            <w:tcW w:type="dxa" w:w="2425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 Maybe</w:t>
            </w:r>
          </w:p>
        </w:tc>
        <w:tc>
          <w:tcPr>
            <w:tcW w:type="dxa" w:w="2425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 No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Why: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Additional Notes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2026-08-30T16:20:47.433Z</dcterms:created>
  <dcterms:modified xsi:type="dcterms:W3CDTF">2026-08-30T16:20:47.435Z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