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30B52" w14:textId="77777777" w:rsidR="00041B16" w:rsidRDefault="00041B16">
      <w:pPr>
        <w:rPr>
          <w:rFonts w:ascii="Garamond" w:hAnsi="Garamond"/>
        </w:rPr>
      </w:pPr>
    </w:p>
    <w:p w14:paraId="68D77C39" w14:textId="2632FD6B" w:rsidR="00486A26" w:rsidRPr="003868AF" w:rsidRDefault="00893FBF">
      <w:pPr>
        <w:rPr>
          <w:rFonts w:ascii="Garamond" w:hAnsi="Garamond"/>
        </w:rPr>
      </w:pPr>
      <w:r w:rsidRPr="003868AF">
        <w:rPr>
          <w:rFonts w:ascii="Garamond" w:hAnsi="Garamond"/>
        </w:rPr>
        <w:t xml:space="preserve">Assignment </w:t>
      </w:r>
      <w:r w:rsidR="00041B16">
        <w:rPr>
          <w:rFonts w:ascii="Garamond" w:hAnsi="Garamond"/>
        </w:rPr>
        <w:t>5</w:t>
      </w:r>
    </w:p>
    <w:p w14:paraId="2DC575F1" w14:textId="2EFE942A" w:rsidR="00893FBF" w:rsidRDefault="00041B16">
      <w:pPr>
        <w:rPr>
          <w:rFonts w:ascii="Garamond" w:hAnsi="Garamond"/>
        </w:rPr>
      </w:pPr>
      <w:r>
        <w:rPr>
          <w:rFonts w:ascii="Garamond" w:hAnsi="Garamond"/>
        </w:rPr>
        <w:t>due October 15 before class</w:t>
      </w:r>
    </w:p>
    <w:p w14:paraId="7A0460B3" w14:textId="59A25EA5" w:rsidR="004E7BD6" w:rsidRDefault="00041B16">
      <w:pPr>
        <w:rPr>
          <w:rFonts w:ascii="Garamond" w:hAnsi="Garamond"/>
        </w:rPr>
      </w:pPr>
      <w:r>
        <w:rPr>
          <w:rFonts w:ascii="Garamond" w:hAnsi="Garamond"/>
        </w:rPr>
        <w:t>1 page (typed, double-spaced)</w:t>
      </w:r>
    </w:p>
    <w:p w14:paraId="6A75BDDF" w14:textId="1044FD17" w:rsidR="00041B16" w:rsidRPr="003868AF" w:rsidRDefault="002B328D">
      <w:pPr>
        <w:rPr>
          <w:rFonts w:ascii="Garamond" w:hAnsi="Garamond"/>
        </w:rPr>
      </w:pPr>
      <w:r>
        <w:rPr>
          <w:rFonts w:ascii="Garamond" w:hAnsi="Garamond"/>
        </w:rPr>
        <w:t>Upload to</w:t>
      </w:r>
      <w:r w:rsidR="00041B16">
        <w:rPr>
          <w:rFonts w:ascii="Garamond" w:hAnsi="Garamond"/>
        </w:rPr>
        <w:t xml:space="preserve"> Box.</w:t>
      </w:r>
    </w:p>
    <w:p w14:paraId="0B4A7339" w14:textId="77777777" w:rsidR="00893FBF" w:rsidRPr="003868AF" w:rsidRDefault="00893FBF">
      <w:pPr>
        <w:rPr>
          <w:rFonts w:ascii="Garamond" w:hAnsi="Garamond"/>
        </w:rPr>
      </w:pPr>
    </w:p>
    <w:p w14:paraId="23B6C7E1" w14:textId="57CED082" w:rsidR="00893FBF" w:rsidRPr="003868AF" w:rsidRDefault="0059310F">
      <w:pPr>
        <w:rPr>
          <w:rFonts w:ascii="Garamond" w:hAnsi="Garamond"/>
        </w:rPr>
      </w:pPr>
      <w:r w:rsidRPr="003868AF">
        <w:rPr>
          <w:rFonts w:ascii="Garamond" w:hAnsi="Garamond"/>
        </w:rPr>
        <w:t xml:space="preserve">First, read an excerpt from </w:t>
      </w:r>
      <w:hyperlink r:id="rId6" w:history="1">
        <w:r w:rsidRPr="00495007">
          <w:rPr>
            <w:rStyle w:val="Hyperlink"/>
            <w:rFonts w:ascii="Garamond" w:hAnsi="Garamond"/>
          </w:rPr>
          <w:t xml:space="preserve">Polybius’s </w:t>
        </w:r>
        <w:r w:rsidRPr="00495007">
          <w:rPr>
            <w:rStyle w:val="Hyperlink"/>
            <w:rFonts w:ascii="Garamond" w:hAnsi="Garamond"/>
            <w:i/>
            <w:iCs/>
          </w:rPr>
          <w:t>History of Rome</w:t>
        </w:r>
      </w:hyperlink>
      <w:r w:rsidRPr="003868AF">
        <w:rPr>
          <w:rFonts w:ascii="Garamond" w:hAnsi="Garamond"/>
        </w:rPr>
        <w:t xml:space="preserve">. Then, </w:t>
      </w:r>
      <w:r w:rsidR="00893FBF" w:rsidRPr="003868AF">
        <w:rPr>
          <w:rFonts w:ascii="Garamond" w:hAnsi="Garamond"/>
        </w:rPr>
        <w:t>a</w:t>
      </w:r>
      <w:r w:rsidRPr="003868AF">
        <w:rPr>
          <w:rFonts w:ascii="Garamond" w:hAnsi="Garamond"/>
        </w:rPr>
        <w:t>nswer</w:t>
      </w:r>
      <w:r w:rsidR="00893FBF" w:rsidRPr="003868AF">
        <w:rPr>
          <w:rFonts w:ascii="Garamond" w:hAnsi="Garamond"/>
        </w:rPr>
        <w:t xml:space="preserve"> the following questions</w:t>
      </w:r>
      <w:r w:rsidRPr="003868AF">
        <w:rPr>
          <w:rFonts w:ascii="Garamond" w:hAnsi="Garamond"/>
        </w:rPr>
        <w:t xml:space="preserve"> based on the reading.</w:t>
      </w:r>
      <w:r w:rsidR="00893FBF" w:rsidRPr="003868AF">
        <w:rPr>
          <w:rFonts w:ascii="Garamond" w:hAnsi="Garamond"/>
        </w:rPr>
        <w:t xml:space="preserve"> What are </w:t>
      </w:r>
      <w:r w:rsidR="00893FBF" w:rsidRPr="003868AF">
        <w:rPr>
          <w:rFonts w:ascii="Garamond" w:hAnsi="Garamond"/>
          <w:i/>
        </w:rPr>
        <w:t>imagines</w:t>
      </w:r>
      <w:r w:rsidR="00893FBF" w:rsidRPr="003868AF">
        <w:rPr>
          <w:rFonts w:ascii="Garamond" w:hAnsi="Garamond"/>
        </w:rPr>
        <w:t xml:space="preserve">? How did </w:t>
      </w:r>
      <w:r w:rsidR="00893FBF" w:rsidRPr="003868AF">
        <w:rPr>
          <w:rFonts w:ascii="Garamond" w:hAnsi="Garamond"/>
          <w:i/>
          <w:iCs/>
        </w:rPr>
        <w:t>imagines</w:t>
      </w:r>
      <w:r w:rsidR="00893FBF" w:rsidRPr="003868AF">
        <w:rPr>
          <w:rFonts w:ascii="Garamond" w:hAnsi="Garamond"/>
        </w:rPr>
        <w:t xml:space="preserve"> function in Roman society? What values did </w:t>
      </w:r>
      <w:r w:rsidR="00893FBF" w:rsidRPr="003868AF">
        <w:rPr>
          <w:rFonts w:ascii="Garamond" w:hAnsi="Garamond"/>
          <w:i/>
        </w:rPr>
        <w:t>imagines</w:t>
      </w:r>
      <w:r w:rsidR="00893FBF" w:rsidRPr="003868AF">
        <w:rPr>
          <w:rFonts w:ascii="Garamond" w:hAnsi="Garamond"/>
        </w:rPr>
        <w:t xml:space="preserve"> embody? What aspirations did they call to mind? Did they shape patte</w:t>
      </w:r>
      <w:bookmarkStart w:id="0" w:name="_GoBack"/>
      <w:bookmarkEnd w:id="0"/>
      <w:r w:rsidR="00893FBF" w:rsidRPr="003868AF">
        <w:rPr>
          <w:rFonts w:ascii="Garamond" w:hAnsi="Garamond"/>
        </w:rPr>
        <w:t xml:space="preserve">rns of behavior, and how? What was their role in funerary and commemorative practices? Why were they especially important for politicians? How are politicians commemorated or celebrated today? Can you think of any contemporary parallel to the use of </w:t>
      </w:r>
      <w:r w:rsidR="00893FBF" w:rsidRPr="003868AF">
        <w:rPr>
          <w:rFonts w:ascii="Garamond" w:hAnsi="Garamond"/>
          <w:i/>
        </w:rPr>
        <w:t>imagines</w:t>
      </w:r>
      <w:r w:rsidR="00893FBF" w:rsidRPr="003868AF">
        <w:rPr>
          <w:rFonts w:ascii="Garamond" w:hAnsi="Garamond"/>
        </w:rPr>
        <w:t xml:space="preserve"> in ancient Rome?</w:t>
      </w:r>
    </w:p>
    <w:sectPr w:rsidR="00893FBF" w:rsidRPr="003868AF" w:rsidSect="00E45CA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2A485" w14:textId="77777777" w:rsidR="008A09F0" w:rsidRDefault="008A09F0" w:rsidP="00041B16">
      <w:r>
        <w:separator/>
      </w:r>
    </w:p>
  </w:endnote>
  <w:endnote w:type="continuationSeparator" w:id="0">
    <w:p w14:paraId="49442351" w14:textId="77777777" w:rsidR="008A09F0" w:rsidRDefault="008A09F0" w:rsidP="00041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3C5E0" w14:textId="77777777" w:rsidR="008A09F0" w:rsidRDefault="008A09F0" w:rsidP="00041B16">
      <w:r>
        <w:separator/>
      </w:r>
    </w:p>
  </w:footnote>
  <w:footnote w:type="continuationSeparator" w:id="0">
    <w:p w14:paraId="464A8B2C" w14:textId="77777777" w:rsidR="008A09F0" w:rsidRDefault="008A09F0" w:rsidP="00041B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9279C" w14:textId="77777777" w:rsidR="00041B16" w:rsidRPr="004D501C" w:rsidRDefault="00041B16" w:rsidP="00041B16">
    <w:pPr>
      <w:pStyle w:val="Header"/>
      <w:rPr>
        <w:rFonts w:ascii="Garamond" w:hAnsi="Garamond"/>
      </w:rPr>
    </w:pPr>
    <w:r w:rsidRPr="004D501C">
      <w:rPr>
        <w:rFonts w:ascii="Garamond" w:hAnsi="Garamond"/>
      </w:rPr>
      <w:t>ARTH 121</w:t>
    </w:r>
  </w:p>
  <w:p w14:paraId="4E214BE3" w14:textId="77777777" w:rsidR="00041B16" w:rsidRDefault="00041B16" w:rsidP="00041B16">
    <w:pPr>
      <w:pStyle w:val="Header"/>
      <w:rPr>
        <w:rFonts w:ascii="Garamond" w:hAnsi="Garamond"/>
      </w:rPr>
    </w:pPr>
    <w:r w:rsidRPr="004D501C">
      <w:rPr>
        <w:rFonts w:ascii="Garamond" w:hAnsi="Garamond"/>
      </w:rPr>
      <w:t>Fall 201</w:t>
    </w:r>
    <w:r>
      <w:rPr>
        <w:rFonts w:ascii="Garamond" w:hAnsi="Garamond"/>
      </w:rPr>
      <w:t>9</w:t>
    </w:r>
  </w:p>
  <w:p w14:paraId="2157FA09" w14:textId="4FAA811F" w:rsidR="00041B16" w:rsidRPr="00041B16" w:rsidRDefault="00041B16">
    <w:pPr>
      <w:pStyle w:val="Header"/>
      <w:rPr>
        <w:rFonts w:ascii="Garamond" w:hAnsi="Garamond"/>
      </w:rPr>
    </w:pPr>
    <w:proofErr w:type="spellStart"/>
    <w:r>
      <w:rPr>
        <w:rFonts w:ascii="Garamond" w:hAnsi="Garamond"/>
      </w:rPr>
      <w:t>Szymańska</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FBF"/>
    <w:rsid w:val="00041B16"/>
    <w:rsid w:val="00165026"/>
    <w:rsid w:val="002B328D"/>
    <w:rsid w:val="003868AF"/>
    <w:rsid w:val="003E3179"/>
    <w:rsid w:val="00486A26"/>
    <w:rsid w:val="00495007"/>
    <w:rsid w:val="004E7BD6"/>
    <w:rsid w:val="0059310F"/>
    <w:rsid w:val="00833BC6"/>
    <w:rsid w:val="00893FBF"/>
    <w:rsid w:val="008A09F0"/>
    <w:rsid w:val="00E45C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7463F5A"/>
  <w15:chartTrackingRefBased/>
  <w15:docId w15:val="{89AFF312-D5D0-AB48-B62E-08B6E7B15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B16"/>
    <w:pPr>
      <w:tabs>
        <w:tab w:val="center" w:pos="4680"/>
        <w:tab w:val="right" w:pos="9360"/>
      </w:tabs>
    </w:pPr>
  </w:style>
  <w:style w:type="character" w:customStyle="1" w:styleId="HeaderChar">
    <w:name w:val="Header Char"/>
    <w:basedOn w:val="DefaultParagraphFont"/>
    <w:link w:val="Header"/>
    <w:uiPriority w:val="99"/>
    <w:rsid w:val="00041B16"/>
  </w:style>
  <w:style w:type="paragraph" w:styleId="Footer">
    <w:name w:val="footer"/>
    <w:basedOn w:val="Normal"/>
    <w:link w:val="FooterChar"/>
    <w:uiPriority w:val="99"/>
    <w:unhideWhenUsed/>
    <w:rsid w:val="00041B16"/>
    <w:pPr>
      <w:tabs>
        <w:tab w:val="center" w:pos="4680"/>
        <w:tab w:val="right" w:pos="9360"/>
      </w:tabs>
    </w:pPr>
  </w:style>
  <w:style w:type="character" w:customStyle="1" w:styleId="FooterChar">
    <w:name w:val="Footer Char"/>
    <w:basedOn w:val="DefaultParagraphFont"/>
    <w:link w:val="Footer"/>
    <w:uiPriority w:val="99"/>
    <w:rsid w:val="00041B16"/>
  </w:style>
  <w:style w:type="character" w:styleId="Hyperlink">
    <w:name w:val="Hyperlink"/>
    <w:basedOn w:val="DefaultParagraphFont"/>
    <w:uiPriority w:val="99"/>
    <w:unhideWhenUsed/>
    <w:rsid w:val="00495007"/>
    <w:rPr>
      <w:color w:val="0563C1" w:themeColor="hyperlink"/>
      <w:u w:val="single"/>
    </w:rPr>
  </w:style>
  <w:style w:type="character" w:styleId="UnresolvedMention">
    <w:name w:val="Unresolved Mention"/>
    <w:basedOn w:val="DefaultParagraphFont"/>
    <w:uiPriority w:val="99"/>
    <w:semiHidden/>
    <w:unhideWhenUsed/>
    <w:rsid w:val="004950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3312657">
      <w:bodyDiv w:val="1"/>
      <w:marLeft w:val="0"/>
      <w:marRight w:val="0"/>
      <w:marTop w:val="0"/>
      <w:marBottom w:val="0"/>
      <w:divBdr>
        <w:top w:val="none" w:sz="0" w:space="0" w:color="auto"/>
        <w:left w:val="none" w:sz="0" w:space="0" w:color="auto"/>
        <w:bottom w:val="none" w:sz="0" w:space="0" w:color="auto"/>
        <w:right w:val="none" w:sz="0" w:space="0" w:color="auto"/>
      </w:divBdr>
      <w:divsChild>
        <w:div w:id="1121802285">
          <w:marLeft w:val="0"/>
          <w:marRight w:val="0"/>
          <w:marTop w:val="0"/>
          <w:marBottom w:val="0"/>
          <w:divBdr>
            <w:top w:val="none" w:sz="0" w:space="0" w:color="auto"/>
            <w:left w:val="none" w:sz="0" w:space="0" w:color="auto"/>
            <w:bottom w:val="none" w:sz="0" w:space="0" w:color="auto"/>
            <w:right w:val="none" w:sz="0" w:space="0" w:color="auto"/>
          </w:divBdr>
        </w:div>
        <w:div w:id="1701079307">
          <w:marLeft w:val="0"/>
          <w:marRight w:val="0"/>
          <w:marTop w:val="0"/>
          <w:marBottom w:val="0"/>
          <w:divBdr>
            <w:top w:val="none" w:sz="0" w:space="0" w:color="auto"/>
            <w:left w:val="none" w:sz="0" w:space="0" w:color="auto"/>
            <w:bottom w:val="none" w:sz="0" w:space="0" w:color="auto"/>
            <w:right w:val="none" w:sz="0" w:space="0" w:color="auto"/>
          </w:divBdr>
        </w:div>
        <w:div w:id="1791973125">
          <w:marLeft w:val="0"/>
          <w:marRight w:val="0"/>
          <w:marTop w:val="0"/>
          <w:marBottom w:val="0"/>
          <w:divBdr>
            <w:top w:val="none" w:sz="0" w:space="0" w:color="auto"/>
            <w:left w:val="none" w:sz="0" w:space="0" w:color="auto"/>
            <w:bottom w:val="none" w:sz="0" w:space="0" w:color="auto"/>
            <w:right w:val="none" w:sz="0" w:space="0" w:color="auto"/>
          </w:divBdr>
        </w:div>
        <w:div w:id="232471350">
          <w:marLeft w:val="0"/>
          <w:marRight w:val="0"/>
          <w:marTop w:val="0"/>
          <w:marBottom w:val="0"/>
          <w:divBdr>
            <w:top w:val="none" w:sz="0" w:space="0" w:color="auto"/>
            <w:left w:val="none" w:sz="0" w:space="0" w:color="auto"/>
            <w:bottom w:val="none" w:sz="0" w:space="0" w:color="auto"/>
            <w:right w:val="none" w:sz="0" w:space="0" w:color="auto"/>
          </w:divBdr>
        </w:div>
        <w:div w:id="760298570">
          <w:marLeft w:val="0"/>
          <w:marRight w:val="0"/>
          <w:marTop w:val="0"/>
          <w:marBottom w:val="0"/>
          <w:divBdr>
            <w:top w:val="none" w:sz="0" w:space="0" w:color="auto"/>
            <w:left w:val="none" w:sz="0" w:space="0" w:color="auto"/>
            <w:bottom w:val="none" w:sz="0" w:space="0" w:color="auto"/>
            <w:right w:val="none" w:sz="0" w:space="0" w:color="auto"/>
          </w:divBdr>
        </w:div>
        <w:div w:id="1976717485">
          <w:marLeft w:val="0"/>
          <w:marRight w:val="0"/>
          <w:marTop w:val="0"/>
          <w:marBottom w:val="0"/>
          <w:divBdr>
            <w:top w:val="none" w:sz="0" w:space="0" w:color="auto"/>
            <w:left w:val="none" w:sz="0" w:space="0" w:color="auto"/>
            <w:bottom w:val="none" w:sz="0" w:space="0" w:color="auto"/>
            <w:right w:val="none" w:sz="0" w:space="0" w:color="auto"/>
          </w:divBdr>
        </w:div>
        <w:div w:id="587926462">
          <w:marLeft w:val="0"/>
          <w:marRight w:val="0"/>
          <w:marTop w:val="0"/>
          <w:marBottom w:val="0"/>
          <w:divBdr>
            <w:top w:val="none" w:sz="0" w:space="0" w:color="auto"/>
            <w:left w:val="none" w:sz="0" w:space="0" w:color="auto"/>
            <w:bottom w:val="none" w:sz="0" w:space="0" w:color="auto"/>
            <w:right w:val="none" w:sz="0" w:space="0" w:color="auto"/>
          </w:divBdr>
        </w:div>
        <w:div w:id="2121296606">
          <w:marLeft w:val="0"/>
          <w:marRight w:val="0"/>
          <w:marTop w:val="0"/>
          <w:marBottom w:val="0"/>
          <w:divBdr>
            <w:top w:val="none" w:sz="0" w:space="0" w:color="auto"/>
            <w:left w:val="none" w:sz="0" w:space="0" w:color="auto"/>
            <w:bottom w:val="none" w:sz="0" w:space="0" w:color="auto"/>
            <w:right w:val="none" w:sz="0" w:space="0" w:color="auto"/>
          </w:divBdr>
        </w:div>
        <w:div w:id="1552771447">
          <w:marLeft w:val="0"/>
          <w:marRight w:val="0"/>
          <w:marTop w:val="0"/>
          <w:marBottom w:val="0"/>
          <w:divBdr>
            <w:top w:val="none" w:sz="0" w:space="0" w:color="auto"/>
            <w:left w:val="none" w:sz="0" w:space="0" w:color="auto"/>
            <w:bottom w:val="none" w:sz="0" w:space="0" w:color="auto"/>
            <w:right w:val="none" w:sz="0" w:space="0" w:color="auto"/>
          </w:divBdr>
        </w:div>
        <w:div w:id="384062310">
          <w:marLeft w:val="0"/>
          <w:marRight w:val="0"/>
          <w:marTop w:val="0"/>
          <w:marBottom w:val="0"/>
          <w:divBdr>
            <w:top w:val="none" w:sz="0" w:space="0" w:color="auto"/>
            <w:left w:val="none" w:sz="0" w:space="0" w:color="auto"/>
            <w:bottom w:val="none" w:sz="0" w:space="0" w:color="auto"/>
            <w:right w:val="none" w:sz="0" w:space="0" w:color="auto"/>
          </w:divBdr>
        </w:div>
        <w:div w:id="462767992">
          <w:marLeft w:val="0"/>
          <w:marRight w:val="0"/>
          <w:marTop w:val="0"/>
          <w:marBottom w:val="0"/>
          <w:divBdr>
            <w:top w:val="none" w:sz="0" w:space="0" w:color="auto"/>
            <w:left w:val="none" w:sz="0" w:space="0" w:color="auto"/>
            <w:bottom w:val="none" w:sz="0" w:space="0" w:color="auto"/>
            <w:right w:val="none" w:sz="0" w:space="0" w:color="auto"/>
          </w:divBdr>
        </w:div>
        <w:div w:id="1845198080">
          <w:marLeft w:val="0"/>
          <w:marRight w:val="0"/>
          <w:marTop w:val="0"/>
          <w:marBottom w:val="0"/>
          <w:divBdr>
            <w:top w:val="none" w:sz="0" w:space="0" w:color="auto"/>
            <w:left w:val="none" w:sz="0" w:space="0" w:color="auto"/>
            <w:bottom w:val="none" w:sz="0" w:space="0" w:color="auto"/>
            <w:right w:val="none" w:sz="0" w:space="0" w:color="auto"/>
          </w:divBdr>
        </w:div>
        <w:div w:id="116608373">
          <w:marLeft w:val="0"/>
          <w:marRight w:val="0"/>
          <w:marTop w:val="0"/>
          <w:marBottom w:val="0"/>
          <w:divBdr>
            <w:top w:val="none" w:sz="0" w:space="0" w:color="auto"/>
            <w:left w:val="none" w:sz="0" w:space="0" w:color="auto"/>
            <w:bottom w:val="none" w:sz="0" w:space="0" w:color="auto"/>
            <w:right w:val="none" w:sz="0" w:space="0" w:color="auto"/>
          </w:divBdr>
        </w:div>
        <w:div w:id="800225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eszyman/ARTH121/blob/master/readings/ancestor_masks.pdf"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108</Words>
  <Characters>620</Characters>
  <Application>Microsoft Office Word</Application>
  <DocSecurity>0</DocSecurity>
  <Lines>5</Lines>
  <Paragraphs>1</Paragraphs>
  <ScaleCrop>false</ScaleCrop>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Szymanska, Agnieszka</dc:creator>
  <cp:keywords/>
  <dc:description/>
  <cp:lastModifiedBy>Szymanska, Agnieszka</cp:lastModifiedBy>
  <cp:revision>8</cp:revision>
  <dcterms:created xsi:type="dcterms:W3CDTF">2018-09-27T21:43:00Z</dcterms:created>
  <dcterms:modified xsi:type="dcterms:W3CDTF">2019-10-09T21:05:00Z</dcterms:modified>
</cp:coreProperties>
</file>