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정보과학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sz w:val="34"/>
          <w:szCs w:val="34"/>
          <w:rtl w:val="0"/>
        </w:rPr>
        <w:t xml:space="preserve"> 과제연구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 연구일지(</w:t>
      </w: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2025-2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학기)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sz w:val="28"/>
          <w:szCs w:val="28"/>
          <w:rtl w:val="0"/>
        </w:rPr>
        <w:t xml:space="preserve">작성자 정보: 1308-이은세</w:t>
      </w:r>
    </w:p>
    <w:tbl>
      <w:tblPr>
        <w:tblStyle w:val="Table1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6870"/>
        <w:tblGridChange w:id="0">
          <w:tblGrid>
            <w:gridCol w:w="1995"/>
            <w:gridCol w:w="687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edeef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과제명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220" w:before="22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신경전달물질 기반 인공감성지능 연구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edeef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사전 활동 내용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지난 시간에 Neuron 기본 구조만 만들어둔 상태라, 오늘은 뉴런끼리 실제로 연결해서 신호가 흐르도록 만드는 걸 첫 목표로 잡았다.</w:t>
            </w:r>
          </w:p>
        </w:tc>
      </w:tr>
      <w:tr>
        <w:trPr>
          <w:cantSplit w:val="0"/>
          <w:trHeight w:val="3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edeef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연구 활동 내용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connect_to 함수를 구현해서 뉴런 간에 간선이 만들어지도록 했다.</w:t>
              <w:br w:type="textWrapping"/>
              <w:t xml:space="preserve"> 그다음 inject -&gt; tick 구조를 아주 간단하게 돌려보면서 신호가 이동하는지 테스트했다.</w:t>
            </w:r>
          </w:p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처음 실행했을 때 신호가 한 틱 만에 모든 뉴런으로 퍼지는 현상이 발생했다.</w:t>
              <w:br w:type="textWrapping"/>
              <w:t xml:space="preserve"> 버그인지 구조적인 문제인지 정확히 몰라서 출력값을 찍어보며 원인을 찾는 데 시간을 많이 썼다.</w:t>
              <w:br w:type="textWrapping"/>
              <w:t xml:space="preserve"> 결국 inbox와 next_inbox가 없이 모든 신호가 같은 틱에서 바로 전달돼버리는 문제라는 걸 알았다.</w:t>
            </w:r>
          </w:p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아직 해결은 못 했지만 문제의 위치를 정확히 찾은 정도까지가 오늘의 성과다.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edeef" w:val="clear"/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사후 활동 내용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처음으로 "SNN 폭주"라는 걸 겪어봤다.</w:t>
            </w:r>
          </w:p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생각보다 단순한 구조가 아니고, 신호 전달 타이밍이 제일 중요한 부분이라는 걸 깨달았다.</w:t>
            </w:r>
          </w:p>
          <w:p w:rsidR="00000000" w:rsidDel="00000000" w:rsidP="00000000" w:rsidRDefault="00000000" w:rsidRPr="00000000" w14:paraId="0000000F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다음 시간에는 double-buffer(?) 구조를 넣어서 이 폭주 문제를 해결해볼 계획이다.</w:t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55"/>
        <w:gridCol w:w="2955"/>
        <w:gridCol w:w="2955"/>
        <w:tblGridChange w:id="0">
          <w:tblGrid>
            <w:gridCol w:w="2955"/>
            <w:gridCol w:w="2955"/>
            <w:gridCol w:w="295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작성자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작성일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검토자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검토일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교육 및 연구활동 내용(논문검색, 교재학습, 사사, 토의 등)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활동을 통해 알게 된 사실이나 소감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연구 적용하기(아이디어, 개선방안 등)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활동 계획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또는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이전 활동 내용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오늘 활동 계획/목표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활동 내용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활동 계획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rtl w:val="0"/>
        </w:rPr>
        <w:t xml:space="preserve">의 내용으로 구성하여 작성해도 됨.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자신만의 연구일지를 만들어서 작성하는 것을 권장!!!</w:t>
      </w:r>
    </w:p>
    <w:p w:rsidR="00000000" w:rsidDel="00000000" w:rsidP="00000000" w:rsidRDefault="00000000" w:rsidRPr="00000000" w14:paraId="0000002A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주요 활동 기록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u w:val="single"/>
          <w:rtl w:val="0"/>
        </w:rPr>
        <w:t xml:space="preserve"> 3개 이상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이면 됨.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