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정보과학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34"/>
          <w:szCs w:val="34"/>
          <w:rtl w:val="0"/>
        </w:rPr>
        <w:t xml:space="preserve"> 과제연구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연구일지(</w:t>
      </w: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2025-2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학기)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8"/>
          <w:szCs w:val="28"/>
          <w:rtl w:val="0"/>
        </w:rPr>
        <w:t xml:space="preserve">작성자 정보: 1308-이은세</w:t>
      </w:r>
    </w:p>
    <w:tbl>
      <w:tblPr>
        <w:tblStyle w:val="Table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6870"/>
        <w:tblGridChange w:id="0">
          <w:tblGrid>
            <w:gridCol w:w="1995"/>
            <w:gridCol w:w="687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edeef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과제명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신경전달물질 기반 인공감성지능 연구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edeef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사전 활동 내용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지난 시간에 신호가 한 번에 전부 퍼지는 폭주 문제가 있었고,</w:t>
            </w:r>
          </w:p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그 원인이 inbox 구조 때문이라는 것까지만 확인한 상태였다.</w:t>
            </w:r>
          </w:p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오늘은 이 문제를 해결하는 걸 목표로 잡았다.</w:t>
            </w:r>
          </w:p>
        </w:tc>
      </w:tr>
      <w:tr>
        <w:trPr>
          <w:cantSplit w:val="0"/>
          <w:trHeight w:val="3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edeef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연구 활동 내용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뉴런 inbox를 두 개로 나누는 double-buffer 방식을 적용했다.</w:t>
              <w:br w:type="textWrapping"/>
              <w:t xml:space="preserve"> 하나는 이번 틱에서 처리할 신호,</w:t>
              <w:br w:type="textWrapping"/>
              <w:t xml:space="preserve"> 다른 하나는 다음 틱으로 넘길 신호를 모아두는 구조다.</w:t>
            </w:r>
          </w:p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이걸 적용하고 다시 테스트해보니</w:t>
              <w:br w:type="textWrapping"/>
              <w:t xml:space="preserve"> 이전처럼 모든 뉴런이 한 틱에 다 터지는 현상이 사라졌다.</w:t>
              <w:br w:type="textWrapping"/>
              <w:t xml:space="preserve"> 신호가 조금씩 흘러가면서 실제 SNN처럼 단계적으로 진행되는 느낌을 받을 수 있었다.</w:t>
            </w:r>
          </w:p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또 trace(경로)를 저장하는 기능도 간단히 넣어봤다.</w:t>
              <w:br w:type="textWrapping"/>
              <w:t xml:space="preserve"> 신호가 어떤 길을 통해 terminal까지 가는지 확인할 수 있어서 디버깅에 도움이 됐다.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edeef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사후 활동 내용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SNN이 처음으로 “제대로 흘러간다”는 감각을 느낀 날이었다.</w:t>
            </w:r>
          </w:p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폭주 문제를 해결하니까 전체 시스템이 안정되면서</w:t>
            </w:r>
          </w:p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이제 감정 벡터 같은 정보도 붙여서 보낼 수 있을 것 같다는 자신감이 생겼다.</w:t>
            </w:r>
          </w:p>
          <w:p w:rsidR="00000000" w:rsidDel="00000000" w:rsidP="00000000" w:rsidRDefault="00000000" w:rsidRPr="00000000" w14:paraId="00000012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다음 시간에는 감정 벡터(V)를 실제로 전달하고 합치는 기능을 구현할 계획이다.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5"/>
        <w:gridCol w:w="2955"/>
        <w:gridCol w:w="2955"/>
        <w:tblGridChange w:id="0">
          <w:tblGrid>
            <w:gridCol w:w="2955"/>
            <w:gridCol w:w="2955"/>
            <w:gridCol w:w="295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작성일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검토자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검토일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교육 및 연구활동 내용(논문검색, 교재학습, 사사, 토의 등)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활동을 통해 알게 된 사실이나 소감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연구 적용하기(아이디어, 개선방안 등)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활동 계획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또는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이전 활동 내용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오늘 활동 계획/목표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활동 내용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활동 계획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rtl w:val="0"/>
        </w:rPr>
        <w:t xml:space="preserve">의 내용으로 구성하여 작성해도 됨.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자신만의 연구일지를 만들어서 작성하는 것을 권장!!!</w:t>
      </w:r>
    </w:p>
    <w:p w:rsidR="00000000" w:rsidDel="00000000" w:rsidP="00000000" w:rsidRDefault="00000000" w:rsidRPr="00000000" w14:paraId="0000002D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주요 활동 기록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u w:val="single"/>
          <w:rtl w:val="0"/>
        </w:rPr>
        <w:t xml:space="preserve"> 3개 이상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이면 됨.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