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Gaining Access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Gaining Access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Content-guide ~90 minutes is the lecture before the gaining-access labs.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ELO-36:</w:t>
      </w:r>
      <w:r>
        <w:rPr/>
        <w:t xml:space="preserve"> Identify initial access techniques from MITRE attack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ELO-39:</w:t>
      </w:r>
      <w:r>
        <w:rPr/>
        <w:t xml:space="preserve"> Understand how to gain initial access by exploiting vulnerabilities in public-facing applications (T1190).</w:t>
      </w:r>
    </w:p>
    <w:p>
      <w:pPr>
        <w:pStyle w:val="ListBullet"/>
      </w:pPr>
      <w:r>
        <w:rPr>
          <w:b/>
        </w:rPr>
        <w:t>ELO-40:</w:t>
      </w:r>
      <w:r>
        <w:rPr/>
        <w:t xml:space="preserve"> Understand how to gain initial access through compromised external remote services (T1133).</w:t>
      </w:r>
    </w:p>
    <w:p>
      <w:pPr>
        <w:pStyle w:val="ListBullet"/>
      </w:pPr>
      <w:r>
        <w:rPr>
          <w:b/>
        </w:rPr>
        <w:t>ELO-41:</w:t>
      </w:r>
      <w:r>
        <w:rPr/>
        <w:t xml:space="preserve"> Understand how to gain initial access using valid but compromised user accounts (T1078).</w:t>
      </w:r>
    </w:p>
    <w:p>
      <w:pPr>
        <w:pStyle w:val="ListBullet"/>
      </w:pPr>
      <w:r>
        <w:rPr>
          <w:b/>
        </w:rPr>
        <w:t>ELO-42:</w:t>
      </w:r>
      <w:r>
        <w:rPr/>
        <w:t xml:space="preserve"> Understand how to gain initial access through internal spear phishing attacks (T1534).</w:t>
      </w:r>
    </w:p>
    <w:p>
      <w:pPr>
        <w:pStyle w:val="ListBullet"/>
      </w:pPr>
      <w:r>
        <w:rPr>
          <w:b/>
        </w:rPr>
        <w:t>ELO-49:</w:t>
      </w:r>
      <w:r>
        <w:rPr/>
        <w:t xml:space="preserve"> Recall and identify different types of vulnerabilities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B02.M02:</w:t>
      </w:r>
      <w:r>
        <w:rPr/>
        <w:t xml:space="preserve"> Open-Source Ecosystem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0 × range_engineer (not_applicable: Lecture Module; no range engineer required)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ELO-36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ELO-39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ELO-40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ELO-41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ELO-42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ELO-49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"Recon told you what is exposed and what might be weak."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difference between knowing a CVE exists and having a usable session?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"Recon told you what is exposed and what might be weak."</w:t>
      </w:r>
    </w:p>
    <w:p>
      <w:pPr>
        <w:pStyle w:val="ListBullet"/>
      </w:pPr>
      <w:r>
        <w:rPr>
          <w:b/>
        </w:rPr>
        <w:t>Show:</w:t>
      </w:r>
      <w:r>
        <w:rPr/>
        <w:t xml:space="preserve"> The title slide and lesson objectives.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difference between knowing a CVE exists and having a usable session?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1: Gaining Access for Cyber Protection Teams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"Recon told you what is exposed and what might be weak."</w:t>
            </w:r>
          </w:p>
          <w:p>
            <w:pPr/>
            <w:r>
              <w:rPr/>
              <w:t>- "This lesson turns that evidence into a controlled foothold."</w:t>
            </w:r>
          </w:p>
          <w:p>
            <w:pPr/>
            <w:r>
              <w:rPr/>
              <w:t>- "Objectives are next; they are the contract for this block."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access arrow and technique tags long enough for students to orient,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is the difference between knowing a CVE exists and having a usable session?"</w:t>
            </w:r>
          </w:p>
          <w:p>
            <w:pPr/>
            <w:r>
              <w:rPr/>
              <w:t>- Take one answer; return to it during the access pipeline.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difference between knowing a CVE exists and having a usable session?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2: Lesson Objectives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"Read these objectives as written—they are the contract for this block."</w:t>
            </w:r>
          </w:p>
          <w:p>
            <w:pPr/>
            <w:r>
              <w:rPr/>
              <w:t>- "T1190: gain initial access by exploiting public-facing applications."</w:t>
            </w:r>
          </w:p>
          <w:p>
            <w:pPr/>
            <w:r>
              <w:rPr/>
              <w:t>- "T1133: gain initial access through compromised external remote services."</w:t>
            </w:r>
          </w:p>
          <w:p>
            <w:pPr/>
            <w:r>
              <w:rPr/>
              <w:t>- "T1078: gain initial access using valid but compromised user accounts."</w:t>
            </w:r>
          </w:p>
          <w:p>
            <w:pPr/>
            <w:r>
              <w:rPr/>
              <w:t>- "T1534: gain initial access through internal spear-phishing attacks."</w:t>
            </w:r>
          </w:p>
          <w:p>
            <w:pPr/>
            <w:r>
              <w:rPr/>
              <w:t>- "This block moves from evidence-driven access selection through four techniques, then combines paths and documents the handoff before labs."</w:t>
            </w:r>
          </w:p>
          <w:p>
            <w:pPr/>
            <w:r>
              <w:rPr/>
              <w:t>- "By the end, you should pick a technique from recon evidence, not from habit."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four cards left to right while pointing at each matching bullet.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 to write the four IDs in their notebook; they will map lab work to them later.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3: From Recon to Initial Access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block is the transition from characterizing a target to establishing a controllable foothold."</w:t>
            </w:r>
          </w:p>
          <w:p>
            <w:pPr/>
            <w:r>
              <w:rPr/>
              <w:t>- "Active recon provided service and version evidence; open-source research showed how to find candidate weaknesses."</w:t>
            </w:r>
          </w:p>
          <w:p>
            <w:pPr/>
            <w:r>
              <w:rPr/>
              <w:t>- "Do not treat a banner or a CVE listing as proof that a path will work."</w:t>
            </w:r>
          </w:p>
          <w:p>
            <w:pPr/>
            <w:r>
              <w:rPr/>
              <w:t>- "Use the sequence: observe, reveal or verify applicability, prepare, then act and assess the session."</w:t>
            </w:r>
          </w:p>
          <w:p>
            <w:pPr/>
            <w:r>
              <w:rPr/>
              <w:t>- "A foothold enables later effects; it is not the end state."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process left to right and point out the assessment step after execution.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"Where do access attempts most often fail: applicability, preparation, or execution?"</w:t>
            </w:r>
          </w:p>
          <w:p>
            <w:pPr/>
            <w:r>
              <w:rPr/>
              <w:t>- Take two answers.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Where do access attempts most often fail: applicability, preparation, or execution?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4: Operational Role of Initial Access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"Initial access is the beachhead."</w:t>
            </w:r>
          </w:p>
          <w:p>
            <w:pPr/>
            <w:r>
              <w:rPr/>
              <w:t>- "Without it, effects stay theoretical."</w:t>
            </w:r>
          </w:p>
          <w:p>
            <w:pPr/>
            <w:r>
              <w:rPr/>
              <w:t>- "With it, you can disrupt C2, deny malware utility, or strip persistence."</w:t>
            </w:r>
          </w:p>
          <w:p>
            <w:pPr/>
            <w:r>
              <w:rPr/>
              <w:t>- "You are flipping the same techniques they use—on their infrastructure."</w:t>
            </w:r>
          </w:p>
          <w:p>
            <w:pPr/>
            <w:r>
              <w:rPr/>
              <w:t>- "Stay flexible: if one path dies, another may still work."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foothold.</w:t>
            </w:r>
          </w:p>
          <w:p>
            <w:pPr/>
            <w:r>
              <w:rPr/>
              <w:t>- Point to each effect arrow.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"If the public web exploit is patched mid-mission, what do you check next?"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the public web exploit is patched mid-mission, what do you check next?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5: Multiple Vectors and Technique Combinations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"Do not marry one technique."</w:t>
            </w:r>
          </w:p>
          <w:p>
            <w:pPr/>
            <w:r>
              <w:rPr/>
              <w:t>- "Typical pattern: exploit for speed, credentials as fallback."</w:t>
            </w:r>
          </w:p>
          <w:p>
            <w:pPr/>
            <w:r>
              <w:rPr/>
              <w:t>- "Selection follows what recon actually produced."</w:t>
            </w:r>
          </w:p>
          <w:p>
            <w:pPr/>
            <w:r>
              <w:rPr/>
              <w:t>- "If research and verification support a reliable module, lead with T1190."</w:t>
            </w:r>
          </w:p>
          <w:p>
            <w:pPr/>
            <w:r>
              <w:rPr/>
              <w:t>- "If you already have working creds from malware analysis, lead with T1078."</w:t>
            </w:r>
          </w:p>
          <w:p>
            <w:pPr/>
            <w:r>
              <w:rPr/>
              <w:t>- "Blue-space vantage lets you iterate without building covert launch infrastructure first."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Path A and Path B to the same session.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Pair students: one names a primary path, the other names a fallback from the same recon packet.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6: Blue Space vs Covert Launch Paths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"Positioning is part of the technique."</w:t>
            </w:r>
          </w:p>
          <w:p>
            <w:pPr/>
            <w:r>
              <w:rPr/>
              <w:t>- "From blue space you often ride paths the adversary already trusts or probes."</w:t>
            </w:r>
          </w:p>
          <w:p>
            <w:pPr/>
            <w:r>
              <w:rPr/>
              <w:t>- "That can reach assets blocked to a cold covert launch."</w:t>
            </w:r>
          </w:p>
          <w:p>
            <w:pPr/>
            <w:r>
              <w:rPr/>
              <w:t>- "You also skip much of the setup tax of building and coordinating covert infrastructure."</w:t>
            </w:r>
          </w:p>
          <w:p>
            <w:pPr/>
            <w:r>
              <w:rPr/>
              <w:t>- "This is an execution advantage, not a license to be noisy."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Contrast the multi-hop covert path with the direct blue-space path.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operational delay does a covert path introduce that blue space can avoid?"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operational delay does a covert path introduce that blue space can avoid?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7: Leverage Adversary Behavior from Blue Space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"They come to you for data."</w:t>
            </w:r>
          </w:p>
          <w:p>
            <w:pPr/>
            <w:r>
              <w:rPr/>
              <w:t>- "Hunt traffic and samples for credentials and IOCs."</w:t>
            </w:r>
          </w:p>
          <w:p>
            <w:pPr/>
            <w:r>
              <w:rPr/>
              <w:t>- "Those artifacts fuel T1078 and exploit matching."</w:t>
            </w:r>
          </w:p>
          <w:p>
            <w:pPr/>
            <w:r>
              <w:rPr/>
              <w:t>- "You can also plant lures they will steal—setting up T1534."</w:t>
            </w:r>
          </w:p>
          <w:p>
            <w:pPr/>
            <w:r>
              <w:rPr/>
              <w:t>- "Their collection habit becomes your access method."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cycle clockwise.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one blue-space artifact that could become an access input (cred, URL, upload path, version string).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8: Blue Space Application — OPSEC and Tempo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"Blue space lets you look like traffic they already process."</w:t>
            </w:r>
          </w:p>
          <w:p>
            <w:pPr/>
            <w:r>
              <w:rPr/>
              <w:t>- "That improves OPSEC versus a brand-new covert launch signature."</w:t>
            </w:r>
          </w:p>
          <w:p>
            <w:pPr/>
            <w:r>
              <w:rPr/>
              <w:t>- "You can retune modules and targets from live recon without waiting on new infrastructure."</w:t>
            </w:r>
          </w:p>
          <w:p>
            <w:pPr/>
            <w:r>
              <w:rPr/>
              <w:t>- "Effects remain tied to the assigned campaign and target set."</w:t>
            </w:r>
          </w:p>
          <w:p>
            <w:pPr/>
            <w:r>
              <w:rPr/>
              <w:t>- "We will apply this lens to each technique."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OPSEC checklist and live-recon feed.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students: "For every technique today, ask what blue space uniquely enables."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9: T1190 — Exploit Public-Facing Application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"First technique: public-facing application exploitation."</w:t>
            </w:r>
          </w:p>
          <w:p>
            <w:pPr/>
            <w:r>
              <w:rPr/>
              <w:t>- "The next slide applies the definition and operational value."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technique title and service icons,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None required beyond the transition.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10: T1190 Definition and Operational Value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"T1190 means you exploit the application or service itself."</w:t>
            </w:r>
          </w:p>
          <w:p>
            <w:pPr/>
            <w:r>
              <w:rPr/>
              <w:t>- "This is a reminder of the vulnerability-research workflow; the focus here is applying it to initial access."</w:t>
            </w:r>
          </w:p>
          <w:p>
            <w:pPr/>
            <w:r>
              <w:rPr/>
              <w:t>- "Classic counterstrike targets: HTTP listening posts and web management panels."</w:t>
            </w:r>
          </w:p>
          <w:p>
            <w:pPr/>
            <w:r>
              <w:rPr/>
              <w:t>- "RCE gives you code execution."</w:t>
            </w:r>
          </w:p>
          <w:p>
            <w:pPr/>
            <w:r>
              <w:rPr/>
              <w:t>- "SQLi can dump data or chain to a shell."</w:t>
            </w:r>
          </w:p>
          <w:p>
            <w:pPr/>
            <w:r>
              <w:rPr/>
              <w:t>- "Operational value is speed: no credential hunting required if the vuln is remote and unauthenticated."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exploit → shell on the graphic.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"Why is an unauthenticated RCE usually preferred over an authenticated one for first entry?"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 an unauthenticated RCE usually preferred over an authenticated one for first entry?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11: Common Targets — Web Apps and Unpatched Services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"Common does not mean only."</w:t>
            </w:r>
          </w:p>
          <w:p>
            <w:pPr/>
            <w:r>
              <w:rPr/>
              <w:t>- "Web frameworks inherit famous RCEs—Log4Shell is the teaching example."</w:t>
            </w:r>
          </w:p>
          <w:p>
            <w:pPr/>
            <w:r>
              <w:rPr/>
              <w:t>- "SQLi remains a path when the app talks to a database carelessly."</w:t>
            </w:r>
          </w:p>
          <w:p>
            <w:pPr/>
            <w:r>
              <w:rPr/>
              <w:t>- "Legacy service vulns still appear on neglected adversary hosts: EternalBlue, BlueKeep."</w:t>
            </w:r>
          </w:p>
          <w:p>
            <w:pPr/>
            <w:r>
              <w:rPr/>
              <w:t>- "Your recon banner is the index key into those CVEs."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from banner strip to each CVE example.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of these they touched in Metasploit practice or vulnhub-style targets.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12: Common Targets — Attacker Custom Applications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"Adversary tooling is often custom at the top and ordinary underneath."</w:t>
            </w:r>
          </w:p>
          <w:p>
            <w:pPr/>
            <w:r>
              <w:rPr/>
              <w:t>- "Listening posts and botnet panels reuse Apache, PHP, Java, nginx."</w:t>
            </w:r>
          </w:p>
          <w:p>
            <w:pPr/>
            <w:r>
              <w:rPr/>
              <w:t>- "Exploit the framework they inherited, not a mythical unique binary only."</w:t>
            </w:r>
          </w:p>
          <w:p>
            <w:pPr/>
            <w:r>
              <w:rPr/>
              <w:t>- "Version the stack components the same way you version any public app."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custom UI, then to the underlying stack cracks.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"If the panel title is unique but the Server header says nginx/1.18, what do you research first?"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the panel title is unique but the Server header says nginx/1.18, what do you research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13: T1190 Exploitation Process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repeats the vulnerability-research workflow from Lessons 2.3 and 2.5, now applied to access."</w:t>
            </w:r>
          </w:p>
          <w:p>
            <w:pPr/>
            <w:r>
              <w:rPr/>
              <w:t>- "Identify: use the banner as a research lead, then verify the target's conditions against authoritative advisory and vendor evidence."</w:t>
            </w:r>
          </w:p>
          <w:p>
            <w:pPr/>
            <w:r>
              <w:rPr/>
              <w:t>- "NVD and ExploitDB can accelerate triage; SI can summarize or organize leads, but neither establishes exploitability. Verify against primary sources before execution."</w:t>
            </w:r>
          </w:p>
          <w:p>
            <w:pPr/>
            <w:r>
              <w:rPr/>
              <w:t>- "Prepare: choose a module or PoC only after confirming it fits the observed version and conditions."</w:t>
            </w:r>
          </w:p>
          <w:p>
            <w:pPr/>
            <w:r>
              <w:rPr/>
              <w:t>- "Execute: set target options carefully—wrong target crashes services."</w:t>
            </w:r>
          </w:p>
          <w:p>
            <w:pPr/>
            <w:r>
              <w:rPr/>
              <w:t>- "Obtain: prove interactive control, not just an error page."</w:t>
            </w:r>
          </w:p>
          <w:p>
            <w:pPr/>
            <w:r>
              <w:rPr/>
              <w:t>- "Labs reinforce this with Metasploit and public-facing app targets."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four steps.</w:t>
            </w:r>
          </w:p>
          <w:p>
            <w:pPr/>
            <w:r>
              <w:rPr/>
              <w:t>- Linger on "adapt to version."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Have students recite the four verbs: identify, prepare, execute, obtain.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14: From Search to Execution — Metasploit Considerations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a conceptual walk of Metasploit employment—not a live demo. You have already seen msfconsole; Vulnhub and gaining-access labs are where you type."</w:t>
            </w:r>
          </w:p>
          <w:p>
            <w:pPr/>
            <w:r>
              <w:rPr/>
              <w:t>- "Start from evidence: search by CVE, product, or version string from recon. Then use the module that actually fits—do not grab the first hit."</w:t>
            </w:r>
          </w:p>
          <w:p>
            <w:pPr/>
            <w:r>
              <w:rPr/>
              <w:t>- "Before you set a single option, read the module. info tells you what it does and what it expects. show options lists required versus optional. show payloads lists what this exploit can actually deliver."</w:t>
            </w:r>
          </w:p>
          <w:p>
            <w:pPr/>
            <w:r>
              <w:rPr/>
              <w:t>- "Target options first: RHOSTS and RPORT from the banner. If the path is reverse, LHOST must be an address the target can reach, and LPORT must be allowed outbound from their side."</w:t>
            </w:r>
          </w:p>
          <w:p>
            <w:pPr/>
            <w:r>
              <w:rPr/>
              <w:t>- "Then the payload decision, which is the one operators skip. Does this exploit handle a reverse shell itself, or does it only trigger code with no built-in callback?"</w:t>
            </w:r>
          </w:p>
          <w:p>
            <w:pPr/>
            <w:r>
              <w:rPr/>
              <w:t>- "If it does handle a reverse payload: will the default work on this OS, architecture, and egress? Defaults are convenience, not a promise. Staged reverse_tcp fails when the second connection cannot return. Wrong arch or a bind payload on a filtered port fails silently."</w:t>
            </w:r>
          </w:p>
          <w:p>
            <w:pPr/>
            <w:r>
              <w:rPr/>
              <w:t>- "If the exploit does not handle the shell—or the default is wrong—do not fire yet. Stand up exploit/multi/handler with the same payload, LHOST, and LPORT you intend to use, then exploit. Mismatched handler and payload is a common no-session."</w:t>
            </w:r>
          </w:p>
          <w:p>
            <w:pPr/>
            <w:r>
              <w:rPr/>
              <w:t>- "When check exists, run it. Then exploit. A crash, a 500, or a hanging job is not access. You need a session you can interact with."</w:t>
            </w:r>
          </w:p>
          <w:p>
            <w:pPr/>
            <w:r>
              <w:rPr/>
              <w:t>- "Labs will make you type this. Here you own the questions you ask before exploit."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search → use → options → the payload/handler diamond → exploit → session.</w:t>
            </w:r>
          </w:p>
          <w:p>
            <w:pPr/>
            <w:r>
              <w:rPr/>
              <w:t>- Linger on the diamond: default payload versus a separate multi/handler.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"Name one reason the default reverse payload would fail even if the exploit itself is right."</w:t>
            </w:r>
          </w:p>
          <w:p>
            <w:pPr/>
            <w:r>
              <w:rPr/>
              <w:t>- Accept: wrong LHOST, egress filter, staged second connect blocked, wrong arch, bind instead of reverse.</w:t>
            </w:r>
          </w:p>
          <w:p>
            <w:pPr/>
            <w:r>
              <w:rPr/>
              <w:t>- Follow-up: "When would you start multi/handler before clicking exploit?" Drive toward: exploit does not include a working reverse payload, or you replaced the default and must match the listener.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Name one reason the default reverse payload would fail even if the exploit itself is right.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exploit does not include a working reverse payload, or you replaced the default and must match the listener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15: T1190 Operational Considerations and OPSEC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"Speed favors remote unauthenticated paths."</w:t>
            </w:r>
          </w:p>
          <w:p>
            <w:pPr/>
            <w:r>
              <w:rPr/>
              <w:t>- "Have the post-access action ready before you fire."</w:t>
            </w:r>
          </w:p>
          <w:p>
            <w:pPr/>
            <w:r>
              <w:rPr/>
              <w:t>- "Stock payloads are loud; customize when the environment warrants it."</w:t>
            </w:r>
          </w:p>
          <w:p>
            <w:pPr/>
            <w:r>
              <w:rPr/>
              <w:t>- "If hunt data shows quiet hours on their monitoring, use them."</w:t>
            </w:r>
          </w:p>
          <w:p>
            <w:pPr/>
            <w:r>
              <w:rPr/>
              <w:t>- "Stability matters: a crash without a session can burn the path."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Tick through the checklist aloud.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do you prepare before clicking exploit?"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 you prepare before clicking exploit?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16: T1190 — Blue Space OPSEC Advantages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"Blue space does not make exploits invisible."</w:t>
            </w:r>
          </w:p>
          <w:p>
            <w:pPr/>
            <w:r>
              <w:rPr/>
              <w:t>- "It often makes them less anomalous than a brand-new covert source."</w:t>
            </w:r>
          </w:p>
          <w:p>
            <w:pPr/>
            <w:r>
              <w:rPr/>
              <w:t>- "Use that to land the shell, then produce the planned effect."</w:t>
            </w:r>
          </w:p>
          <w:p>
            <w:pPr/>
            <w:r>
              <w:rPr/>
              <w:t>- "Example effect path: shell → locate malware staging → wipe or deny it."</w:t>
            </w:r>
          </w:p>
          <w:p>
            <w:pPr/>
            <w:r>
              <w:rPr/>
              <w:t>- "Stay inside assigned adversary targets."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vantage, path, and effect sequence.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Transition: "Remote services are next—same discipline, different entry surface."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17: T1133 — External Remote Services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"Second technique: external remote services."</w:t>
            </w:r>
          </w:p>
          <w:p>
            <w:pPr/>
            <w:r>
              <w:rPr/>
              <w:t>- "The next slide applies this technique to exposed remote-access surfaces."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technique title and icons,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None required beyond the transition.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18: T1133 Definition and Operational Value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"T1133 is about the remote-access plane."</w:t>
            </w:r>
          </w:p>
          <w:p>
            <w:pPr/>
            <w:r>
              <w:rPr/>
              <w:t>- "VPN gateways, RDP hosts, SSH servers are primary surfaces."</w:t>
            </w:r>
          </w:p>
          <w:p>
            <w:pPr/>
            <w:r>
              <w:rPr/>
              <w:t>- "Counterstrike value is depth: edge compromise unlocks interior effects."</w:t>
            </w:r>
          </w:p>
          <w:p>
            <w:pPr/>
            <w:r>
              <w:rPr/>
              <w:t>- "Use the recon workflow to reveal the service and version, then verify applicability before selecting a module."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internet → edge → internal.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"Why might SSH on an internal jump host matter more than a public marketing site?"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might SSH on an internal jump host matter more than a public marketing site?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19: T1133 Access Method — Vulnerability Exploitation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"Primary access method here is vulnerability exploitation."</w:t>
            </w:r>
          </w:p>
          <w:p>
            <w:pPr/>
            <w:r>
              <w:rPr/>
              <w:t>- "Same discipline as T1190: version, match, prepare, execute."</w:t>
            </w:r>
          </w:p>
          <w:p>
            <w:pPr/>
            <w:r>
              <w:rPr/>
              <w:t>- "Pulse Secure RCE, BlueKeep, and regreSSHion are teaching exemplars."</w:t>
            </w:r>
          </w:p>
          <w:p>
            <w:pPr/>
            <w:r>
              <w:rPr/>
              <w:t>- "Metasploit modules exist for several of these; PoCs for others."</w:t>
            </w:r>
          </w:p>
          <w:p>
            <w:pPr/>
            <w:r>
              <w:rPr/>
              <w:t>- "Do not skip version confirmation—remote service exploits are crash-prone."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Align this process strip with the earlier T1190 strip to show reuse.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students where they would look up the CVE after seeing </w:t>
            </w:r>
            <w:r>
              <w:rPr>
                <w:rFonts w:ascii="Consolas" w:hAnsi="Consolas"/>
              </w:rPr>
              <w:t>OpenSSH_7.4</w:t>
            </w:r>
            <w:r>
              <w:rPr/>
              <w:t xml:space="preserve"> in a banner.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20: T1133 Examples — RDP and SSH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"RDP example: BlueKeep module path when version and conditions match."</w:t>
            </w:r>
          </w:p>
          <w:p>
            <w:pPr/>
            <w:r>
              <w:rPr/>
              <w:t>- "SSH example: modern RCE classes like regreSSHion when the OpenSSH build is vulnerable."</w:t>
            </w:r>
          </w:p>
          <w:p>
            <w:pPr/>
            <w:r>
              <w:rPr/>
              <w:t>- "Both aim at a usable shell on the remote service host."</w:t>
            </w:r>
          </w:p>
          <w:p>
            <w:pPr/>
            <w:r>
              <w:rPr/>
              <w:t>- "That host is often an ops console or jump box—high value for follow-on effects."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the two cards.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recon artifact decides BlueKeep versus a credential spray instead?"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recon artifact decides BlueKeep versus a credential spray instead?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21: T1133 Examples — VPN and Operational Outcome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"VPN gateways concentrate access."</w:t>
            </w:r>
          </w:p>
          <w:p>
            <w:pPr/>
            <w:r>
              <w:rPr/>
              <w:t>- "Pulse Secure CVE-2019-11510 is the classic teaching exploit."</w:t>
            </w:r>
          </w:p>
          <w:p>
            <w:pPr/>
            <w:r>
              <w:rPr/>
              <w:t>- "Landing there can mean durable reach into adversary operations."</w:t>
            </w:r>
          </w:p>
          <w:p>
            <w:pPr/>
            <w:r>
              <w:rPr/>
              <w:t>- "From that console you stage denial or disruption effects."</w:t>
            </w:r>
          </w:p>
          <w:p>
            <w:pPr/>
            <w:r>
              <w:rPr/>
              <w:t>- "Document the path—follow-on teams need the exact entry method."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gateway → console → effect.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you would record for handoff after a VPN shell lands.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22: Walk-Through — SSH Vulnerability Exploitation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"Purpose: walk T1133 execution without requiring a full live demo."</w:t>
            </w:r>
          </w:p>
          <w:p>
            <w:pPr/>
            <w:r>
              <w:rPr/>
              <w:t>- "Input comes from recon—service and version."</w:t>
            </w:r>
          </w:p>
          <w:p>
            <w:pPr/>
            <w:r>
              <w:rPr/>
              <w:t>- "Vulnerability search follows NVD, ExploitDB, and module fit."</w:t>
            </w:r>
          </w:p>
          <w:p>
            <w:pPr/>
            <w:r>
              <w:rPr/>
              <w:t>- "Use those sources to form and narrow a candidate; verify the advisory and target conditions before treating it as applicable."</w:t>
            </w:r>
          </w:p>
          <w:p>
            <w:pPr/>
            <w:r>
              <w:rPr/>
              <w:t>- "Narrate prepare and execute; if no live target, show expected shell output."</w:t>
            </w:r>
          </w:p>
          <w:p>
            <w:pPr/>
            <w:r>
              <w:rPr/>
              <w:t>- "Blue-space paths keep this lower risk than a cold covert launch."</w:t>
            </w:r>
          </w:p>
          <w:p>
            <w:pPr/>
            <w:r>
              <w:rPr/>
              <w:t>- "Debrief: interpretation matters—version evidence can narrow the path, but it does not establish exploitability alone."</w:t>
            </w:r>
          </w:p>
          <w:p>
            <w:pPr/>
            <w:r>
              <w:rPr/>
              <w:t>- "Transition next to operational checks for T1133."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each walk-through panel in order.</w:t>
            </w:r>
          </w:p>
          <w:p>
            <w:pPr/>
            <w:r>
              <w:rPr/>
              <w:t>- If simulating, display a short expected shell snippet.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you refuse to execute if the version match was ambiguous?"</w:t>
            </w:r>
          </w:p>
          <w:p>
            <w:pPr/>
            <w:r>
              <w:rPr/>
              <w:t>- Collect one refusal criterion (wrong major version, untested crash risk, etc.).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you refuse to execute if the version match was ambiguous?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23: T1133 Operational Considerations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"Remote service exploits can brick the door you need."</w:t>
            </w:r>
          </w:p>
          <w:p>
            <w:pPr/>
            <w:r>
              <w:rPr/>
              <w:t>- "Choose stability when the mission needs the service alive under your control."</w:t>
            </w:r>
          </w:p>
          <w:p>
            <w:pPr/>
            <w:r>
              <w:rPr/>
              <w:t>- "Still prepare the effect payload so you do not waste the window."</w:t>
            </w:r>
          </w:p>
          <w:p>
            <w:pPr/>
            <w:r>
              <w:rPr/>
              <w:t>- "Throttle and time probes—banner grabbing can be as loud as the exploit."</w:t>
            </w:r>
          </w:p>
          <w:p>
            <w:pPr/>
            <w:r>
              <w:rPr/>
              <w:t>- "Evasion on the path in protects the technique for reuse."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Move the risk dial toward "Stable session."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when crashing the service might still be acceptable (rare; only if effect requires denial and access is already redundant).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24: T1078 — Valid Accounts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"Third technique: valid accounts."</w:t>
            </w:r>
          </w:p>
          <w:p>
            <w:pPr/>
            <w:r>
              <w:rPr/>
              <w:t>- "The next slide covers the evidence sources and operational value."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technique title and credential icon,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None required beyond the transition.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25: T1078 Definition and Operational Use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"Valid means the system accepts the login."</w:t>
            </w:r>
          </w:p>
          <w:p>
            <w:pPr/>
            <w:r>
              <w:rPr/>
              <w:t>- "Primary gold: credentials pulled from malware and live traffic in blue space."</w:t>
            </w:r>
          </w:p>
          <w:p>
            <w:pPr/>
            <w:r>
              <w:rPr/>
              <w:t>- "Secondary: breach corpuses and OSINT when they map to the same actor infrastructure."</w:t>
            </w:r>
          </w:p>
          <w:p>
            <w:pPr/>
            <w:r>
              <w:rPr/>
              <w:t>- "Operationally, successful auth looks like a normal user—ideal for persistence and quiet effects."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Emphasize primary over secondary sources.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why primary defender intel usually beats generic breach lists for counterstrike.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26: Credential Sourcing — Primary Defender Intel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"Start with what the adversary already sent you."</w:t>
            </w:r>
          </w:p>
          <w:p>
            <w:pPr/>
            <w:r>
              <w:rPr/>
              <w:t>- "Malware samples often embed SSH/RDP/panel passwords."</w:t>
            </w:r>
          </w:p>
          <w:p>
            <w:pPr/>
            <w:r>
              <w:rPr/>
              <w:t>- "Beacon and exfil channels leak auth material."</w:t>
            </w:r>
          </w:p>
          <w:p>
            <w:pPr/>
            <w:r>
              <w:rPr/>
              <w:t>- "A connection between the tooling and target makes the credential a stronger lead, not proof of access."</w:t>
            </w:r>
          </w:p>
          <w:p>
            <w:pPr/>
            <w:r>
              <w:rPr/>
              <w:t>- "Validate the cred against the intended service before claiming access."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sample analysis and PCAP highlight.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one safe validation step before spraying a harvested password widely.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27: Credential Sourcing — Secondary Techniques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"Secondary methods fill gaps."</w:t>
            </w:r>
          </w:p>
          <w:p>
            <w:pPr/>
            <w:r>
              <w:rPr/>
              <w:t>- "Breach reuse works when actors recycle passwords."</w:t>
            </w:r>
          </w:p>
          <w:p>
            <w:pPr/>
            <w:r>
              <w:rPr/>
              <w:t>- "Spraying tries common passwords across a user list."</w:t>
            </w:r>
          </w:p>
          <w:p>
            <w:pPr/>
            <w:r>
              <w:rPr/>
              <w:t>- "Stuffing replays known pairs at the service."</w:t>
            </w:r>
          </w:p>
          <w:p>
            <w:pPr/>
            <w:r>
              <w:rPr/>
              <w:t>- "These are louder and lockout-prone—throttle and watch responses."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noise meters across tiles.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secondary method fits a short user list with malware-derived password candidates.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28: T1078 Examples — SSH and RDP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"SSH with malware-hardcoded admin creds is a common win."</w:t>
            </w:r>
          </w:p>
          <w:p>
            <w:pPr/>
            <w:r>
              <w:rPr/>
              <w:t>- "RDP with weak or default passwords from IOCs is the Windows counterpart."</w:t>
            </w:r>
          </w:p>
          <w:p>
            <w:pPr/>
            <w:r>
              <w:rPr/>
              <w:t>- "Tools like Crowbar appear in stuffing/spray workflows—understand lockout risk."</w:t>
            </w:r>
          </w:p>
          <w:p>
            <w:pPr/>
            <w:r>
              <w:rPr/>
              <w:t>- "Valid creds mean the session looks legitimate—use that for deliberate effects, not thrashing."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Contrast SSH and RDP success paths.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effect they would run first on a quiet valid-account session.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29: Walk-Through — Password Spraying on RDP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"Walk-through intent: show a controlled spray, not a brute-force flood."</w:t>
            </w:r>
          </w:p>
          <w:p>
            <w:pPr/>
            <w:r>
              <w:rPr/>
              <w:t>- "Users come from recon; passwords prefer malware IOC lists first."</w:t>
            </w:r>
          </w:p>
          <w:p>
            <w:pPr/>
            <w:r>
              <w:rPr/>
              <w:t>- "Hydra is a teaching example—any disciplined sprayer follows the same logic."</w:t>
            </w:r>
          </w:p>
          <w:p>
            <w:pPr/>
            <w:r>
              <w:rPr/>
              <w:t>- "One valid login is enough; stop and document."</w:t>
            </w:r>
          </w:p>
          <w:p>
            <w:pPr/>
            <w:r>
              <w:rPr/>
              <w:t>- "Then establish the interactive session and move to effects."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Narrate the command options: </w:t>
            </w:r>
            <w:r>
              <w:rPr>
                <w:rFonts w:ascii="Consolas" w:hAnsi="Consolas"/>
              </w:rPr>
              <w:t>-L</w:t>
            </w:r>
            <w:r>
              <w:rPr/>
              <w:t xml:space="preserve"> user list, </w:t>
            </w:r>
            <w:r>
              <w:rPr>
                <w:rFonts w:ascii="Consolas" w:hAnsi="Consolas"/>
              </w:rPr>
              <w:t>-P</w:t>
            </w:r>
            <w:r>
              <w:rPr/>
              <w:t xml:space="preserve"> password list, </w:t>
            </w:r>
            <w:r>
              <w:rPr>
                <w:rFonts w:ascii="Consolas" w:hAnsi="Consolas"/>
              </w:rPr>
              <w:t>rdp://</w:t>
            </w:r>
            <w:r>
              <w:rPr/>
              <w:t xml:space="preserve"> target.</w:t>
            </w:r>
          </w:p>
          <w:p>
            <w:pPr/>
            <w:r>
              <w:rPr/>
              <w:t>- Highlight the success line.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evidence tells you to stop spraying immediately?"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to stop spraying immediately?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30: T1078 OPSEC — Mimicking Legitimate Use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"Valid-account OPSEC is behavioral."</w:t>
            </w:r>
          </w:p>
          <w:p>
            <w:pPr/>
            <w:r>
              <w:rPr/>
              <w:t>- "Log in when they log in."</w:t>
            </w:r>
          </w:p>
          <w:p>
            <w:pPr/>
            <w:r>
              <w:rPr/>
              <w:t>- "Use tools and clients that look native to that service."</w:t>
            </w:r>
          </w:p>
          <w:p>
            <w:pPr/>
            <w:r>
              <w:rPr/>
              <w:t>- "You avoid the crash and payload signatures that betray exploits."</w:t>
            </w:r>
          </w:p>
          <w:p>
            <w:pPr/>
            <w:r>
              <w:rPr/>
              <w:t>- "That quietness supports longer-lived access for phased effects."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Align CPT markers to the normal-hours band.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Transition: "Last technique flips their collection—internal spear phishing / lures."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31: T1534 — Internal Spear Phishing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"Fourth technique: internal spear phishing in the hunt/counterstrike sense."</w:t>
            </w:r>
          </w:p>
          <w:p>
            <w:pPr/>
            <w:r>
              <w:rPr/>
              <w:t>- "The next slide explains the observed collection behavior that makes a lure relevant."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technique title and image,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None required beyond the transition.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32: T1534 Definition — Reverse Access via Lures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unique to hunt-team counterstrike posture."</w:t>
            </w:r>
          </w:p>
          <w:p>
            <w:pPr/>
            <w:r>
              <w:rPr/>
              <w:t>- "Lures live in blue space—email traps, shares, honey files."</w:t>
            </w:r>
          </w:p>
          <w:p>
            <w:pPr/>
            <w:r>
              <w:rPr/>
              <w:t>- "When they steal and process the lure, the payload fires from their side."</w:t>
            </w:r>
          </w:p>
          <w:p>
            <w:pPr/>
            <w:r>
              <w:rPr/>
              <w:t>- "You gain a foothold on their analysis or C2-adjacent host."</w:t>
            </w:r>
          </w:p>
          <w:p>
            <w:pPr/>
            <w:r>
              <w:rPr/>
              <w:t>- "It is opportunistic: no observed collection pattern, no reliable T1534."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plant → steal → process → reverse shell.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hunt evidence would justify seeding a lure tomorrow.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33: T1534 in Operations — Execution and Value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"Craft lures that match what they already steal—fake intel docs, configs, keys."</w:t>
            </w:r>
          </w:p>
          <w:p>
            <w:pPr/>
            <w:r>
              <w:rPr/>
              <w:t>- "Placement matters: put them on paths your sensors watch."</w:t>
            </w:r>
          </w:p>
          <w:p>
            <w:pPr/>
            <w:r>
              <w:rPr/>
              <w:t>- "Value: they initiate contact by stealing."</w:t>
            </w:r>
          </w:p>
          <w:p>
            <w:pPr/>
            <w:r>
              <w:rPr/>
              <w:t>- "You monitor for the trigger, then validate the reverse session."</w:t>
            </w:r>
          </w:p>
          <w:p>
            <w:pPr/>
            <w:r>
              <w:rPr/>
              <w:t>- "If the mission needs deep lateral movement, package the foothold for follow-on / CMT transition."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Tick the checklist.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"success" looks like before anyone touches a keyboard on the red host.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34: T1534 — Preview for Follow-On Handoff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"Treat T1534 as a door opener."</w:t>
            </w:r>
          </w:p>
          <w:p>
            <w:pPr/>
            <w:r>
              <w:rPr/>
              <w:t>- "You may land on an analysis box rather than the final objective host."</w:t>
            </w:r>
          </w:p>
          <w:p>
            <w:pPr/>
            <w:r>
              <w:rPr/>
              <w:t>- "Keep other vectors warm so one patch does not end the mission."</w:t>
            </w:r>
          </w:p>
          <w:p>
            <w:pPr/>
            <w:r>
              <w:rPr/>
              <w:t>- "When scope requires lateral movement beyond the foothold, hand off cleanly."</w:t>
            </w:r>
          </w:p>
          <w:p>
            <w:pPr/>
            <w:r>
              <w:rPr/>
              <w:t>- "Handoff quality is part of the technique's success."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each field in the handoff envelope.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students to name three fields they would include in that envelope.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35: Integration and Selection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"Last block: put the techniques to work together."</w:t>
            </w:r>
          </w:p>
          <w:p>
            <w:pPr/>
            <w:r>
              <w:rPr/>
              <w:t>- "The next slides provide decision aids for selection, resilience, and handoff."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technique icons and plan document,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None required beyond the transition.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36: Integrating Vectors for Robust Access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"Plan primary and fallback before you execute."</w:t>
            </w:r>
          </w:p>
          <w:p>
            <w:pPr/>
            <w:r>
              <w:rPr/>
              <w:t>- "Exploits are fast; credentials are quiet insurance."</w:t>
            </w:r>
          </w:p>
          <w:p>
            <w:pPr/>
            <w:r>
              <w:rPr/>
              <w:t>- "Remote-service paths add depth when the edge web tier is hardened."</w:t>
            </w:r>
          </w:p>
          <w:p>
            <w:pPr/>
            <w:r>
              <w:rPr/>
              <w:t>- "Lures add an asynchronous path when they keep stealing."</w:t>
            </w:r>
          </w:p>
          <w:p>
            <w:pPr/>
            <w:r>
              <w:rPr/>
              <w:t>- "Resilience means the effect still happens after a patch."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each path to the shared effect.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Scenario: "Web CVE patched overnight—what is your morning path?"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37: Selecting Techniques — Environment and Intelligence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"Selection is evidence-driven."</w:t>
            </w:r>
          </w:p>
          <w:p>
            <w:pPr/>
            <w:r>
              <w:rPr/>
              <w:t>- "Public app surface points to T1190."</w:t>
            </w:r>
          </w:p>
          <w:p>
            <w:pPr/>
            <w:r>
              <w:rPr/>
              <w:t>- "Vulnerable remote services point to T1133."</w:t>
            </w:r>
          </w:p>
          <w:p>
            <w:pPr/>
            <w:r>
              <w:rPr/>
              <w:t>- "Creds in hand point to T1078."</w:t>
            </w:r>
          </w:p>
          <w:p>
            <w:pPr/>
            <w:r>
              <w:rPr/>
              <w:t>- "Active theft from blue space points to T1534."</w:t>
            </w:r>
          </w:p>
          <w:p>
            <w:pPr/>
            <w:r>
              <w:rPr/>
              <w:t>- "If two are green, pick primary by mission tempo and keep the other as backup."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Fill checkmarks on the matrix with the class.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Give a one-minute recon vignette; students vote primary technique.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9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38: Selecting Techniques — Speed, Stealth, and Mission Fit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"Requirements finish the selection."</w:t>
            </w:r>
          </w:p>
          <w:p>
            <w:pPr/>
            <w:r>
              <w:rPr/>
              <w:t>- "Need a shell in minutes? Lead with a matched exploit."</w:t>
            </w:r>
          </w:p>
          <w:p>
            <w:pPr/>
            <w:r>
              <w:rPr/>
              <w:t>- "Need to blend for days? Lead with valid accounts."</w:t>
            </w:r>
          </w:p>
          <w:p>
            <w:pPr/>
            <w:r>
              <w:rPr/>
              <w:t>- "Need them to pull access to you? Seed the lure."</w:t>
            </w:r>
          </w:p>
          <w:p>
            <w:pPr/>
            <w:r>
              <w:rPr/>
              <w:t>- "Need interior reach? Weight remote-service paths."</w:t>
            </w:r>
          </w:p>
          <w:p>
            <w:pPr/>
            <w:r>
              <w:rPr/>
              <w:t>- "Stay on assigned adversary targets—scope is an execution constraint, not a debate topic."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Adjust the dials per technique.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pairs to justify a primary technique using speed vs stealth for a "disrupt C2 before next beacon" mission.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39: Documenting Access for Operational Handover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"If it is not documented, the team cannot reuse it."</w:t>
            </w:r>
          </w:p>
          <w:p>
            <w:pPr/>
            <w:r>
              <w:rPr/>
              <w:t>- "Name the technique and the exact module or PoC."</w:t>
            </w:r>
          </w:p>
          <w:p>
            <w:pPr/>
            <w:r>
              <w:rPr/>
              <w:t>- "Capture proof: host, user, time, how you verified the session."</w:t>
            </w:r>
          </w:p>
          <w:p>
            <w:pPr/>
            <w:r>
              <w:rPr/>
              <w:t>- "List IOCs you created so defenders and partners are not surprised."</w:t>
            </w:r>
          </w:p>
          <w:p>
            <w:pPr/>
            <w:r>
              <w:rPr/>
              <w:t>- "Hand the live session cleanly—credentials, listener details, stability notes."</w:t>
            </w:r>
          </w:p>
          <w:p>
            <w:pPr/>
            <w:r>
              <w:rPr/>
              <w:t>- "Logging from blue space supports custody and after-action review."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each form field.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draft a five-line handoff for a fictional successful T1190.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40: Blue Space Advantages in Selection and Execution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"Return to positioning."</w:t>
            </w:r>
          </w:p>
          <w:p>
            <w:pPr/>
            <w:r>
              <w:rPr/>
              <w:t>- "Blue space makes selection smarter because the intel is live and local."</w:t>
            </w:r>
          </w:p>
          <w:p>
            <w:pPr/>
            <w:r>
              <w:rPr/>
              <w:t>- "You can swap from exploit to creds without rebuilding launch infrastructure."</w:t>
            </w:r>
          </w:p>
          <w:p>
            <w:pPr/>
            <w:r>
              <w:rPr/>
              <w:t>- "OPSEC benefits compound across T1190 through T1534."</w:t>
            </w:r>
          </w:p>
          <w:p>
            <w:pPr/>
            <w:r>
              <w:rPr/>
              <w:t>- "The product you hand off is a precise foothold for effects—not a fragile one-off."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Spin through the four spokes.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one student to restate the blue-space advantage in one sentence.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41: Lesson Summary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now have four initial-access tools and a selection logic."</w:t>
            </w:r>
          </w:p>
          <w:p>
            <w:pPr/>
            <w:r>
              <w:rPr/>
              <w:t>- "Exploits for exposed apps and remote services."</w:t>
            </w:r>
          </w:p>
          <w:p>
            <w:pPr/>
            <w:r>
              <w:rPr/>
              <w:t>- "Credentials when you already own the password."</w:t>
            </w:r>
          </w:p>
          <w:p>
            <w:pPr/>
            <w:r>
              <w:rPr/>
              <w:t>- "Lures when they keep stealing from you."</w:t>
            </w:r>
          </w:p>
          <w:p>
            <w:pPr/>
            <w:r>
              <w:rPr/>
              <w:t>- "Integrate them; document them; hand them forward."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Tap each quadrant, then the hub.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Rapid-fire: instructor names an evidence type; class names the technique.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42: Next — Gaining Access Labs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"Next you practice."</w:t>
            </w:r>
          </w:p>
          <w:p>
            <w:pPr/>
            <w:r>
              <w:rPr/>
              <w:t>- "Expect to match banners, choose modules, and prove sessions."</w:t>
            </w:r>
          </w:p>
          <w:p>
            <w:pPr/>
            <w:r>
              <w:rPr/>
              <w:t>- "Metasploit labs reinforce exploit execution."</w:t>
            </w:r>
          </w:p>
          <w:p>
            <w:pPr/>
            <w:r>
              <w:rPr/>
              <w:t>- "Gaining-access practicals stretch across app and service surfaces."</w:t>
            </w:r>
          </w:p>
          <w:p>
            <w:pPr/>
            <w:r>
              <w:rPr/>
              <w:t>- "Treat each box as an adversary node—select the technique from evidence."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the lab boxes students will see on the schedule.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Preview the first lab brief location; break if scheduled.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43: Questions?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"Questions on T1190, T1133, T1078, T1534, or selection/handoff."</w:t>
            </w:r>
          </w:p>
          <w:p>
            <w:pPr/>
            <w:r>
              <w:rPr/>
              <w:t>- "If it is lab logistics, bring it to the lab brief."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Leave the four IDs visible while taking questions.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Take questions; if none, cold-call one selection vignette before release.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access technique would you select for the vignette, and what evidence makes it suitable?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Tie the choice to T1190, T1133, T1078, or T1534 and the evidence already on the board.</w:t>
            </w:r>
          </w:p>
          <w:p>
            <w:pPr/>
          </w:p>
          <w:p>
            <w:pPr/>
            <w:r>
              <w:rPr/>
              <w:t>---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B02.M03-gaining-access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gaining-access labs continue from the selection logic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difference between knowing a CVE exists and having a usable session?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operational takeaway from this row?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Restate the Say/Do in operator terms. Do not invent a new teaching point.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Where do access attempts most often fail: applicability, preparation, or execution?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